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548A" w:rsidRDefault="00675A24" w:rsidP="001F37F9">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203ADB" w:rsidRDefault="00203ADB" w:rsidP="001F37F9">
      <w:pPr>
        <w:spacing w:after="0"/>
        <w:jc w:val="both"/>
        <w:rPr>
          <w:rFonts w:ascii="Times New Roman" w:hAnsi="Times New Roman" w:cs="Times New Roman"/>
          <w:b/>
          <w:bCs/>
          <w:sz w:val="28"/>
          <w:szCs w:val="28"/>
        </w:rPr>
      </w:pPr>
    </w:p>
    <w:p w:rsidR="00203ADB" w:rsidRDefault="00203ADB" w:rsidP="001F37F9">
      <w:pPr>
        <w:spacing w:after="0"/>
        <w:jc w:val="both"/>
        <w:rPr>
          <w:rFonts w:ascii="Times New Roman" w:hAnsi="Times New Roman" w:cs="Times New Roman"/>
          <w:b/>
          <w:bCs/>
          <w:sz w:val="28"/>
          <w:szCs w:val="28"/>
        </w:rPr>
      </w:pPr>
      <w:r w:rsidRPr="00203ADB">
        <w:rPr>
          <w:rFonts w:ascii="Times New Roman" w:hAnsi="Times New Roman" w:cs="Times New Roman"/>
          <w:b/>
          <w:bCs/>
          <w:sz w:val="28"/>
          <w:szCs w:val="28"/>
        </w:rPr>
        <w:object w:dxaOrig="918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0.25pt;height:630.75pt" o:ole="">
            <v:imagedata r:id="rId8" o:title=""/>
          </v:shape>
          <o:OLEObject Type="Embed" ProgID="AcroExch.Document.DC" ShapeID="_x0000_i1025" DrawAspect="Content" ObjectID="_1774967951" r:id="rId9"/>
        </w:object>
      </w:r>
    </w:p>
    <w:p w:rsidR="00203ADB" w:rsidRDefault="00203ADB" w:rsidP="001F37F9">
      <w:pPr>
        <w:spacing w:after="0"/>
        <w:jc w:val="both"/>
        <w:rPr>
          <w:rFonts w:ascii="Times New Roman" w:hAnsi="Times New Roman" w:cs="Times New Roman"/>
          <w:b/>
          <w:bCs/>
          <w:sz w:val="28"/>
          <w:szCs w:val="28"/>
        </w:rPr>
      </w:pPr>
    </w:p>
    <w:p w:rsidR="00203ADB" w:rsidRPr="001F37F9" w:rsidRDefault="00203ADB" w:rsidP="001F37F9">
      <w:pPr>
        <w:spacing w:after="0"/>
        <w:jc w:val="both"/>
        <w:rPr>
          <w:rFonts w:ascii="Times New Roman" w:hAnsi="Times New Roman" w:cs="Times New Roman"/>
          <w:b/>
          <w:bCs/>
          <w:sz w:val="28"/>
          <w:szCs w:val="28"/>
        </w:rPr>
      </w:pPr>
    </w:p>
    <w:p w:rsidR="0002548A" w:rsidRPr="001F37F9" w:rsidRDefault="0002548A" w:rsidP="0023399E">
      <w:pPr>
        <w:spacing w:after="0"/>
        <w:ind w:left="360"/>
        <w:jc w:val="center"/>
        <w:rPr>
          <w:rFonts w:ascii="Times New Roman" w:hAnsi="Times New Roman" w:cs="Times New Roman"/>
          <w:b/>
          <w:bCs/>
          <w:sz w:val="28"/>
          <w:szCs w:val="28"/>
        </w:rPr>
      </w:pPr>
      <w:r w:rsidRPr="001F37F9">
        <w:rPr>
          <w:rFonts w:ascii="Times New Roman" w:hAnsi="Times New Roman" w:cs="Times New Roman"/>
          <w:b/>
          <w:bCs/>
          <w:sz w:val="28"/>
          <w:szCs w:val="28"/>
        </w:rPr>
        <w:t>Содержание</w:t>
      </w:r>
    </w:p>
    <w:p w:rsidR="003F7050" w:rsidRPr="001F37F9" w:rsidRDefault="003F7050" w:rsidP="001F37F9">
      <w:pPr>
        <w:spacing w:after="0"/>
        <w:jc w:val="both"/>
        <w:rPr>
          <w:rFonts w:ascii="Times New Roman" w:hAnsi="Times New Roman" w:cs="Times New Roman"/>
          <w:bCs/>
          <w:sz w:val="28"/>
          <w:szCs w:val="28"/>
        </w:rPr>
      </w:pPr>
    </w:p>
    <w:tbl>
      <w:tblPr>
        <w:tblStyle w:val="a5"/>
        <w:tblW w:w="0" w:type="auto"/>
        <w:tblInd w:w="250" w:type="dxa"/>
        <w:tblLook w:val="04A0"/>
      </w:tblPr>
      <w:tblGrid>
        <w:gridCol w:w="1374"/>
        <w:gridCol w:w="6012"/>
        <w:gridCol w:w="1794"/>
      </w:tblGrid>
      <w:tr w:rsidR="0002548A" w:rsidRPr="001F37F9" w:rsidTr="00252399">
        <w:tc>
          <w:tcPr>
            <w:tcW w:w="1124" w:type="dxa"/>
          </w:tcPr>
          <w:p w:rsidR="0002548A" w:rsidRPr="001F37F9" w:rsidRDefault="0002548A"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w:t>
            </w:r>
          </w:p>
        </w:tc>
        <w:tc>
          <w:tcPr>
            <w:tcW w:w="6262" w:type="dxa"/>
          </w:tcPr>
          <w:p w:rsidR="0002548A" w:rsidRPr="001F37F9" w:rsidRDefault="003F7050"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Содержание раздела</w:t>
            </w:r>
          </w:p>
        </w:tc>
        <w:tc>
          <w:tcPr>
            <w:tcW w:w="1794" w:type="dxa"/>
          </w:tcPr>
          <w:p w:rsidR="0002548A" w:rsidRPr="001F37F9" w:rsidRDefault="0002548A"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Страница.</w:t>
            </w:r>
          </w:p>
        </w:tc>
      </w:tr>
      <w:tr w:rsidR="0002548A" w:rsidRPr="001F37F9" w:rsidTr="00252399">
        <w:tc>
          <w:tcPr>
            <w:tcW w:w="1124" w:type="dxa"/>
          </w:tcPr>
          <w:p w:rsidR="0002548A" w:rsidRPr="001F37F9" w:rsidRDefault="00937D4F" w:rsidP="001F37F9">
            <w:pPr>
              <w:ind w:left="360"/>
              <w:jc w:val="both"/>
              <w:rPr>
                <w:rFonts w:ascii="Times New Roman" w:hAnsi="Times New Roman" w:cs="Times New Roman"/>
                <w:sz w:val="28"/>
                <w:szCs w:val="28"/>
              </w:rPr>
            </w:pPr>
            <w:r w:rsidRPr="001F37F9">
              <w:rPr>
                <w:rStyle w:val="markedcontent"/>
                <w:rFonts w:ascii="Times New Roman" w:hAnsi="Times New Roman" w:cs="Times New Roman"/>
                <w:sz w:val="28"/>
                <w:szCs w:val="28"/>
              </w:rPr>
              <w:t>I</w:t>
            </w:r>
            <w:r w:rsidR="003F7050" w:rsidRPr="001F37F9">
              <w:rPr>
                <w:rStyle w:val="markedcontent"/>
                <w:rFonts w:ascii="Times New Roman" w:hAnsi="Times New Roman" w:cs="Times New Roman"/>
                <w:sz w:val="28"/>
                <w:szCs w:val="28"/>
              </w:rPr>
              <w:t>.</w:t>
            </w:r>
          </w:p>
        </w:tc>
        <w:tc>
          <w:tcPr>
            <w:tcW w:w="6262" w:type="dxa"/>
          </w:tcPr>
          <w:p w:rsidR="007354C4" w:rsidRPr="001F37F9" w:rsidRDefault="007354C4"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Аналитическая часть</w:t>
            </w:r>
          </w:p>
          <w:p w:rsidR="0002548A" w:rsidRPr="001F37F9" w:rsidRDefault="0002548A" w:rsidP="001F37F9">
            <w:pPr>
              <w:spacing w:line="276" w:lineRule="auto"/>
              <w:jc w:val="both"/>
              <w:rPr>
                <w:rFonts w:ascii="Times New Roman" w:hAnsi="Times New Roman" w:cs="Times New Roman"/>
                <w:sz w:val="28"/>
                <w:szCs w:val="28"/>
              </w:rPr>
            </w:pPr>
          </w:p>
        </w:tc>
        <w:tc>
          <w:tcPr>
            <w:tcW w:w="1794" w:type="dxa"/>
          </w:tcPr>
          <w:p w:rsidR="0002548A" w:rsidRPr="001F37F9" w:rsidRDefault="0002548A" w:rsidP="001F37F9">
            <w:pPr>
              <w:ind w:left="360"/>
              <w:jc w:val="both"/>
              <w:rPr>
                <w:rFonts w:ascii="Times New Roman" w:hAnsi="Times New Roman" w:cs="Times New Roman"/>
                <w:sz w:val="28"/>
                <w:szCs w:val="28"/>
              </w:rPr>
            </w:pPr>
          </w:p>
        </w:tc>
      </w:tr>
      <w:tr w:rsidR="0002548A" w:rsidRPr="001F37F9" w:rsidTr="00252399">
        <w:tc>
          <w:tcPr>
            <w:tcW w:w="1124" w:type="dxa"/>
          </w:tcPr>
          <w:p w:rsidR="0002548A" w:rsidRPr="001F37F9" w:rsidRDefault="007354C4"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1.1.</w:t>
            </w:r>
          </w:p>
        </w:tc>
        <w:tc>
          <w:tcPr>
            <w:tcW w:w="6262" w:type="dxa"/>
          </w:tcPr>
          <w:p w:rsidR="007354C4" w:rsidRPr="001F37F9" w:rsidRDefault="007354C4"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Общая информация</w:t>
            </w:r>
          </w:p>
          <w:p w:rsidR="0002548A" w:rsidRPr="001F37F9" w:rsidRDefault="0002548A" w:rsidP="001F37F9">
            <w:pPr>
              <w:spacing w:line="276" w:lineRule="auto"/>
              <w:jc w:val="both"/>
              <w:rPr>
                <w:rFonts w:ascii="Times New Roman" w:hAnsi="Times New Roman" w:cs="Times New Roman"/>
                <w:sz w:val="28"/>
                <w:szCs w:val="28"/>
              </w:rPr>
            </w:pPr>
          </w:p>
        </w:tc>
        <w:tc>
          <w:tcPr>
            <w:tcW w:w="1794" w:type="dxa"/>
          </w:tcPr>
          <w:p w:rsidR="0002548A" w:rsidRPr="001F37F9" w:rsidRDefault="009C073F" w:rsidP="001F37F9">
            <w:pPr>
              <w:ind w:left="360"/>
              <w:jc w:val="both"/>
              <w:rPr>
                <w:rFonts w:ascii="Times New Roman" w:hAnsi="Times New Roman" w:cs="Times New Roman"/>
                <w:sz w:val="28"/>
                <w:szCs w:val="28"/>
              </w:rPr>
            </w:pPr>
            <w:r>
              <w:rPr>
                <w:rFonts w:ascii="Times New Roman" w:hAnsi="Times New Roman" w:cs="Times New Roman"/>
                <w:sz w:val="28"/>
                <w:szCs w:val="28"/>
              </w:rPr>
              <w:t>3</w:t>
            </w:r>
          </w:p>
        </w:tc>
      </w:tr>
      <w:tr w:rsidR="0002548A" w:rsidRPr="001F37F9" w:rsidTr="00252399">
        <w:tc>
          <w:tcPr>
            <w:tcW w:w="1124" w:type="dxa"/>
          </w:tcPr>
          <w:p w:rsidR="0002548A" w:rsidRPr="001F37F9" w:rsidRDefault="003F7050"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1.2</w:t>
            </w:r>
          </w:p>
        </w:tc>
        <w:tc>
          <w:tcPr>
            <w:tcW w:w="6262" w:type="dxa"/>
          </w:tcPr>
          <w:p w:rsidR="007354C4" w:rsidRPr="001F37F9" w:rsidRDefault="007354C4"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Оценка образовательной деятельности</w:t>
            </w:r>
          </w:p>
          <w:p w:rsidR="0002548A" w:rsidRPr="001F37F9" w:rsidRDefault="0002548A" w:rsidP="001F37F9">
            <w:pPr>
              <w:spacing w:line="276" w:lineRule="auto"/>
              <w:jc w:val="both"/>
              <w:rPr>
                <w:rFonts w:ascii="Times New Roman" w:hAnsi="Times New Roman" w:cs="Times New Roman"/>
                <w:sz w:val="28"/>
                <w:szCs w:val="28"/>
              </w:rPr>
            </w:pPr>
          </w:p>
        </w:tc>
        <w:tc>
          <w:tcPr>
            <w:tcW w:w="1794" w:type="dxa"/>
          </w:tcPr>
          <w:p w:rsidR="0002548A" w:rsidRPr="001F37F9" w:rsidRDefault="00B4105E"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4</w:t>
            </w:r>
          </w:p>
        </w:tc>
      </w:tr>
      <w:tr w:rsidR="0002548A" w:rsidRPr="001F37F9" w:rsidTr="00252399">
        <w:tc>
          <w:tcPr>
            <w:tcW w:w="1124" w:type="dxa"/>
          </w:tcPr>
          <w:p w:rsidR="0002548A" w:rsidRPr="001F37F9" w:rsidRDefault="003F7050"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1.3</w:t>
            </w:r>
          </w:p>
        </w:tc>
        <w:tc>
          <w:tcPr>
            <w:tcW w:w="6262" w:type="dxa"/>
          </w:tcPr>
          <w:p w:rsidR="00937D4F" w:rsidRPr="001F37F9" w:rsidRDefault="00937D4F" w:rsidP="001F37F9">
            <w:pPr>
              <w:ind w:left="360"/>
              <w:jc w:val="both"/>
              <w:rPr>
                <w:rFonts w:ascii="Times New Roman" w:hAnsi="Times New Roman" w:cs="Times New Roman"/>
                <w:sz w:val="28"/>
                <w:szCs w:val="28"/>
              </w:rPr>
            </w:pPr>
            <w:r w:rsidRPr="001F37F9">
              <w:rPr>
                <w:rFonts w:ascii="Times New Roman" w:hAnsi="Times New Roman" w:cs="Times New Roman"/>
                <w:bCs/>
                <w:sz w:val="28"/>
                <w:szCs w:val="28"/>
              </w:rPr>
              <w:t>Оценка системы управления организацией</w:t>
            </w:r>
          </w:p>
          <w:p w:rsidR="0002548A" w:rsidRPr="001F37F9" w:rsidRDefault="0002548A" w:rsidP="001F37F9">
            <w:pPr>
              <w:spacing w:line="276" w:lineRule="auto"/>
              <w:jc w:val="both"/>
              <w:rPr>
                <w:rFonts w:ascii="Times New Roman" w:hAnsi="Times New Roman" w:cs="Times New Roman"/>
                <w:sz w:val="28"/>
                <w:szCs w:val="28"/>
              </w:rPr>
            </w:pPr>
          </w:p>
        </w:tc>
        <w:tc>
          <w:tcPr>
            <w:tcW w:w="1794" w:type="dxa"/>
          </w:tcPr>
          <w:p w:rsidR="0002548A" w:rsidRPr="001F37F9" w:rsidRDefault="00E060DE"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2</w:t>
            </w:r>
            <w:r w:rsidR="009C073F">
              <w:rPr>
                <w:rFonts w:ascii="Times New Roman" w:hAnsi="Times New Roman" w:cs="Times New Roman"/>
                <w:sz w:val="28"/>
                <w:szCs w:val="28"/>
              </w:rPr>
              <w:t>2</w:t>
            </w:r>
          </w:p>
        </w:tc>
      </w:tr>
      <w:tr w:rsidR="0002548A" w:rsidRPr="001F37F9" w:rsidTr="00252399">
        <w:tc>
          <w:tcPr>
            <w:tcW w:w="1124" w:type="dxa"/>
          </w:tcPr>
          <w:p w:rsidR="0002548A" w:rsidRPr="001F37F9" w:rsidRDefault="003F7050"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1.4</w:t>
            </w:r>
          </w:p>
        </w:tc>
        <w:tc>
          <w:tcPr>
            <w:tcW w:w="6262" w:type="dxa"/>
          </w:tcPr>
          <w:p w:rsidR="0002548A" w:rsidRPr="001F37F9" w:rsidRDefault="00937D4F" w:rsidP="001F37F9">
            <w:pPr>
              <w:ind w:left="360"/>
              <w:jc w:val="both"/>
              <w:rPr>
                <w:rFonts w:ascii="Times New Roman" w:hAnsi="Times New Roman" w:cs="Times New Roman"/>
                <w:sz w:val="28"/>
                <w:szCs w:val="28"/>
              </w:rPr>
            </w:pPr>
            <w:r w:rsidRPr="001F37F9">
              <w:rPr>
                <w:rFonts w:ascii="Times New Roman" w:hAnsi="Times New Roman" w:cs="Times New Roman"/>
                <w:bCs/>
                <w:sz w:val="28"/>
                <w:szCs w:val="28"/>
              </w:rPr>
              <w:t>Оценка содержания и качества подготовки обучающихся</w:t>
            </w:r>
          </w:p>
        </w:tc>
        <w:tc>
          <w:tcPr>
            <w:tcW w:w="1794" w:type="dxa"/>
          </w:tcPr>
          <w:p w:rsidR="0002548A" w:rsidRPr="001F37F9" w:rsidRDefault="009C073F" w:rsidP="001F37F9">
            <w:pPr>
              <w:ind w:left="360"/>
              <w:jc w:val="both"/>
              <w:rPr>
                <w:rFonts w:ascii="Times New Roman" w:hAnsi="Times New Roman" w:cs="Times New Roman"/>
                <w:sz w:val="28"/>
                <w:szCs w:val="28"/>
              </w:rPr>
            </w:pPr>
            <w:r>
              <w:rPr>
                <w:rFonts w:ascii="Times New Roman" w:hAnsi="Times New Roman" w:cs="Times New Roman"/>
                <w:sz w:val="28"/>
                <w:szCs w:val="28"/>
              </w:rPr>
              <w:t>30</w:t>
            </w:r>
          </w:p>
        </w:tc>
      </w:tr>
      <w:tr w:rsidR="0002548A" w:rsidRPr="001F37F9" w:rsidTr="00252399">
        <w:tc>
          <w:tcPr>
            <w:tcW w:w="1124" w:type="dxa"/>
          </w:tcPr>
          <w:p w:rsidR="0002548A" w:rsidRPr="001F37F9" w:rsidRDefault="003F7050"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1.5</w:t>
            </w:r>
          </w:p>
        </w:tc>
        <w:tc>
          <w:tcPr>
            <w:tcW w:w="6262" w:type="dxa"/>
          </w:tcPr>
          <w:p w:rsidR="0002548A" w:rsidRPr="001F37F9" w:rsidRDefault="00937D4F" w:rsidP="001F37F9">
            <w:pPr>
              <w:ind w:left="360"/>
              <w:jc w:val="both"/>
              <w:rPr>
                <w:rFonts w:ascii="Times New Roman" w:hAnsi="Times New Roman" w:cs="Times New Roman"/>
                <w:sz w:val="28"/>
                <w:szCs w:val="28"/>
              </w:rPr>
            </w:pPr>
            <w:r w:rsidRPr="001F37F9">
              <w:rPr>
                <w:rFonts w:ascii="Times New Roman" w:hAnsi="Times New Roman" w:cs="Times New Roman"/>
                <w:bCs/>
                <w:sz w:val="28"/>
                <w:szCs w:val="28"/>
              </w:rPr>
              <w:t>Оценка организации учебного процесса</w:t>
            </w:r>
          </w:p>
        </w:tc>
        <w:tc>
          <w:tcPr>
            <w:tcW w:w="1794" w:type="dxa"/>
          </w:tcPr>
          <w:p w:rsidR="0002548A" w:rsidRPr="001F37F9" w:rsidRDefault="009C073F" w:rsidP="001F37F9">
            <w:pPr>
              <w:ind w:left="360"/>
              <w:jc w:val="both"/>
              <w:rPr>
                <w:rFonts w:ascii="Times New Roman" w:hAnsi="Times New Roman" w:cs="Times New Roman"/>
                <w:sz w:val="28"/>
                <w:szCs w:val="28"/>
              </w:rPr>
            </w:pPr>
            <w:r>
              <w:rPr>
                <w:rFonts w:ascii="Times New Roman" w:hAnsi="Times New Roman" w:cs="Times New Roman"/>
                <w:sz w:val="28"/>
                <w:szCs w:val="28"/>
              </w:rPr>
              <w:t>30</w:t>
            </w:r>
          </w:p>
        </w:tc>
      </w:tr>
      <w:tr w:rsidR="0002548A" w:rsidRPr="001F37F9" w:rsidTr="00252399">
        <w:tc>
          <w:tcPr>
            <w:tcW w:w="1124" w:type="dxa"/>
          </w:tcPr>
          <w:p w:rsidR="0002548A" w:rsidRPr="001F37F9" w:rsidRDefault="003F7050"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1.6</w:t>
            </w:r>
          </w:p>
        </w:tc>
        <w:tc>
          <w:tcPr>
            <w:tcW w:w="6262" w:type="dxa"/>
          </w:tcPr>
          <w:p w:rsidR="00937D4F" w:rsidRPr="001F37F9" w:rsidRDefault="00937D4F" w:rsidP="001F37F9">
            <w:pPr>
              <w:ind w:left="360"/>
              <w:jc w:val="both"/>
              <w:rPr>
                <w:rFonts w:ascii="Times New Roman" w:hAnsi="Times New Roman" w:cs="Times New Roman"/>
                <w:sz w:val="28"/>
                <w:szCs w:val="28"/>
              </w:rPr>
            </w:pPr>
            <w:r w:rsidRPr="001F37F9">
              <w:rPr>
                <w:rFonts w:ascii="Times New Roman" w:hAnsi="Times New Roman" w:cs="Times New Roman"/>
                <w:bCs/>
                <w:sz w:val="28"/>
                <w:szCs w:val="28"/>
              </w:rPr>
              <w:t>Оценка востребованности выпускников</w:t>
            </w:r>
          </w:p>
          <w:p w:rsidR="0002548A" w:rsidRPr="001F37F9" w:rsidRDefault="0002548A" w:rsidP="001F37F9">
            <w:pPr>
              <w:spacing w:line="276" w:lineRule="auto"/>
              <w:jc w:val="both"/>
              <w:rPr>
                <w:rFonts w:ascii="Times New Roman" w:hAnsi="Times New Roman" w:cs="Times New Roman"/>
                <w:sz w:val="28"/>
                <w:szCs w:val="28"/>
              </w:rPr>
            </w:pPr>
          </w:p>
        </w:tc>
        <w:tc>
          <w:tcPr>
            <w:tcW w:w="1794" w:type="dxa"/>
          </w:tcPr>
          <w:p w:rsidR="0002548A" w:rsidRPr="001F37F9" w:rsidRDefault="009C073F" w:rsidP="001F37F9">
            <w:pPr>
              <w:ind w:left="360"/>
              <w:jc w:val="both"/>
              <w:rPr>
                <w:rFonts w:ascii="Times New Roman" w:hAnsi="Times New Roman" w:cs="Times New Roman"/>
                <w:sz w:val="28"/>
                <w:szCs w:val="28"/>
              </w:rPr>
            </w:pPr>
            <w:r>
              <w:rPr>
                <w:rFonts w:ascii="Times New Roman" w:hAnsi="Times New Roman" w:cs="Times New Roman"/>
                <w:sz w:val="28"/>
                <w:szCs w:val="28"/>
              </w:rPr>
              <w:t>47</w:t>
            </w:r>
          </w:p>
        </w:tc>
      </w:tr>
      <w:tr w:rsidR="00937D4F" w:rsidRPr="001F37F9" w:rsidTr="00252399">
        <w:tc>
          <w:tcPr>
            <w:tcW w:w="1124" w:type="dxa"/>
          </w:tcPr>
          <w:p w:rsidR="00937D4F" w:rsidRPr="001F37F9" w:rsidRDefault="003F7050"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1.7</w:t>
            </w:r>
          </w:p>
        </w:tc>
        <w:tc>
          <w:tcPr>
            <w:tcW w:w="6262" w:type="dxa"/>
          </w:tcPr>
          <w:p w:rsidR="00937D4F" w:rsidRPr="001F37F9" w:rsidRDefault="00937D4F"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Оценка качества кадрового обеспечения</w:t>
            </w:r>
          </w:p>
          <w:p w:rsidR="00937D4F" w:rsidRPr="001F37F9" w:rsidRDefault="00937D4F" w:rsidP="001F37F9">
            <w:pPr>
              <w:spacing w:line="276" w:lineRule="auto"/>
              <w:jc w:val="both"/>
              <w:rPr>
                <w:rFonts w:ascii="Times New Roman" w:hAnsi="Times New Roman" w:cs="Times New Roman"/>
                <w:bCs/>
                <w:sz w:val="28"/>
                <w:szCs w:val="28"/>
              </w:rPr>
            </w:pPr>
          </w:p>
        </w:tc>
        <w:tc>
          <w:tcPr>
            <w:tcW w:w="1794" w:type="dxa"/>
          </w:tcPr>
          <w:p w:rsidR="00937D4F" w:rsidRPr="001F37F9" w:rsidRDefault="009C073F" w:rsidP="001F37F9">
            <w:pPr>
              <w:ind w:left="360"/>
              <w:jc w:val="both"/>
              <w:rPr>
                <w:rFonts w:ascii="Times New Roman" w:hAnsi="Times New Roman" w:cs="Times New Roman"/>
                <w:sz w:val="28"/>
                <w:szCs w:val="28"/>
              </w:rPr>
            </w:pPr>
            <w:r>
              <w:rPr>
                <w:rFonts w:ascii="Times New Roman" w:hAnsi="Times New Roman" w:cs="Times New Roman"/>
                <w:sz w:val="28"/>
                <w:szCs w:val="28"/>
              </w:rPr>
              <w:t>48</w:t>
            </w:r>
          </w:p>
        </w:tc>
      </w:tr>
      <w:tr w:rsidR="00937D4F" w:rsidRPr="001F37F9" w:rsidTr="00252399">
        <w:tc>
          <w:tcPr>
            <w:tcW w:w="1124" w:type="dxa"/>
          </w:tcPr>
          <w:p w:rsidR="00937D4F" w:rsidRPr="001F37F9" w:rsidRDefault="003F7050"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1.8</w:t>
            </w:r>
          </w:p>
        </w:tc>
        <w:tc>
          <w:tcPr>
            <w:tcW w:w="6262" w:type="dxa"/>
          </w:tcPr>
          <w:p w:rsidR="00937D4F" w:rsidRPr="001F37F9" w:rsidRDefault="00937D4F"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Оценка качества учебно-методического и библиотечно-информационного обеспе</w:t>
            </w:r>
            <w:r w:rsidR="00761479" w:rsidRPr="001F37F9">
              <w:rPr>
                <w:rFonts w:ascii="Times New Roman" w:hAnsi="Times New Roman" w:cs="Times New Roman"/>
                <w:bCs/>
                <w:sz w:val="28"/>
                <w:szCs w:val="28"/>
              </w:rPr>
              <w:t>чения</w:t>
            </w:r>
          </w:p>
        </w:tc>
        <w:tc>
          <w:tcPr>
            <w:tcW w:w="1794" w:type="dxa"/>
          </w:tcPr>
          <w:p w:rsidR="00937D4F" w:rsidRPr="001F37F9" w:rsidRDefault="006D2057"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5</w:t>
            </w:r>
            <w:r w:rsidR="009C073F">
              <w:rPr>
                <w:rFonts w:ascii="Times New Roman" w:hAnsi="Times New Roman" w:cs="Times New Roman"/>
                <w:sz w:val="28"/>
                <w:szCs w:val="28"/>
              </w:rPr>
              <w:t>1</w:t>
            </w:r>
          </w:p>
        </w:tc>
      </w:tr>
      <w:tr w:rsidR="00937D4F" w:rsidRPr="001F37F9" w:rsidTr="00252399">
        <w:tc>
          <w:tcPr>
            <w:tcW w:w="1124" w:type="dxa"/>
          </w:tcPr>
          <w:p w:rsidR="00937D4F" w:rsidRPr="001F37F9" w:rsidRDefault="003F7050"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1.9</w:t>
            </w:r>
          </w:p>
        </w:tc>
        <w:tc>
          <w:tcPr>
            <w:tcW w:w="6262" w:type="dxa"/>
          </w:tcPr>
          <w:p w:rsidR="00937D4F" w:rsidRPr="001F37F9" w:rsidRDefault="00937D4F"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Оценка материально-технической базы</w:t>
            </w:r>
          </w:p>
          <w:p w:rsidR="00937D4F" w:rsidRPr="001F37F9" w:rsidRDefault="00937D4F" w:rsidP="001F37F9">
            <w:pPr>
              <w:spacing w:line="276" w:lineRule="auto"/>
              <w:jc w:val="both"/>
              <w:rPr>
                <w:rFonts w:ascii="Times New Roman" w:hAnsi="Times New Roman" w:cs="Times New Roman"/>
                <w:bCs/>
                <w:sz w:val="28"/>
                <w:szCs w:val="28"/>
              </w:rPr>
            </w:pPr>
          </w:p>
        </w:tc>
        <w:tc>
          <w:tcPr>
            <w:tcW w:w="1794" w:type="dxa"/>
          </w:tcPr>
          <w:p w:rsidR="00937D4F" w:rsidRPr="001F37F9" w:rsidRDefault="009C073F" w:rsidP="001F37F9">
            <w:pPr>
              <w:ind w:left="360"/>
              <w:jc w:val="both"/>
              <w:rPr>
                <w:rFonts w:ascii="Times New Roman" w:hAnsi="Times New Roman" w:cs="Times New Roman"/>
                <w:sz w:val="28"/>
                <w:szCs w:val="28"/>
              </w:rPr>
            </w:pPr>
            <w:r>
              <w:rPr>
                <w:rFonts w:ascii="Times New Roman" w:hAnsi="Times New Roman" w:cs="Times New Roman"/>
                <w:sz w:val="28"/>
                <w:szCs w:val="28"/>
              </w:rPr>
              <w:t>52</w:t>
            </w:r>
          </w:p>
        </w:tc>
      </w:tr>
      <w:tr w:rsidR="00937D4F" w:rsidRPr="001F37F9" w:rsidTr="00252399">
        <w:tc>
          <w:tcPr>
            <w:tcW w:w="1124" w:type="dxa"/>
          </w:tcPr>
          <w:p w:rsidR="00937D4F" w:rsidRPr="001F37F9" w:rsidRDefault="003F7050"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1.10</w:t>
            </w:r>
          </w:p>
        </w:tc>
        <w:tc>
          <w:tcPr>
            <w:tcW w:w="6262" w:type="dxa"/>
          </w:tcPr>
          <w:p w:rsidR="00937D4F" w:rsidRPr="001F37F9" w:rsidRDefault="00937D4F" w:rsidP="001F37F9">
            <w:pPr>
              <w:ind w:left="360"/>
              <w:jc w:val="both"/>
              <w:rPr>
                <w:rFonts w:ascii="Times New Roman" w:hAnsi="Times New Roman" w:cs="Times New Roman"/>
                <w:sz w:val="28"/>
                <w:szCs w:val="28"/>
              </w:rPr>
            </w:pPr>
            <w:r w:rsidRPr="001F37F9">
              <w:rPr>
                <w:rFonts w:ascii="Times New Roman" w:hAnsi="Times New Roman" w:cs="Times New Roman"/>
                <w:bCs/>
                <w:sz w:val="28"/>
                <w:szCs w:val="28"/>
              </w:rPr>
              <w:t>Оценка функционирования внутренней системы оценки качества образования</w:t>
            </w:r>
          </w:p>
          <w:p w:rsidR="00937D4F" w:rsidRPr="001F37F9" w:rsidRDefault="00937D4F" w:rsidP="001F37F9">
            <w:pPr>
              <w:spacing w:line="276" w:lineRule="auto"/>
              <w:jc w:val="both"/>
              <w:rPr>
                <w:rFonts w:ascii="Times New Roman" w:hAnsi="Times New Roman" w:cs="Times New Roman"/>
                <w:bCs/>
                <w:sz w:val="28"/>
                <w:szCs w:val="28"/>
              </w:rPr>
            </w:pPr>
          </w:p>
        </w:tc>
        <w:tc>
          <w:tcPr>
            <w:tcW w:w="1794" w:type="dxa"/>
          </w:tcPr>
          <w:p w:rsidR="00937D4F" w:rsidRPr="001F37F9" w:rsidRDefault="009C073F" w:rsidP="001F37F9">
            <w:pPr>
              <w:ind w:left="360"/>
              <w:jc w:val="both"/>
              <w:rPr>
                <w:rFonts w:ascii="Times New Roman" w:hAnsi="Times New Roman" w:cs="Times New Roman"/>
                <w:sz w:val="28"/>
                <w:szCs w:val="28"/>
              </w:rPr>
            </w:pPr>
            <w:r>
              <w:rPr>
                <w:rFonts w:ascii="Times New Roman" w:hAnsi="Times New Roman" w:cs="Times New Roman"/>
                <w:sz w:val="28"/>
                <w:szCs w:val="28"/>
              </w:rPr>
              <w:t>57</w:t>
            </w:r>
          </w:p>
        </w:tc>
      </w:tr>
      <w:tr w:rsidR="00937D4F" w:rsidRPr="001F37F9" w:rsidTr="00252399">
        <w:tc>
          <w:tcPr>
            <w:tcW w:w="1124" w:type="dxa"/>
          </w:tcPr>
          <w:p w:rsidR="00937D4F" w:rsidRPr="001F37F9" w:rsidRDefault="00937D4F" w:rsidP="001F37F9">
            <w:pPr>
              <w:ind w:left="360"/>
              <w:jc w:val="both"/>
              <w:rPr>
                <w:rFonts w:ascii="Times New Roman" w:hAnsi="Times New Roman" w:cs="Times New Roman"/>
                <w:sz w:val="28"/>
                <w:szCs w:val="28"/>
              </w:rPr>
            </w:pPr>
            <w:r w:rsidRPr="001F37F9">
              <w:rPr>
                <w:rStyle w:val="markedcontent"/>
                <w:rFonts w:ascii="Times New Roman" w:hAnsi="Times New Roman" w:cs="Times New Roman"/>
                <w:sz w:val="28"/>
                <w:szCs w:val="28"/>
              </w:rPr>
              <w:t>Раздел II</w:t>
            </w:r>
          </w:p>
        </w:tc>
        <w:tc>
          <w:tcPr>
            <w:tcW w:w="6262" w:type="dxa"/>
          </w:tcPr>
          <w:p w:rsidR="00937D4F" w:rsidRPr="001F37F9" w:rsidRDefault="00937D4F" w:rsidP="001F37F9">
            <w:pPr>
              <w:ind w:left="360"/>
              <w:jc w:val="both"/>
              <w:rPr>
                <w:rFonts w:ascii="Times New Roman" w:hAnsi="Times New Roman" w:cs="Times New Roman"/>
                <w:bCs/>
                <w:sz w:val="28"/>
                <w:szCs w:val="28"/>
              </w:rPr>
            </w:pPr>
            <w:r w:rsidRPr="001F37F9">
              <w:rPr>
                <w:rStyle w:val="markedcontent"/>
                <w:rFonts w:ascii="Times New Roman" w:hAnsi="Times New Roman" w:cs="Times New Roman"/>
                <w:sz w:val="28"/>
                <w:szCs w:val="28"/>
              </w:rPr>
              <w:t>Показатели деятельности МОБУ « Саратовская  СОШ» порезультатам самообследования за 2022 год</w:t>
            </w:r>
          </w:p>
        </w:tc>
        <w:tc>
          <w:tcPr>
            <w:tcW w:w="1794" w:type="dxa"/>
          </w:tcPr>
          <w:p w:rsidR="00937D4F" w:rsidRPr="001F37F9" w:rsidRDefault="009C073F" w:rsidP="001F37F9">
            <w:pPr>
              <w:ind w:left="360"/>
              <w:jc w:val="both"/>
              <w:rPr>
                <w:rFonts w:ascii="Times New Roman" w:hAnsi="Times New Roman" w:cs="Times New Roman"/>
                <w:sz w:val="28"/>
                <w:szCs w:val="28"/>
              </w:rPr>
            </w:pPr>
            <w:r>
              <w:rPr>
                <w:rFonts w:ascii="Times New Roman" w:hAnsi="Times New Roman" w:cs="Times New Roman"/>
                <w:sz w:val="28"/>
                <w:szCs w:val="28"/>
              </w:rPr>
              <w:t>80</w:t>
            </w:r>
          </w:p>
        </w:tc>
      </w:tr>
      <w:tr w:rsidR="00DB2CD4" w:rsidRPr="001F37F9" w:rsidTr="00252399">
        <w:tc>
          <w:tcPr>
            <w:tcW w:w="1124" w:type="dxa"/>
          </w:tcPr>
          <w:p w:rsidR="00DB2CD4" w:rsidRPr="001F37F9" w:rsidRDefault="00DB2CD4" w:rsidP="001F37F9">
            <w:pPr>
              <w:ind w:left="360"/>
              <w:jc w:val="both"/>
              <w:rPr>
                <w:rStyle w:val="markedcontent"/>
                <w:rFonts w:ascii="Times New Roman" w:hAnsi="Times New Roman" w:cs="Times New Roman"/>
                <w:sz w:val="28"/>
                <w:szCs w:val="28"/>
              </w:rPr>
            </w:pPr>
          </w:p>
        </w:tc>
        <w:tc>
          <w:tcPr>
            <w:tcW w:w="6262" w:type="dxa"/>
          </w:tcPr>
          <w:p w:rsidR="00DB2CD4" w:rsidRPr="001F37F9" w:rsidRDefault="00DB2CD4" w:rsidP="001F37F9">
            <w:pPr>
              <w:ind w:left="360"/>
              <w:jc w:val="both"/>
              <w:rPr>
                <w:rStyle w:val="markedcontent"/>
                <w:rFonts w:ascii="Times New Roman" w:hAnsi="Times New Roman" w:cs="Times New Roman"/>
                <w:sz w:val="28"/>
                <w:szCs w:val="28"/>
              </w:rPr>
            </w:pPr>
            <w:r w:rsidRPr="001F37F9">
              <w:rPr>
                <w:rStyle w:val="markedcontent"/>
                <w:rFonts w:ascii="Times New Roman" w:hAnsi="Times New Roman" w:cs="Times New Roman"/>
                <w:sz w:val="28"/>
                <w:szCs w:val="28"/>
              </w:rPr>
              <w:t>Заключение</w:t>
            </w:r>
          </w:p>
        </w:tc>
        <w:tc>
          <w:tcPr>
            <w:tcW w:w="1794" w:type="dxa"/>
          </w:tcPr>
          <w:p w:rsidR="00DB2CD4" w:rsidRPr="001F37F9" w:rsidRDefault="009C073F" w:rsidP="001F37F9">
            <w:pPr>
              <w:ind w:left="360"/>
              <w:jc w:val="both"/>
              <w:rPr>
                <w:rFonts w:ascii="Times New Roman" w:hAnsi="Times New Roman" w:cs="Times New Roman"/>
                <w:sz w:val="28"/>
                <w:szCs w:val="28"/>
              </w:rPr>
            </w:pPr>
            <w:r>
              <w:rPr>
                <w:rFonts w:ascii="Times New Roman" w:hAnsi="Times New Roman" w:cs="Times New Roman"/>
                <w:sz w:val="28"/>
                <w:szCs w:val="28"/>
              </w:rPr>
              <w:t>84</w:t>
            </w:r>
          </w:p>
        </w:tc>
      </w:tr>
    </w:tbl>
    <w:p w:rsidR="0002548A" w:rsidRPr="001F37F9" w:rsidRDefault="0002548A" w:rsidP="001F37F9">
      <w:pPr>
        <w:spacing w:after="0"/>
        <w:jc w:val="both"/>
        <w:rPr>
          <w:rFonts w:ascii="Times New Roman" w:hAnsi="Times New Roman" w:cs="Times New Roman"/>
          <w:sz w:val="28"/>
          <w:szCs w:val="28"/>
        </w:rPr>
      </w:pPr>
    </w:p>
    <w:p w:rsidR="002D10B8" w:rsidRPr="001F37F9" w:rsidRDefault="002D10B8" w:rsidP="001F37F9">
      <w:pPr>
        <w:jc w:val="both"/>
        <w:rPr>
          <w:rFonts w:ascii="Times New Roman" w:hAnsi="Times New Roman" w:cs="Times New Roman"/>
          <w:sz w:val="28"/>
          <w:szCs w:val="28"/>
        </w:rPr>
      </w:pPr>
    </w:p>
    <w:p w:rsidR="00937D4F" w:rsidRPr="001F37F9" w:rsidRDefault="00937D4F" w:rsidP="001F37F9">
      <w:pPr>
        <w:jc w:val="both"/>
        <w:rPr>
          <w:rFonts w:ascii="Times New Roman" w:hAnsi="Times New Roman" w:cs="Times New Roman"/>
          <w:sz w:val="28"/>
          <w:szCs w:val="28"/>
        </w:rPr>
      </w:pPr>
    </w:p>
    <w:p w:rsidR="00937D4F" w:rsidRPr="001F37F9" w:rsidRDefault="00937D4F" w:rsidP="001F37F9">
      <w:pPr>
        <w:jc w:val="both"/>
        <w:rPr>
          <w:rFonts w:ascii="Times New Roman" w:hAnsi="Times New Roman" w:cs="Times New Roman"/>
          <w:sz w:val="28"/>
          <w:szCs w:val="28"/>
        </w:rPr>
      </w:pPr>
    </w:p>
    <w:p w:rsidR="00937D4F" w:rsidRPr="001F37F9" w:rsidRDefault="00937D4F" w:rsidP="001F37F9">
      <w:pPr>
        <w:jc w:val="both"/>
        <w:rPr>
          <w:rFonts w:ascii="Times New Roman" w:hAnsi="Times New Roman" w:cs="Times New Roman"/>
          <w:sz w:val="28"/>
          <w:szCs w:val="28"/>
        </w:rPr>
      </w:pPr>
    </w:p>
    <w:p w:rsidR="00937D4F" w:rsidRPr="001F37F9" w:rsidRDefault="00937D4F" w:rsidP="001F37F9">
      <w:pPr>
        <w:jc w:val="both"/>
        <w:rPr>
          <w:rFonts w:ascii="Times New Roman" w:hAnsi="Times New Roman" w:cs="Times New Roman"/>
          <w:sz w:val="28"/>
          <w:szCs w:val="28"/>
        </w:rPr>
      </w:pPr>
    </w:p>
    <w:p w:rsidR="00937D4F" w:rsidRPr="001F37F9" w:rsidRDefault="00937D4F" w:rsidP="001F37F9">
      <w:pPr>
        <w:jc w:val="both"/>
        <w:rPr>
          <w:rFonts w:ascii="Times New Roman" w:hAnsi="Times New Roman" w:cs="Times New Roman"/>
          <w:sz w:val="28"/>
          <w:szCs w:val="28"/>
        </w:rPr>
      </w:pPr>
    </w:p>
    <w:p w:rsidR="009904F2" w:rsidRPr="001F37F9" w:rsidRDefault="009904F2" w:rsidP="001F37F9">
      <w:pPr>
        <w:ind w:left="360"/>
        <w:jc w:val="both"/>
        <w:rPr>
          <w:rFonts w:ascii="Times New Roman" w:hAnsi="Times New Roman" w:cs="Times New Roman"/>
          <w:b/>
          <w:sz w:val="28"/>
          <w:szCs w:val="28"/>
        </w:rPr>
      </w:pPr>
      <w:r w:rsidRPr="001F37F9">
        <w:rPr>
          <w:rFonts w:ascii="Times New Roman" w:hAnsi="Times New Roman" w:cs="Times New Roman"/>
          <w:b/>
          <w:sz w:val="28"/>
          <w:szCs w:val="28"/>
        </w:rPr>
        <w:lastRenderedPageBreak/>
        <w:t>Аналитическая часть</w:t>
      </w:r>
    </w:p>
    <w:p w:rsidR="002D10B8" w:rsidRPr="001F37F9" w:rsidRDefault="00B4224F" w:rsidP="001F37F9">
      <w:pPr>
        <w:ind w:left="360"/>
        <w:jc w:val="both"/>
        <w:rPr>
          <w:rFonts w:ascii="Times New Roman" w:hAnsi="Times New Roman" w:cs="Times New Roman"/>
          <w:b/>
          <w:sz w:val="28"/>
          <w:szCs w:val="28"/>
        </w:rPr>
      </w:pPr>
      <w:r w:rsidRPr="001F37F9">
        <w:rPr>
          <w:rFonts w:ascii="Times New Roman" w:hAnsi="Times New Roman" w:cs="Times New Roman"/>
          <w:b/>
          <w:sz w:val="28"/>
          <w:szCs w:val="28"/>
        </w:rPr>
        <w:t>1.1.</w:t>
      </w:r>
      <w:r w:rsidR="002D10B8" w:rsidRPr="001F37F9">
        <w:rPr>
          <w:rFonts w:ascii="Times New Roman" w:hAnsi="Times New Roman" w:cs="Times New Roman"/>
          <w:b/>
          <w:sz w:val="28"/>
          <w:szCs w:val="28"/>
        </w:rPr>
        <w:t>Общая информация</w:t>
      </w:r>
    </w:p>
    <w:tbl>
      <w:tblPr>
        <w:tblStyle w:val="a5"/>
        <w:tblW w:w="9214" w:type="dxa"/>
        <w:tblInd w:w="250" w:type="dxa"/>
        <w:tblLook w:val="04A0"/>
      </w:tblPr>
      <w:tblGrid>
        <w:gridCol w:w="844"/>
        <w:gridCol w:w="3030"/>
        <w:gridCol w:w="5340"/>
      </w:tblGrid>
      <w:tr w:rsidR="000933CE" w:rsidRPr="001F37F9" w:rsidTr="001C4CAC">
        <w:tc>
          <w:tcPr>
            <w:tcW w:w="844" w:type="dxa"/>
          </w:tcPr>
          <w:p w:rsidR="000933CE" w:rsidRPr="001F37F9" w:rsidRDefault="000933CE"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w:t>
            </w:r>
          </w:p>
        </w:tc>
        <w:tc>
          <w:tcPr>
            <w:tcW w:w="3030" w:type="dxa"/>
          </w:tcPr>
          <w:p w:rsidR="000933CE" w:rsidRPr="001F37F9" w:rsidRDefault="000933CE"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Наименование раздела</w:t>
            </w:r>
          </w:p>
        </w:tc>
        <w:tc>
          <w:tcPr>
            <w:tcW w:w="5340" w:type="dxa"/>
          </w:tcPr>
          <w:p w:rsidR="000933CE" w:rsidRPr="001F37F9" w:rsidRDefault="000933CE"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Содержание.</w:t>
            </w:r>
          </w:p>
        </w:tc>
      </w:tr>
      <w:tr w:rsidR="000933CE" w:rsidRPr="001F37F9" w:rsidTr="001C4CAC">
        <w:tc>
          <w:tcPr>
            <w:tcW w:w="844" w:type="dxa"/>
          </w:tcPr>
          <w:p w:rsidR="000933CE" w:rsidRPr="001F37F9" w:rsidRDefault="000933CE"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1</w:t>
            </w:r>
          </w:p>
        </w:tc>
        <w:tc>
          <w:tcPr>
            <w:tcW w:w="3030" w:type="dxa"/>
          </w:tcPr>
          <w:p w:rsidR="000933CE" w:rsidRPr="001F37F9" w:rsidRDefault="000933CE" w:rsidP="001F37F9">
            <w:pPr>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Полное наименование учреждения, адрес, контактные данные.</w:t>
            </w:r>
          </w:p>
          <w:p w:rsidR="000933CE" w:rsidRPr="001F37F9" w:rsidRDefault="000933CE" w:rsidP="001F37F9">
            <w:pPr>
              <w:spacing w:line="276" w:lineRule="auto"/>
              <w:jc w:val="both"/>
              <w:rPr>
                <w:rFonts w:ascii="Times New Roman" w:hAnsi="Times New Roman" w:cs="Times New Roman"/>
                <w:sz w:val="28"/>
                <w:szCs w:val="28"/>
              </w:rPr>
            </w:pPr>
          </w:p>
        </w:tc>
        <w:tc>
          <w:tcPr>
            <w:tcW w:w="5340" w:type="dxa"/>
          </w:tcPr>
          <w:p w:rsidR="00D24A6E" w:rsidRPr="001F37F9" w:rsidRDefault="00D24A6E"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Полное наименование ОУ в соответствии с Уставом:</w:t>
            </w:r>
          </w:p>
          <w:p w:rsidR="00E91A7F" w:rsidRPr="001F37F9" w:rsidRDefault="00D24A6E"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муниципальное  общеобразовательное бюджетное  учреждение  «Саратовская средняя общеобразовательная школа» Соль-Илецкого городского округа   Оренбургской области.</w:t>
            </w:r>
          </w:p>
          <w:p w:rsidR="00D24A6E" w:rsidRPr="001F37F9" w:rsidRDefault="00E91A7F"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1.2.</w:t>
            </w:r>
            <w:r w:rsidR="00D24A6E" w:rsidRPr="001F37F9">
              <w:rPr>
                <w:rFonts w:ascii="Times New Roman" w:hAnsi="Times New Roman" w:cs="Times New Roman"/>
                <w:sz w:val="28"/>
                <w:szCs w:val="28"/>
              </w:rPr>
              <w:t xml:space="preserve">Сокращенное:  </w:t>
            </w:r>
          </w:p>
          <w:p w:rsidR="00D24A6E" w:rsidRPr="001F37F9" w:rsidRDefault="00D24A6E"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МОБУ «Саратовская СОШ»</w:t>
            </w:r>
          </w:p>
          <w:p w:rsidR="00D24A6E" w:rsidRPr="001F37F9" w:rsidRDefault="00D24A6E" w:rsidP="001F37F9">
            <w:pPr>
              <w:pStyle w:val="ConsPlusNonformat"/>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1.3. Организационно-правовая форма:             бюджетное учреждение</w:t>
            </w:r>
          </w:p>
          <w:p w:rsidR="00E91A7F" w:rsidRPr="001F37F9" w:rsidRDefault="00D24A6E"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1.4. Адрес (адреса)  места  (мест)  осуществления  образовательной  деятельности:  </w:t>
            </w:r>
          </w:p>
          <w:p w:rsidR="00E91A7F" w:rsidRPr="001F37F9" w:rsidRDefault="00D24A6E"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461538, Оренбургская область, </w:t>
            </w:r>
          </w:p>
          <w:p w:rsidR="00D24A6E" w:rsidRPr="001F37F9" w:rsidRDefault="0055091F"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Соль-Илецкий городской округ  с. Саратовка ул.Центральная, зд.</w:t>
            </w:r>
            <w:r w:rsidR="00D24A6E" w:rsidRPr="001F37F9">
              <w:rPr>
                <w:rFonts w:ascii="Times New Roman" w:hAnsi="Times New Roman" w:cs="Times New Roman"/>
                <w:sz w:val="28"/>
                <w:szCs w:val="28"/>
              </w:rPr>
              <w:t xml:space="preserve"> 23А</w:t>
            </w:r>
          </w:p>
          <w:p w:rsidR="00E91A7F" w:rsidRPr="001F37F9" w:rsidRDefault="00D24A6E"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1.5. Телефон (факс):  8(35336) 36-4-23, </w:t>
            </w:r>
          </w:p>
          <w:p w:rsidR="00AF58C1" w:rsidRPr="001F37F9" w:rsidRDefault="00D24A6E"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тел. </w:t>
            </w:r>
            <w:r w:rsidRPr="001F37F9">
              <w:rPr>
                <w:rStyle w:val="aa"/>
                <w:rFonts w:ascii="Times New Roman" w:hAnsi="Times New Roman" w:cs="Times New Roman"/>
                <w:b w:val="0"/>
                <w:sz w:val="28"/>
                <w:szCs w:val="28"/>
              </w:rPr>
              <w:t>8(35336) 2-21-07</w:t>
            </w:r>
            <w:r w:rsidRPr="001F37F9">
              <w:rPr>
                <w:rFonts w:ascii="Times New Roman" w:hAnsi="Times New Roman" w:cs="Times New Roman"/>
                <w:sz w:val="28"/>
                <w:szCs w:val="28"/>
              </w:rPr>
              <w:t>,</w:t>
            </w:r>
          </w:p>
          <w:p w:rsidR="00AF58C1" w:rsidRPr="001F37F9" w:rsidRDefault="00AF58C1"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1.6.</w:t>
            </w:r>
            <w:r w:rsidRPr="001F37F9">
              <w:rPr>
                <w:rFonts w:ascii="Times New Roman" w:hAnsi="Times New Roman" w:cs="Times New Roman"/>
                <w:bCs/>
                <w:sz w:val="28"/>
                <w:szCs w:val="28"/>
                <w:lang w:val="en-US"/>
              </w:rPr>
              <w:t>e</w:t>
            </w:r>
            <w:r w:rsidRPr="001F37F9">
              <w:rPr>
                <w:rFonts w:ascii="Times New Roman" w:hAnsi="Times New Roman" w:cs="Times New Roman"/>
                <w:bCs/>
                <w:sz w:val="28"/>
                <w:szCs w:val="28"/>
              </w:rPr>
              <w:t>-</w:t>
            </w:r>
            <w:r w:rsidRPr="001F37F9">
              <w:rPr>
                <w:rFonts w:ascii="Times New Roman" w:hAnsi="Times New Roman" w:cs="Times New Roman"/>
                <w:bCs/>
                <w:sz w:val="28"/>
                <w:szCs w:val="28"/>
                <w:lang w:val="en-US"/>
              </w:rPr>
              <w:t>mail</w:t>
            </w:r>
            <w:r w:rsidRPr="001F37F9">
              <w:rPr>
                <w:rFonts w:ascii="Times New Roman" w:hAnsi="Times New Roman" w:cs="Times New Roman"/>
                <w:bCs/>
                <w:sz w:val="28"/>
                <w:szCs w:val="28"/>
              </w:rPr>
              <w:t>:</w:t>
            </w:r>
            <w:hyperlink r:id="rId10" w:history="1">
              <w:r w:rsidRPr="001F37F9">
                <w:rPr>
                  <w:rFonts w:ascii="Times New Roman" w:hAnsi="Times New Roman" w:cs="Times New Roman"/>
                  <w:sz w:val="28"/>
                  <w:szCs w:val="28"/>
                  <w:u w:val="single"/>
                  <w:lang w:val="en-US"/>
                </w:rPr>
                <w:t>saratovkasosh</w:t>
              </w:r>
              <w:r w:rsidRPr="001F37F9">
                <w:rPr>
                  <w:rFonts w:ascii="Times New Roman" w:hAnsi="Times New Roman" w:cs="Times New Roman"/>
                  <w:sz w:val="28"/>
                  <w:szCs w:val="28"/>
                  <w:u w:val="single"/>
                </w:rPr>
                <w:t>@</w:t>
              </w:r>
              <w:r w:rsidRPr="001F37F9">
                <w:rPr>
                  <w:rFonts w:ascii="Times New Roman" w:hAnsi="Times New Roman" w:cs="Times New Roman"/>
                  <w:sz w:val="28"/>
                  <w:szCs w:val="28"/>
                  <w:u w:val="single"/>
                  <w:lang w:val="en-US"/>
                </w:rPr>
                <w:t>yandex</w:t>
              </w:r>
              <w:r w:rsidRPr="001F37F9">
                <w:rPr>
                  <w:rFonts w:ascii="Times New Roman" w:hAnsi="Times New Roman" w:cs="Times New Roman"/>
                  <w:sz w:val="28"/>
                  <w:szCs w:val="28"/>
                  <w:u w:val="single"/>
                </w:rPr>
                <w:t>.</w:t>
              </w:r>
              <w:r w:rsidRPr="001F37F9">
                <w:rPr>
                  <w:rFonts w:ascii="Times New Roman" w:hAnsi="Times New Roman" w:cs="Times New Roman"/>
                  <w:sz w:val="28"/>
                  <w:szCs w:val="28"/>
                  <w:u w:val="single"/>
                  <w:lang w:val="en-US"/>
                </w:rPr>
                <w:t>ru</w:t>
              </w:r>
            </w:hyperlink>
          </w:p>
          <w:p w:rsidR="00D24A6E" w:rsidRPr="001F37F9" w:rsidRDefault="00D24A6E" w:rsidP="001F37F9">
            <w:pPr>
              <w:spacing w:line="276" w:lineRule="auto"/>
              <w:jc w:val="both"/>
              <w:rPr>
                <w:rFonts w:ascii="Times New Roman" w:hAnsi="Times New Roman" w:cs="Times New Roman"/>
                <w:sz w:val="28"/>
                <w:szCs w:val="28"/>
              </w:rPr>
            </w:pPr>
          </w:p>
          <w:p w:rsidR="00D24A6E" w:rsidRPr="001F37F9" w:rsidRDefault="00AF58C1"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1.7</w:t>
            </w:r>
            <w:r w:rsidR="00D24A6E" w:rsidRPr="001F37F9">
              <w:rPr>
                <w:rFonts w:ascii="Times New Roman" w:hAnsi="Times New Roman" w:cs="Times New Roman"/>
                <w:sz w:val="28"/>
                <w:szCs w:val="28"/>
              </w:rPr>
              <w:t>. Наличие структурных подразделений:  нет</w:t>
            </w:r>
          </w:p>
          <w:p w:rsidR="00D24A6E" w:rsidRPr="001F37F9" w:rsidRDefault="00AF58C1"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1.8</w:t>
            </w:r>
            <w:r w:rsidR="00D24A6E" w:rsidRPr="001F37F9">
              <w:rPr>
                <w:rFonts w:ascii="Times New Roman" w:hAnsi="Times New Roman" w:cs="Times New Roman"/>
                <w:sz w:val="28"/>
                <w:szCs w:val="28"/>
              </w:rPr>
              <w:t xml:space="preserve">. Наличие филиалов ОУ:   нет </w:t>
            </w:r>
          </w:p>
          <w:p w:rsidR="000933CE" w:rsidRPr="001F37F9" w:rsidRDefault="000933CE" w:rsidP="001F37F9">
            <w:pPr>
              <w:spacing w:line="276" w:lineRule="auto"/>
              <w:jc w:val="both"/>
              <w:rPr>
                <w:rFonts w:ascii="Times New Roman" w:hAnsi="Times New Roman" w:cs="Times New Roman"/>
                <w:sz w:val="28"/>
                <w:szCs w:val="28"/>
              </w:rPr>
            </w:pPr>
          </w:p>
        </w:tc>
      </w:tr>
      <w:tr w:rsidR="000933CE" w:rsidRPr="001F37F9" w:rsidTr="001C4CAC">
        <w:tc>
          <w:tcPr>
            <w:tcW w:w="844" w:type="dxa"/>
          </w:tcPr>
          <w:p w:rsidR="000933CE" w:rsidRPr="001F37F9" w:rsidRDefault="000933CE"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2</w:t>
            </w:r>
          </w:p>
        </w:tc>
        <w:tc>
          <w:tcPr>
            <w:tcW w:w="3030" w:type="dxa"/>
          </w:tcPr>
          <w:p w:rsidR="00E91A7F" w:rsidRPr="001F37F9" w:rsidRDefault="000933CE" w:rsidP="001F37F9">
            <w:pPr>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Информация об учредителе,</w:t>
            </w:r>
          </w:p>
          <w:p w:rsidR="00E91A7F" w:rsidRPr="001F37F9" w:rsidRDefault="00E91A7F" w:rsidP="001F37F9">
            <w:pPr>
              <w:spacing w:before="100" w:beforeAutospacing="1" w:after="100" w:afterAutospacing="1" w:line="276" w:lineRule="auto"/>
              <w:jc w:val="both"/>
              <w:rPr>
                <w:rFonts w:ascii="Times New Roman" w:hAnsi="Times New Roman" w:cs="Times New Roman"/>
                <w:sz w:val="28"/>
                <w:szCs w:val="28"/>
              </w:rPr>
            </w:pPr>
          </w:p>
          <w:p w:rsidR="000933CE" w:rsidRPr="001F37F9" w:rsidRDefault="000933CE" w:rsidP="001F37F9">
            <w:pPr>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ФИО руководителя.</w:t>
            </w:r>
          </w:p>
          <w:p w:rsidR="000933CE" w:rsidRPr="001F37F9" w:rsidRDefault="000933CE" w:rsidP="001F37F9">
            <w:pPr>
              <w:spacing w:line="276" w:lineRule="auto"/>
              <w:jc w:val="both"/>
              <w:rPr>
                <w:rFonts w:ascii="Times New Roman" w:hAnsi="Times New Roman" w:cs="Times New Roman"/>
                <w:sz w:val="28"/>
                <w:szCs w:val="28"/>
              </w:rPr>
            </w:pPr>
          </w:p>
        </w:tc>
        <w:tc>
          <w:tcPr>
            <w:tcW w:w="5340" w:type="dxa"/>
          </w:tcPr>
          <w:p w:rsidR="00E91A7F" w:rsidRPr="001F37F9" w:rsidRDefault="00E91A7F"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Учредитель:    </w:t>
            </w:r>
          </w:p>
          <w:p w:rsidR="000933CE" w:rsidRPr="001F37F9" w:rsidRDefault="00E91A7F" w:rsidP="001F37F9">
            <w:pPr>
              <w:ind w:left="360"/>
              <w:jc w:val="both"/>
              <w:rPr>
                <w:rStyle w:val="aa"/>
                <w:rFonts w:ascii="Times New Roman" w:hAnsi="Times New Roman" w:cs="Times New Roman"/>
                <w:b w:val="0"/>
                <w:sz w:val="28"/>
                <w:szCs w:val="28"/>
              </w:rPr>
            </w:pPr>
            <w:r w:rsidRPr="001F37F9">
              <w:rPr>
                <w:rStyle w:val="aa"/>
                <w:rFonts w:ascii="Times New Roman" w:hAnsi="Times New Roman" w:cs="Times New Roman"/>
                <w:b w:val="0"/>
                <w:sz w:val="28"/>
                <w:szCs w:val="28"/>
              </w:rPr>
              <w:t>Управление образования администрации муниципального образования Соль-Илецкий городской округ Оренбургской области.</w:t>
            </w:r>
          </w:p>
          <w:p w:rsidR="00E91A7F" w:rsidRPr="001F37F9" w:rsidRDefault="00E91A7F" w:rsidP="001F37F9">
            <w:pPr>
              <w:spacing w:line="276" w:lineRule="auto"/>
              <w:jc w:val="both"/>
              <w:rPr>
                <w:rStyle w:val="aa"/>
                <w:rFonts w:ascii="Times New Roman" w:hAnsi="Times New Roman" w:cs="Times New Roman"/>
                <w:b w:val="0"/>
                <w:sz w:val="28"/>
                <w:szCs w:val="28"/>
              </w:rPr>
            </w:pPr>
          </w:p>
          <w:p w:rsidR="00E91A7F" w:rsidRPr="001F37F9" w:rsidRDefault="00E91A7F" w:rsidP="001F37F9">
            <w:pPr>
              <w:ind w:left="360"/>
              <w:jc w:val="both"/>
              <w:rPr>
                <w:rFonts w:ascii="Times New Roman" w:hAnsi="Times New Roman" w:cs="Times New Roman"/>
                <w:sz w:val="28"/>
                <w:szCs w:val="28"/>
              </w:rPr>
            </w:pPr>
            <w:r w:rsidRPr="001F37F9">
              <w:rPr>
                <w:rStyle w:val="aa"/>
                <w:rFonts w:ascii="Times New Roman" w:hAnsi="Times New Roman" w:cs="Times New Roman"/>
                <w:b w:val="0"/>
                <w:sz w:val="28"/>
                <w:szCs w:val="28"/>
              </w:rPr>
              <w:t>Директор: Ксенофонтова Юлия Васильевна </w:t>
            </w:r>
          </w:p>
        </w:tc>
      </w:tr>
      <w:tr w:rsidR="000933CE" w:rsidRPr="001F37F9" w:rsidTr="001C4CAC">
        <w:tc>
          <w:tcPr>
            <w:tcW w:w="844" w:type="dxa"/>
          </w:tcPr>
          <w:p w:rsidR="000933CE" w:rsidRPr="001F37F9" w:rsidRDefault="000933CE"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3</w:t>
            </w:r>
          </w:p>
        </w:tc>
        <w:tc>
          <w:tcPr>
            <w:tcW w:w="3030" w:type="dxa"/>
          </w:tcPr>
          <w:p w:rsidR="000933CE" w:rsidRPr="001F37F9" w:rsidRDefault="000933CE" w:rsidP="001F37F9">
            <w:pPr>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Реквизиты лицензионного разрешения на ведение </w:t>
            </w:r>
            <w:r w:rsidRPr="001F37F9">
              <w:rPr>
                <w:rFonts w:ascii="Times New Roman" w:hAnsi="Times New Roman" w:cs="Times New Roman"/>
                <w:sz w:val="28"/>
                <w:szCs w:val="28"/>
              </w:rPr>
              <w:lastRenderedPageBreak/>
              <w:t>образовательной деятельности, свидетельства о госаккредитации.</w:t>
            </w:r>
          </w:p>
          <w:p w:rsidR="000933CE" w:rsidRPr="001F37F9" w:rsidRDefault="000933CE" w:rsidP="001F37F9">
            <w:pPr>
              <w:spacing w:line="276" w:lineRule="auto"/>
              <w:jc w:val="both"/>
              <w:rPr>
                <w:rFonts w:ascii="Times New Roman" w:hAnsi="Times New Roman" w:cs="Times New Roman"/>
                <w:sz w:val="28"/>
                <w:szCs w:val="28"/>
              </w:rPr>
            </w:pPr>
          </w:p>
        </w:tc>
        <w:tc>
          <w:tcPr>
            <w:tcW w:w="5340" w:type="dxa"/>
          </w:tcPr>
          <w:p w:rsidR="000933CE" w:rsidRPr="001F37F9" w:rsidRDefault="005B7872"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lastRenderedPageBreak/>
              <w:t>1.ЛИЦЕНЗИЯ министерства образования Оренбургской области № 2773 от 17.05.2016г на осуществление образовательной деятельности</w:t>
            </w:r>
          </w:p>
          <w:p w:rsidR="005B7872" w:rsidRPr="001F37F9" w:rsidRDefault="005B7872"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lastRenderedPageBreak/>
              <w:t>2  Свидетельство о государственной аккредитации  №2010 от 30.092016</w:t>
            </w:r>
          </w:p>
          <w:p w:rsidR="005B7872" w:rsidRPr="001F37F9" w:rsidRDefault="005B7872" w:rsidP="001F37F9">
            <w:pPr>
              <w:pStyle w:val="ConsPlusNonformat"/>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3.Основной государственный регистрационный номер юридического лица (ОГРН): 1035617273130</w:t>
            </w:r>
          </w:p>
          <w:p w:rsidR="005B7872" w:rsidRPr="001F37F9" w:rsidRDefault="005B7872" w:rsidP="001F37F9">
            <w:pPr>
              <w:pStyle w:val="ConsPlusNonformat"/>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4.Данные документа, подтверждающего факт внесения сведений о юридическом лице в Единый государственный реестр юридических лиц: свидетельство о внесении записи в Единый государственный реестр юридических лиц серия 56 № 003361464, выданное межрайонной инспекцией Федеральной налоговой службы №10 по Оренбургской области</w:t>
            </w:r>
          </w:p>
          <w:p w:rsidR="005B7872" w:rsidRPr="001F37F9" w:rsidRDefault="005B7872" w:rsidP="001F37F9">
            <w:pPr>
              <w:pStyle w:val="ConsPlusNonformat"/>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5. Идентификационный номер налогоплательщика: 5646010281</w:t>
            </w:r>
          </w:p>
          <w:p w:rsidR="005B7872" w:rsidRPr="001F37F9" w:rsidRDefault="005B7872" w:rsidP="001F37F9">
            <w:pPr>
              <w:pStyle w:val="ConsPlusNonformat"/>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6.Данные документа о постановке на учет в налоговом органе: свидетельство о постановке на учет российской организации в налоговом органе по месту ее нахождения  серия 56 №003677247, выданное межрайонной инспекцией Федеральной налоговой службы №10 по Оренбургской области,</w:t>
            </w:r>
          </w:p>
          <w:p w:rsidR="005B7872" w:rsidRPr="001F37F9" w:rsidRDefault="005B7872" w:rsidP="001F37F9">
            <w:pPr>
              <w:spacing w:line="276" w:lineRule="auto"/>
              <w:jc w:val="both"/>
              <w:rPr>
                <w:rFonts w:ascii="Times New Roman" w:hAnsi="Times New Roman" w:cs="Times New Roman"/>
                <w:sz w:val="28"/>
                <w:szCs w:val="28"/>
              </w:rPr>
            </w:pPr>
          </w:p>
        </w:tc>
      </w:tr>
      <w:tr w:rsidR="000933CE" w:rsidRPr="001F37F9" w:rsidTr="001C4CAC">
        <w:tc>
          <w:tcPr>
            <w:tcW w:w="844" w:type="dxa"/>
          </w:tcPr>
          <w:p w:rsidR="000933CE" w:rsidRPr="001F37F9" w:rsidRDefault="000933CE"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lastRenderedPageBreak/>
              <w:t>4</w:t>
            </w:r>
          </w:p>
        </w:tc>
        <w:tc>
          <w:tcPr>
            <w:tcW w:w="3030" w:type="dxa"/>
          </w:tcPr>
          <w:p w:rsidR="000933CE" w:rsidRPr="001F37F9" w:rsidRDefault="000933CE"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Режим работы</w:t>
            </w:r>
          </w:p>
        </w:tc>
        <w:tc>
          <w:tcPr>
            <w:tcW w:w="5340" w:type="dxa"/>
          </w:tcPr>
          <w:p w:rsidR="00AF58C1" w:rsidRPr="001F37F9" w:rsidRDefault="00AF58C1" w:rsidP="001F37F9">
            <w:pPr>
              <w:ind w:left="360"/>
              <w:jc w:val="both"/>
              <w:rPr>
                <w:rFonts w:ascii="Times New Roman" w:hAnsi="Times New Roman" w:cs="Times New Roman"/>
                <w:sz w:val="28"/>
                <w:szCs w:val="28"/>
              </w:rPr>
            </w:pPr>
            <w:r w:rsidRPr="001F37F9">
              <w:rPr>
                <w:rFonts w:ascii="Times New Roman" w:hAnsi="Times New Roman" w:cs="Times New Roman"/>
                <w:bCs/>
                <w:sz w:val="28"/>
                <w:szCs w:val="28"/>
              </w:rPr>
              <w:t>Понедельник – Пятница:</w:t>
            </w:r>
            <w:r w:rsidRPr="001F37F9">
              <w:rPr>
                <w:rFonts w:ascii="Times New Roman" w:hAnsi="Times New Roman" w:cs="Times New Roman"/>
                <w:sz w:val="28"/>
                <w:szCs w:val="28"/>
              </w:rPr>
              <w:t xml:space="preserve"> 8 </w:t>
            </w:r>
            <w:r w:rsidRPr="001F37F9">
              <w:rPr>
                <w:rFonts w:ascii="Times New Roman" w:hAnsi="Times New Roman" w:cs="Times New Roman"/>
                <w:sz w:val="28"/>
                <w:szCs w:val="28"/>
                <w:vertAlign w:val="superscript"/>
              </w:rPr>
              <w:t>30</w:t>
            </w:r>
            <w:r w:rsidRPr="001F37F9">
              <w:rPr>
                <w:rFonts w:ascii="Times New Roman" w:hAnsi="Times New Roman" w:cs="Times New Roman"/>
                <w:sz w:val="28"/>
                <w:szCs w:val="28"/>
              </w:rPr>
              <w:t xml:space="preserve"> - 18 </w:t>
            </w:r>
            <w:r w:rsidRPr="001F37F9">
              <w:rPr>
                <w:rFonts w:ascii="Times New Roman" w:hAnsi="Times New Roman" w:cs="Times New Roman"/>
                <w:sz w:val="28"/>
                <w:szCs w:val="28"/>
                <w:vertAlign w:val="superscript"/>
              </w:rPr>
              <w:t>00</w:t>
            </w:r>
          </w:p>
          <w:p w:rsidR="00AF58C1" w:rsidRPr="001F37F9" w:rsidRDefault="00AF58C1" w:rsidP="001F37F9">
            <w:pPr>
              <w:ind w:left="360"/>
              <w:jc w:val="both"/>
              <w:rPr>
                <w:rFonts w:ascii="Times New Roman" w:hAnsi="Times New Roman" w:cs="Times New Roman"/>
                <w:sz w:val="28"/>
                <w:szCs w:val="28"/>
              </w:rPr>
            </w:pPr>
            <w:r w:rsidRPr="001F37F9">
              <w:rPr>
                <w:rFonts w:ascii="Times New Roman" w:hAnsi="Times New Roman" w:cs="Times New Roman"/>
                <w:bCs/>
                <w:sz w:val="28"/>
                <w:szCs w:val="28"/>
              </w:rPr>
              <w:t>Суббота, воскресенье:</w:t>
            </w:r>
            <w:r w:rsidRPr="001F37F9">
              <w:rPr>
                <w:rFonts w:ascii="Times New Roman" w:hAnsi="Times New Roman" w:cs="Times New Roman"/>
                <w:sz w:val="28"/>
                <w:szCs w:val="28"/>
              </w:rPr>
              <w:t xml:space="preserve"> выходной</w:t>
            </w:r>
          </w:p>
          <w:p w:rsidR="000933CE" w:rsidRPr="001F37F9" w:rsidRDefault="000933CE" w:rsidP="001F37F9">
            <w:pPr>
              <w:spacing w:line="276" w:lineRule="auto"/>
              <w:jc w:val="both"/>
              <w:rPr>
                <w:rFonts w:ascii="Times New Roman" w:hAnsi="Times New Roman" w:cs="Times New Roman"/>
                <w:sz w:val="28"/>
                <w:szCs w:val="28"/>
              </w:rPr>
            </w:pPr>
          </w:p>
        </w:tc>
      </w:tr>
    </w:tbl>
    <w:p w:rsidR="000933CE" w:rsidRPr="001F37F9" w:rsidRDefault="000933CE" w:rsidP="001F37F9">
      <w:pPr>
        <w:jc w:val="both"/>
        <w:rPr>
          <w:rFonts w:ascii="Times New Roman" w:hAnsi="Times New Roman" w:cs="Times New Roman"/>
          <w:sz w:val="28"/>
          <w:szCs w:val="28"/>
        </w:rPr>
      </w:pPr>
    </w:p>
    <w:p w:rsidR="006E6135" w:rsidRPr="001F37F9" w:rsidRDefault="00941CC5"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Основным видом деятельности Школы является реализация общеобразовательных программ начального общего, основного общего и среднего общего образования. Также Школа реализует образовательные программы дополнительного образования детей и взрослых.</w:t>
      </w:r>
    </w:p>
    <w:p w:rsidR="00540199" w:rsidRPr="001F37F9" w:rsidRDefault="008B26BA" w:rsidP="001F37F9">
      <w:pPr>
        <w:ind w:left="360"/>
        <w:jc w:val="both"/>
        <w:rPr>
          <w:rFonts w:ascii="Times New Roman" w:hAnsi="Times New Roman" w:cs="Times New Roman"/>
          <w:b/>
          <w:bCs/>
          <w:sz w:val="28"/>
          <w:szCs w:val="28"/>
        </w:rPr>
      </w:pPr>
      <w:r w:rsidRPr="001F37F9">
        <w:rPr>
          <w:rFonts w:ascii="Times New Roman" w:hAnsi="Times New Roman" w:cs="Times New Roman"/>
          <w:b/>
          <w:bCs/>
          <w:sz w:val="28"/>
          <w:szCs w:val="28"/>
        </w:rPr>
        <w:t>1.2.</w:t>
      </w:r>
      <w:r w:rsidR="00540199" w:rsidRPr="001F37F9">
        <w:rPr>
          <w:rFonts w:ascii="Times New Roman" w:hAnsi="Times New Roman" w:cs="Times New Roman"/>
          <w:b/>
          <w:bCs/>
          <w:sz w:val="28"/>
          <w:szCs w:val="28"/>
        </w:rPr>
        <w:t>Оценка образовательной деятельности</w:t>
      </w:r>
    </w:p>
    <w:p w:rsidR="00540199" w:rsidRPr="001F37F9" w:rsidRDefault="00540199"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lastRenderedPageBreak/>
        <w:t>Образовательная деятельность в Школе организуется в соответствии с </w:t>
      </w:r>
      <w:hyperlink r:id="rId11" w:anchor="/document/99/902389617/" w:history="1">
        <w:r w:rsidRPr="001F37F9">
          <w:rPr>
            <w:rStyle w:val="af"/>
            <w:rFonts w:ascii="Times New Roman" w:hAnsi="Times New Roman" w:cs="Times New Roman"/>
            <w:color w:val="auto"/>
            <w:sz w:val="28"/>
            <w:szCs w:val="28"/>
          </w:rPr>
          <w:t>Федеральным законом от 29.12.2012 № 273-ФЗ</w:t>
        </w:r>
      </w:hyperlink>
      <w:r w:rsidRPr="001F37F9">
        <w:rPr>
          <w:rFonts w:ascii="Times New Roman" w:hAnsi="Times New Roman" w:cs="Times New Roman"/>
          <w:sz w:val="28"/>
          <w:szCs w:val="28"/>
        </w:rPr>
        <w:t> «Об образовании в Российской Федерации», ФГОС начального общего, основного общего и среднего общего образования, основными образовательными программами, локальными нормативными актами Школы.</w:t>
      </w:r>
    </w:p>
    <w:p w:rsidR="00370830" w:rsidRPr="001F37F9" w:rsidRDefault="00370830"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С 01.09.2023 Школа использует федеральную образовательную программу начального общего образования, утвержденную приказом Минпросвещения России от 18.05.2023 № 172 (далее — ФОП НОО), федеральную образовательную программу основного общего образования, утвержденную приказом Минпросвещения России от 18.05.2023 № 170 (далее — ФОП ООО), федеральную образовательную программу среднего общего образования, утвержденную приказом Минпросвещения России от 18.05.2023 № 171 (далее — ФОП СОО).</w:t>
      </w:r>
    </w:p>
    <w:p w:rsidR="00370830" w:rsidRPr="001F37F9" w:rsidRDefault="00370830"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Для внедрения ФОП НОО, ООО и СОО Школа реализует мероприятия дорожной карты, утвержденной 17.01.2023. В рамках дорожной карты Школа утвердила к 2023/2024 учебному году ООП НОО, ООО и СОО, в которых содержание и планируемые результаты не ниже тех, что указаны в ФОП НОО, ООО и СОО. Приразработке ООП Школа</w:t>
      </w:r>
      <w:r w:rsidR="00A160E6" w:rsidRPr="001F37F9">
        <w:rPr>
          <w:rFonts w:ascii="Times New Roman" w:hAnsi="Times New Roman" w:cs="Times New Roman"/>
          <w:sz w:val="28"/>
          <w:szCs w:val="28"/>
        </w:rPr>
        <w:t xml:space="preserve"> </w:t>
      </w:r>
      <w:r w:rsidRPr="001F37F9">
        <w:rPr>
          <w:rFonts w:ascii="Times New Roman" w:hAnsi="Times New Roman" w:cs="Times New Roman"/>
          <w:sz w:val="28"/>
          <w:szCs w:val="28"/>
        </w:rPr>
        <w:t>непосредственно</w:t>
      </w:r>
      <w:r w:rsidR="00A160E6" w:rsidRPr="001F37F9">
        <w:rPr>
          <w:rFonts w:ascii="Times New Roman" w:hAnsi="Times New Roman" w:cs="Times New Roman"/>
          <w:sz w:val="28"/>
          <w:szCs w:val="28"/>
        </w:rPr>
        <w:t xml:space="preserve"> </w:t>
      </w:r>
      <w:r w:rsidRPr="001F37F9">
        <w:rPr>
          <w:rFonts w:ascii="Times New Roman" w:hAnsi="Times New Roman" w:cs="Times New Roman"/>
          <w:sz w:val="28"/>
          <w:szCs w:val="28"/>
        </w:rPr>
        <w:t>использовала:</w:t>
      </w:r>
    </w:p>
    <w:p w:rsidR="00370830" w:rsidRPr="001F37F9" w:rsidRDefault="00370830" w:rsidP="001F37F9">
      <w:pPr>
        <w:spacing w:before="100" w:beforeAutospacing="1" w:after="100" w:afterAutospacing="1" w:line="240" w:lineRule="auto"/>
        <w:ind w:left="360" w:right="180"/>
        <w:contextualSpacing/>
        <w:jc w:val="both"/>
        <w:rPr>
          <w:rFonts w:ascii="Times New Roman" w:hAnsi="Times New Roman" w:cs="Times New Roman"/>
          <w:sz w:val="28"/>
          <w:szCs w:val="28"/>
        </w:rPr>
      </w:pPr>
      <w:r w:rsidRPr="001F37F9">
        <w:rPr>
          <w:rFonts w:ascii="Times New Roman" w:hAnsi="Times New Roman" w:cs="Times New Roman"/>
          <w:sz w:val="28"/>
          <w:szCs w:val="28"/>
        </w:rPr>
        <w:t>федеральные рабочие программы по учебным предметам «Русский язык», «Литературное чтение», «Окружающий мир» — для ООП НОО;</w:t>
      </w:r>
    </w:p>
    <w:p w:rsidR="00370830" w:rsidRPr="001F37F9" w:rsidRDefault="00370830" w:rsidP="001F37F9">
      <w:pPr>
        <w:spacing w:before="100" w:beforeAutospacing="1" w:after="100" w:afterAutospacing="1" w:line="240" w:lineRule="auto"/>
        <w:ind w:left="360" w:right="180"/>
        <w:contextualSpacing/>
        <w:jc w:val="both"/>
        <w:rPr>
          <w:rFonts w:ascii="Times New Roman" w:hAnsi="Times New Roman" w:cs="Times New Roman"/>
          <w:sz w:val="28"/>
          <w:szCs w:val="28"/>
        </w:rPr>
      </w:pPr>
      <w:r w:rsidRPr="001F37F9">
        <w:rPr>
          <w:rFonts w:ascii="Times New Roman" w:hAnsi="Times New Roman" w:cs="Times New Roman"/>
          <w:sz w:val="28"/>
          <w:szCs w:val="28"/>
        </w:rPr>
        <w:t>федеральные рабочие программы по учебным предметам «Русский язык», «Литература», «История», «Обществознание», «География» и «Основы безопасности жизнедеятельности» — для ООП ООО и ООП СОО;</w:t>
      </w:r>
    </w:p>
    <w:p w:rsidR="00370830" w:rsidRPr="001F37F9" w:rsidRDefault="00370830" w:rsidP="001F37F9">
      <w:pPr>
        <w:spacing w:before="100" w:beforeAutospacing="1" w:after="100" w:afterAutospacing="1" w:line="240" w:lineRule="auto"/>
        <w:ind w:left="360" w:right="180"/>
        <w:contextualSpacing/>
        <w:jc w:val="both"/>
        <w:rPr>
          <w:rFonts w:ascii="Times New Roman" w:hAnsi="Times New Roman" w:cs="Times New Roman"/>
          <w:sz w:val="28"/>
          <w:szCs w:val="28"/>
        </w:rPr>
      </w:pPr>
      <w:r w:rsidRPr="001F37F9">
        <w:rPr>
          <w:rFonts w:ascii="Times New Roman" w:hAnsi="Times New Roman" w:cs="Times New Roman"/>
          <w:sz w:val="28"/>
          <w:szCs w:val="28"/>
        </w:rPr>
        <w:t>программы формирования универсальных учебных действий у учащихся;</w:t>
      </w:r>
    </w:p>
    <w:p w:rsidR="00370830" w:rsidRPr="001F37F9" w:rsidRDefault="00370830" w:rsidP="001F37F9">
      <w:pPr>
        <w:spacing w:before="100" w:beforeAutospacing="1" w:after="100" w:afterAutospacing="1" w:line="240" w:lineRule="auto"/>
        <w:ind w:left="360" w:right="180"/>
        <w:contextualSpacing/>
        <w:jc w:val="both"/>
        <w:rPr>
          <w:rFonts w:ascii="Times New Roman" w:hAnsi="Times New Roman" w:cs="Times New Roman"/>
          <w:sz w:val="28"/>
          <w:szCs w:val="28"/>
        </w:rPr>
      </w:pPr>
      <w:r w:rsidRPr="001F37F9">
        <w:rPr>
          <w:rFonts w:ascii="Times New Roman" w:hAnsi="Times New Roman" w:cs="Times New Roman"/>
          <w:sz w:val="28"/>
          <w:szCs w:val="28"/>
        </w:rPr>
        <w:t>федеральныерабочиепрограммывоспитания;</w:t>
      </w:r>
    </w:p>
    <w:p w:rsidR="00370830" w:rsidRPr="001F37F9" w:rsidRDefault="00370830" w:rsidP="001F37F9">
      <w:pPr>
        <w:spacing w:before="100" w:beforeAutospacing="1" w:after="100" w:afterAutospacing="1" w:line="240" w:lineRule="auto"/>
        <w:ind w:left="360" w:right="180"/>
        <w:contextualSpacing/>
        <w:jc w:val="both"/>
        <w:rPr>
          <w:rFonts w:ascii="Times New Roman" w:hAnsi="Times New Roman" w:cs="Times New Roman"/>
          <w:sz w:val="28"/>
          <w:szCs w:val="28"/>
        </w:rPr>
      </w:pPr>
      <w:r w:rsidRPr="001F37F9">
        <w:rPr>
          <w:rFonts w:ascii="Times New Roman" w:hAnsi="Times New Roman" w:cs="Times New Roman"/>
          <w:sz w:val="28"/>
          <w:szCs w:val="28"/>
        </w:rPr>
        <w:t>федеральныеучебныепланы;</w:t>
      </w:r>
    </w:p>
    <w:p w:rsidR="00370830" w:rsidRPr="001F37F9" w:rsidRDefault="00370830" w:rsidP="001F37F9">
      <w:pPr>
        <w:spacing w:before="100" w:beforeAutospacing="1" w:after="100" w:afterAutospacing="1" w:line="240" w:lineRule="auto"/>
        <w:ind w:left="360" w:right="180"/>
        <w:jc w:val="both"/>
        <w:rPr>
          <w:rFonts w:ascii="Times New Roman" w:hAnsi="Times New Roman" w:cs="Times New Roman"/>
          <w:sz w:val="28"/>
          <w:szCs w:val="28"/>
        </w:rPr>
      </w:pPr>
      <w:r w:rsidRPr="001F37F9">
        <w:rPr>
          <w:rFonts w:ascii="Times New Roman" w:hAnsi="Times New Roman" w:cs="Times New Roman"/>
          <w:sz w:val="28"/>
          <w:szCs w:val="28"/>
        </w:rPr>
        <w:t>федеральные календарные планы воспитательной работы.</w:t>
      </w:r>
    </w:p>
    <w:p w:rsidR="00B4224F" w:rsidRPr="001F37F9" w:rsidRDefault="00B4224F"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В школе систематизирована вся нормативно-правовая база федерального,регионального и муниципального уровней, регламентирующая деятельность по реализации ФООП.</w:t>
      </w:r>
    </w:p>
    <w:p w:rsidR="00B4224F" w:rsidRPr="001F37F9" w:rsidRDefault="00B4224F"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Ресурсное обеспечение реализации основной образовательной программы начального общего образования и основного общего </w:t>
      </w:r>
      <w:r w:rsidRPr="001F37F9">
        <w:rPr>
          <w:rFonts w:ascii="Times New Roman" w:hAnsi="Times New Roman" w:cs="Times New Roman"/>
          <w:sz w:val="28"/>
          <w:szCs w:val="28"/>
        </w:rPr>
        <w:lastRenderedPageBreak/>
        <w:t>образования рассматривается как система влияний и условий формирования и развития личности младших школьников,содержащихся в созданной предметной, информационно - методической среды обучения и жизнедеятельности школы.</w:t>
      </w:r>
    </w:p>
    <w:p w:rsidR="00370830" w:rsidRPr="001F37F9" w:rsidRDefault="00370830"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С 01.09.2021 Школа реализует рабочую программу воспитания и календарный план воспитательной работы, которые являются частью основных образовательных программ начального, основного и среднего общего образования. В рамках воспитательной работы Школа:</w:t>
      </w:r>
    </w:p>
    <w:p w:rsidR="00370830" w:rsidRPr="001F37F9" w:rsidRDefault="00370830"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реализует воспитательные возможности педагогов, поддерживает традиции коллективного планирования, организации, проведения и анализа воспитательных мероприятий;</w:t>
      </w:r>
      <w:r w:rsidRPr="001F37F9">
        <w:rPr>
          <w:rFonts w:ascii="Times New Roman" w:hAnsi="Times New Roman" w:cs="Times New Roman"/>
          <w:sz w:val="28"/>
          <w:szCs w:val="28"/>
        </w:rPr>
        <w:br/>
        <w:t>2) реализует потенциал классного руководства в воспитании школьников, поддерживает активное участие классных сообществ в жизни Школы;</w:t>
      </w:r>
      <w:r w:rsidRPr="001F37F9">
        <w:rPr>
          <w:rFonts w:ascii="Times New Roman" w:hAnsi="Times New Roman" w:cs="Times New Roman"/>
          <w:sz w:val="28"/>
          <w:szCs w:val="28"/>
        </w:rPr>
        <w:br/>
        <w:t>3) вовлекает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1F37F9">
        <w:rPr>
          <w:rFonts w:ascii="Times New Roman" w:hAnsi="Times New Roman" w:cs="Times New Roman"/>
          <w:sz w:val="28"/>
          <w:szCs w:val="28"/>
        </w:rPr>
        <w:br/>
        <w:t>4) использует в воспитании детей возможности школьного урока, поддерживает использование на уроках интерактивных форм занятий с учащимися;</w:t>
      </w:r>
      <w:r w:rsidRPr="001F37F9">
        <w:rPr>
          <w:rFonts w:ascii="Times New Roman" w:hAnsi="Times New Roman" w:cs="Times New Roman"/>
          <w:sz w:val="28"/>
          <w:szCs w:val="28"/>
        </w:rPr>
        <w:br/>
        <w:t>5) поддерживает ученическое самоуправление — как на уровне Школы, так и на уровне классных сообществ;</w:t>
      </w:r>
      <w:r w:rsidRPr="001F37F9">
        <w:rPr>
          <w:rFonts w:ascii="Times New Roman" w:hAnsi="Times New Roman" w:cs="Times New Roman"/>
          <w:sz w:val="28"/>
          <w:szCs w:val="28"/>
        </w:rPr>
        <w:br/>
        <w:t>6) поддерживает деятельность функционирующих на базе школы детских общественных объединений и организаций — например, школьного спортивного клуба;</w:t>
      </w:r>
      <w:r w:rsidRPr="001F37F9">
        <w:rPr>
          <w:rFonts w:ascii="Times New Roman" w:hAnsi="Times New Roman" w:cs="Times New Roman"/>
          <w:sz w:val="28"/>
          <w:szCs w:val="28"/>
        </w:rPr>
        <w:br/>
        <w:t>7) организует для школьников экскурсии, экспедиции, походы и реализует их воспитательный потенциал;</w:t>
      </w:r>
      <w:r w:rsidRPr="001F37F9">
        <w:rPr>
          <w:rFonts w:ascii="Times New Roman" w:hAnsi="Times New Roman" w:cs="Times New Roman"/>
          <w:sz w:val="28"/>
          <w:szCs w:val="28"/>
        </w:rPr>
        <w:br/>
        <w:t>8) организует профориентационную работу со школьниками;</w:t>
      </w:r>
      <w:r w:rsidRPr="001F37F9">
        <w:rPr>
          <w:rFonts w:ascii="Times New Roman" w:hAnsi="Times New Roman" w:cs="Times New Roman"/>
          <w:sz w:val="28"/>
          <w:szCs w:val="28"/>
        </w:rPr>
        <w:br/>
        <w:t>9) развивает предметно-эстетическую среду Школы и реализует ее воспитательные возможности;</w:t>
      </w:r>
      <w:r w:rsidRPr="001F37F9">
        <w:rPr>
          <w:rFonts w:ascii="Times New Roman" w:hAnsi="Times New Roman" w:cs="Times New Roman"/>
          <w:sz w:val="28"/>
          <w:szCs w:val="28"/>
        </w:rPr>
        <w:br/>
        <w:t>10) организует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B4224F" w:rsidRPr="001F37F9" w:rsidRDefault="00B4224F" w:rsidP="006D5417">
      <w:pPr>
        <w:shd w:val="clear" w:color="auto" w:fill="FFFFFF"/>
        <w:spacing w:before="100" w:beforeAutospacing="1" w:after="100" w:afterAutospacing="1"/>
        <w:ind w:left="426"/>
        <w:jc w:val="both"/>
        <w:rPr>
          <w:rFonts w:ascii="Times New Roman" w:hAnsi="Times New Roman" w:cs="Times New Roman"/>
          <w:sz w:val="28"/>
          <w:szCs w:val="28"/>
        </w:rPr>
      </w:pPr>
      <w:r w:rsidRPr="001F37F9">
        <w:rPr>
          <w:rFonts w:ascii="Times New Roman" w:hAnsi="Times New Roman" w:cs="Times New Roman"/>
          <w:sz w:val="28"/>
          <w:szCs w:val="28"/>
        </w:rPr>
        <w:t xml:space="preserve">Внеурочная деятельность является составной частью учебно-воспитательного процесса. Школа реализует модель плана с преобладанием учебно-познавательной деятельности, когда наибольшее </w:t>
      </w:r>
      <w:r w:rsidRPr="001F37F9">
        <w:rPr>
          <w:rFonts w:ascii="Times New Roman" w:hAnsi="Times New Roman" w:cs="Times New Roman"/>
          <w:sz w:val="28"/>
          <w:szCs w:val="28"/>
        </w:rPr>
        <w:lastRenderedPageBreak/>
        <w:t>внимание уделяется внеурочной деятельности по учебным предметам и формированию функциональной грамотности.Данная модель плана опирается на использование внутреннего потенциала Школы (единое образовательное и методическое пространство школы).</w:t>
      </w:r>
    </w:p>
    <w:p w:rsidR="00B4224F" w:rsidRPr="001F37F9" w:rsidRDefault="00B4224F"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Внеурочные занятия проводятся базе образовательного учреждения. В реализации модели внеурочной деятельности с преобладанием учебно-познавательной деятельности принимают участие педагогические работники : учителя начальных классов, учителя-предметники, педагоги дополнительного образования.</w:t>
      </w:r>
    </w:p>
    <w:p w:rsidR="00B4224F" w:rsidRPr="001F37F9" w:rsidRDefault="00B4224F" w:rsidP="001C4CAC">
      <w:pPr>
        <w:shd w:val="clear" w:color="auto" w:fill="FFFFFF"/>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Организация внеурочной деятельности соответствует требованиям ФГОС. Внеурочная деятельность организуется по направлениям развития</w:t>
      </w:r>
      <w:r w:rsidR="005F07F4" w:rsidRPr="001F37F9">
        <w:rPr>
          <w:rFonts w:ascii="Times New Roman" w:hAnsi="Times New Roman" w:cs="Times New Roman"/>
          <w:sz w:val="28"/>
          <w:szCs w:val="28"/>
        </w:rPr>
        <w:t xml:space="preserve"> личности обучающегося с учетом </w:t>
      </w:r>
      <w:r w:rsidRPr="001F37F9">
        <w:rPr>
          <w:rFonts w:ascii="Times New Roman" w:hAnsi="Times New Roman" w:cs="Times New Roman"/>
          <w:sz w:val="28"/>
          <w:szCs w:val="28"/>
        </w:rPr>
        <w:t>намеченных задач внеурочной деятельности</w:t>
      </w:r>
      <w:r w:rsidR="005F07F4" w:rsidRPr="001F37F9">
        <w:rPr>
          <w:rFonts w:ascii="Times New Roman" w:hAnsi="Times New Roman" w:cs="Times New Roman"/>
          <w:sz w:val="28"/>
          <w:szCs w:val="28"/>
        </w:rPr>
        <w:t xml:space="preserve">. Все ее формы представляются в </w:t>
      </w:r>
      <w:r w:rsidRPr="001F37F9">
        <w:rPr>
          <w:rFonts w:ascii="Times New Roman" w:hAnsi="Times New Roman" w:cs="Times New Roman"/>
          <w:sz w:val="28"/>
          <w:szCs w:val="28"/>
        </w:rPr>
        <w:t>деятельностных формулировках, что подчеркив</w:t>
      </w:r>
      <w:r w:rsidR="005F07F4" w:rsidRPr="001F37F9">
        <w:rPr>
          <w:rFonts w:ascii="Times New Roman" w:hAnsi="Times New Roman" w:cs="Times New Roman"/>
          <w:sz w:val="28"/>
          <w:szCs w:val="28"/>
        </w:rPr>
        <w:t xml:space="preserve">ает их практико-ориентированные </w:t>
      </w:r>
      <w:r w:rsidRPr="001F37F9">
        <w:rPr>
          <w:rFonts w:ascii="Times New Roman" w:hAnsi="Times New Roman" w:cs="Times New Roman"/>
          <w:sz w:val="28"/>
          <w:szCs w:val="28"/>
        </w:rPr>
        <w:t>характеристики.</w:t>
      </w:r>
    </w:p>
    <w:p w:rsidR="00B4224F" w:rsidRPr="001F37F9" w:rsidRDefault="00B4224F" w:rsidP="001C4CAC">
      <w:pPr>
        <w:shd w:val="clear" w:color="auto" w:fill="FFFFFF"/>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гражданское;</w:t>
      </w:r>
    </w:p>
    <w:p w:rsidR="00B4224F" w:rsidRPr="001F37F9" w:rsidRDefault="00B4224F" w:rsidP="001C4CAC">
      <w:pPr>
        <w:shd w:val="clear" w:color="auto" w:fill="FFFFFF"/>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патриотическое;</w:t>
      </w:r>
    </w:p>
    <w:p w:rsidR="00B4224F" w:rsidRPr="001F37F9" w:rsidRDefault="00B4224F" w:rsidP="001C4CAC">
      <w:pPr>
        <w:shd w:val="clear" w:color="auto" w:fill="FFFFFF"/>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духовно-нравственное;</w:t>
      </w:r>
    </w:p>
    <w:p w:rsidR="00B4224F" w:rsidRPr="001F37F9" w:rsidRDefault="00B4224F" w:rsidP="001C4CAC">
      <w:pPr>
        <w:shd w:val="clear" w:color="auto" w:fill="FFFFFF"/>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эстетическое;</w:t>
      </w:r>
    </w:p>
    <w:p w:rsidR="00B4224F" w:rsidRPr="001F37F9" w:rsidRDefault="00B4224F" w:rsidP="001C4CAC">
      <w:pPr>
        <w:shd w:val="clear" w:color="auto" w:fill="FFFFFF"/>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физическое;</w:t>
      </w:r>
    </w:p>
    <w:p w:rsidR="00B4224F" w:rsidRPr="001F37F9" w:rsidRDefault="00B4224F" w:rsidP="001C4CAC">
      <w:pPr>
        <w:shd w:val="clear" w:color="auto" w:fill="FFFFFF"/>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трудовое;</w:t>
      </w:r>
    </w:p>
    <w:p w:rsidR="00B4224F" w:rsidRPr="001F37F9" w:rsidRDefault="00B4224F" w:rsidP="001C4CAC">
      <w:pPr>
        <w:shd w:val="clear" w:color="auto" w:fill="FFFFFF"/>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экологическое;</w:t>
      </w:r>
    </w:p>
    <w:p w:rsidR="00B4224F" w:rsidRPr="001F37F9" w:rsidRDefault="00B4224F" w:rsidP="001C4CAC">
      <w:pPr>
        <w:shd w:val="clear" w:color="auto" w:fill="FFFFFF"/>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ценности научного познания.</w:t>
      </w:r>
    </w:p>
    <w:p w:rsidR="00B4224F" w:rsidRPr="001F37F9" w:rsidRDefault="00B4224F" w:rsidP="001C4CAC">
      <w:pPr>
        <w:shd w:val="clear" w:color="auto" w:fill="FFFFFF"/>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Структура рабочих программ внеурочной деятель</w:t>
      </w:r>
      <w:r w:rsidR="005F07F4" w:rsidRPr="001F37F9">
        <w:rPr>
          <w:rFonts w:ascii="Times New Roman" w:hAnsi="Times New Roman" w:cs="Times New Roman"/>
          <w:sz w:val="28"/>
          <w:szCs w:val="28"/>
        </w:rPr>
        <w:t xml:space="preserve">ности соответствует требованиям </w:t>
      </w:r>
      <w:r w:rsidRPr="001F37F9">
        <w:rPr>
          <w:rFonts w:ascii="Times New Roman" w:hAnsi="Times New Roman" w:cs="Times New Roman"/>
          <w:sz w:val="28"/>
          <w:szCs w:val="28"/>
        </w:rPr>
        <w:t>стандартов к структуре рабочих программ внеурочной деятельности.Все рабочие программы имеют аннотации и</w:t>
      </w:r>
      <w:r w:rsidR="005F07F4" w:rsidRPr="001F37F9">
        <w:rPr>
          <w:rFonts w:ascii="Times New Roman" w:hAnsi="Times New Roman" w:cs="Times New Roman"/>
          <w:sz w:val="28"/>
          <w:szCs w:val="28"/>
        </w:rPr>
        <w:t xml:space="preserve"> размещены на официальном сайте </w:t>
      </w:r>
      <w:r w:rsidRPr="001F37F9">
        <w:rPr>
          <w:rFonts w:ascii="Times New Roman" w:hAnsi="Times New Roman" w:cs="Times New Roman"/>
          <w:sz w:val="28"/>
          <w:szCs w:val="28"/>
        </w:rPr>
        <w:t>Школы.Формы организации внеурочной деятельности включают: кружки, летний лагерь.</w:t>
      </w:r>
    </w:p>
    <w:p w:rsidR="00B4224F" w:rsidRPr="001F37F9" w:rsidRDefault="00B4224F"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С 1 сентября 2023 года в планах внеурочной деятельности выделен</w:t>
      </w:r>
      <w:r w:rsidR="005F07F4" w:rsidRPr="001F37F9">
        <w:rPr>
          <w:rFonts w:ascii="Times New Roman" w:hAnsi="Times New Roman" w:cs="Times New Roman"/>
          <w:sz w:val="28"/>
          <w:szCs w:val="28"/>
        </w:rPr>
        <w:t xml:space="preserve">о направление – </w:t>
      </w:r>
      <w:r w:rsidRPr="001F37F9">
        <w:rPr>
          <w:rFonts w:ascii="Times New Roman" w:hAnsi="Times New Roman" w:cs="Times New Roman"/>
          <w:sz w:val="28"/>
          <w:szCs w:val="28"/>
        </w:rPr>
        <w:t>еженедельные информационно-просветит</w:t>
      </w:r>
      <w:r w:rsidR="005F07F4" w:rsidRPr="001F37F9">
        <w:rPr>
          <w:rFonts w:ascii="Times New Roman" w:hAnsi="Times New Roman" w:cs="Times New Roman"/>
          <w:sz w:val="28"/>
          <w:szCs w:val="28"/>
        </w:rPr>
        <w:t xml:space="preserve">ельские занятия патриотической, </w:t>
      </w:r>
      <w:r w:rsidRPr="001F37F9">
        <w:rPr>
          <w:rFonts w:ascii="Times New Roman" w:hAnsi="Times New Roman" w:cs="Times New Roman"/>
          <w:sz w:val="28"/>
          <w:szCs w:val="28"/>
        </w:rPr>
        <w:t>нравственной и экологической направленности «</w:t>
      </w:r>
      <w:r w:rsidR="005F07F4" w:rsidRPr="001F37F9">
        <w:rPr>
          <w:rFonts w:ascii="Times New Roman" w:hAnsi="Times New Roman" w:cs="Times New Roman"/>
          <w:sz w:val="28"/>
          <w:szCs w:val="28"/>
        </w:rPr>
        <w:t xml:space="preserve">Разговоры о важном». Внеурочные </w:t>
      </w:r>
      <w:r w:rsidRPr="001F37F9">
        <w:rPr>
          <w:rFonts w:ascii="Times New Roman" w:hAnsi="Times New Roman" w:cs="Times New Roman"/>
          <w:sz w:val="28"/>
          <w:szCs w:val="28"/>
        </w:rPr>
        <w:t>занятия «Разговоры о важном» были включены в пла</w:t>
      </w:r>
      <w:r w:rsidR="005F07F4" w:rsidRPr="001F37F9">
        <w:rPr>
          <w:rFonts w:ascii="Times New Roman" w:hAnsi="Times New Roman" w:cs="Times New Roman"/>
          <w:sz w:val="28"/>
          <w:szCs w:val="28"/>
        </w:rPr>
        <w:t xml:space="preserve">ны внеурочной деятельности всех </w:t>
      </w:r>
      <w:r w:rsidRPr="001F37F9">
        <w:rPr>
          <w:rFonts w:ascii="Times New Roman" w:hAnsi="Times New Roman" w:cs="Times New Roman"/>
          <w:sz w:val="28"/>
          <w:szCs w:val="28"/>
        </w:rPr>
        <w:t>уровней образов</w:t>
      </w:r>
      <w:r w:rsidR="005F07F4" w:rsidRPr="001F37F9">
        <w:rPr>
          <w:rFonts w:ascii="Times New Roman" w:hAnsi="Times New Roman" w:cs="Times New Roman"/>
          <w:sz w:val="28"/>
          <w:szCs w:val="28"/>
        </w:rPr>
        <w:t xml:space="preserve">ания в объеме 34 часов. </w:t>
      </w:r>
      <w:r w:rsidRPr="001F37F9">
        <w:rPr>
          <w:rFonts w:ascii="Times New Roman" w:hAnsi="Times New Roman" w:cs="Times New Roman"/>
          <w:sz w:val="28"/>
          <w:szCs w:val="28"/>
        </w:rPr>
        <w:t>На основе примерной програ</w:t>
      </w:r>
      <w:r w:rsidR="005F07F4" w:rsidRPr="001F37F9">
        <w:rPr>
          <w:rFonts w:ascii="Times New Roman" w:hAnsi="Times New Roman" w:cs="Times New Roman"/>
          <w:sz w:val="28"/>
          <w:szCs w:val="28"/>
        </w:rPr>
        <w:t>ммы курса «Разговоры о важном»</w:t>
      </w:r>
      <w:r w:rsidRPr="001F37F9">
        <w:rPr>
          <w:rFonts w:ascii="Times New Roman" w:hAnsi="Times New Roman" w:cs="Times New Roman"/>
          <w:sz w:val="28"/>
          <w:szCs w:val="28"/>
        </w:rPr>
        <w:t>, был</w:t>
      </w:r>
      <w:r w:rsidR="005F07F4" w:rsidRPr="001F37F9">
        <w:rPr>
          <w:rFonts w:ascii="Times New Roman" w:hAnsi="Times New Roman" w:cs="Times New Roman"/>
          <w:sz w:val="28"/>
          <w:szCs w:val="28"/>
        </w:rPr>
        <w:t xml:space="preserve">и разработаны рабочие программы </w:t>
      </w:r>
      <w:r w:rsidRPr="001F37F9">
        <w:rPr>
          <w:rFonts w:ascii="Times New Roman" w:hAnsi="Times New Roman" w:cs="Times New Roman"/>
          <w:sz w:val="28"/>
          <w:szCs w:val="28"/>
        </w:rPr>
        <w:t>внеурочных занятий «Разговоры о важном». Внеурочн</w:t>
      </w:r>
      <w:r w:rsidR="005F07F4" w:rsidRPr="001F37F9">
        <w:rPr>
          <w:rFonts w:ascii="Times New Roman" w:hAnsi="Times New Roman" w:cs="Times New Roman"/>
          <w:sz w:val="28"/>
          <w:szCs w:val="28"/>
        </w:rPr>
        <w:t xml:space="preserve">ые занятия «Разговоры о важном» </w:t>
      </w:r>
      <w:r w:rsidRPr="001F37F9">
        <w:rPr>
          <w:rFonts w:ascii="Times New Roman" w:hAnsi="Times New Roman" w:cs="Times New Roman"/>
          <w:sz w:val="28"/>
          <w:szCs w:val="28"/>
        </w:rPr>
        <w:lastRenderedPageBreak/>
        <w:t>внесены в расписание и проводятся по понедельн</w:t>
      </w:r>
      <w:r w:rsidR="005F07F4" w:rsidRPr="001F37F9">
        <w:rPr>
          <w:rFonts w:ascii="Times New Roman" w:hAnsi="Times New Roman" w:cs="Times New Roman"/>
          <w:sz w:val="28"/>
          <w:szCs w:val="28"/>
        </w:rPr>
        <w:t>икам первым уроком еженедельно.</w:t>
      </w:r>
      <w:r w:rsidRPr="001F37F9">
        <w:rPr>
          <w:rFonts w:ascii="Times New Roman" w:hAnsi="Times New Roman" w:cs="Times New Roman"/>
          <w:sz w:val="28"/>
          <w:szCs w:val="28"/>
        </w:rPr>
        <w:t xml:space="preserve">Ответственными за организацию и проведение </w:t>
      </w:r>
      <w:r w:rsidR="005F07F4" w:rsidRPr="001F37F9">
        <w:rPr>
          <w:rFonts w:ascii="Times New Roman" w:hAnsi="Times New Roman" w:cs="Times New Roman"/>
          <w:sz w:val="28"/>
          <w:szCs w:val="28"/>
        </w:rPr>
        <w:t xml:space="preserve">внеурочных занятий «Разговоры о </w:t>
      </w:r>
      <w:r w:rsidRPr="001F37F9">
        <w:rPr>
          <w:rFonts w:ascii="Times New Roman" w:hAnsi="Times New Roman" w:cs="Times New Roman"/>
          <w:sz w:val="28"/>
          <w:szCs w:val="28"/>
        </w:rPr>
        <w:t xml:space="preserve">важном» </w:t>
      </w:r>
      <w:r w:rsidR="005F07F4" w:rsidRPr="001F37F9">
        <w:rPr>
          <w:rFonts w:ascii="Times New Roman" w:hAnsi="Times New Roman" w:cs="Times New Roman"/>
          <w:sz w:val="28"/>
          <w:szCs w:val="28"/>
        </w:rPr>
        <w:t xml:space="preserve">являются классные руководители. </w:t>
      </w:r>
      <w:r w:rsidRPr="001F37F9">
        <w:rPr>
          <w:rFonts w:ascii="Times New Roman" w:hAnsi="Times New Roman" w:cs="Times New Roman"/>
          <w:sz w:val="28"/>
          <w:szCs w:val="28"/>
        </w:rPr>
        <w:t>С 1 сентября с целью профориентационной работы (в рамках проект</w:t>
      </w:r>
      <w:r w:rsidR="005F07F4" w:rsidRPr="001F37F9">
        <w:rPr>
          <w:rFonts w:ascii="Times New Roman" w:hAnsi="Times New Roman" w:cs="Times New Roman"/>
          <w:sz w:val="28"/>
          <w:szCs w:val="28"/>
        </w:rPr>
        <w:t xml:space="preserve">а «Билет в будущее) </w:t>
      </w:r>
      <w:r w:rsidRPr="001F37F9">
        <w:rPr>
          <w:rFonts w:ascii="Times New Roman" w:hAnsi="Times New Roman" w:cs="Times New Roman"/>
          <w:sz w:val="28"/>
          <w:szCs w:val="28"/>
        </w:rPr>
        <w:t>введен курс внеурочной деятельности «Россия - м</w:t>
      </w:r>
      <w:r w:rsidR="005F07F4" w:rsidRPr="001F37F9">
        <w:rPr>
          <w:rFonts w:ascii="Times New Roman" w:hAnsi="Times New Roman" w:cs="Times New Roman"/>
          <w:sz w:val="28"/>
          <w:szCs w:val="28"/>
        </w:rPr>
        <w:t xml:space="preserve">ои горизонты», организуемый для </w:t>
      </w:r>
      <w:r w:rsidRPr="001F37F9">
        <w:rPr>
          <w:rFonts w:ascii="Times New Roman" w:hAnsi="Times New Roman" w:cs="Times New Roman"/>
          <w:sz w:val="28"/>
          <w:szCs w:val="28"/>
        </w:rPr>
        <w:t>обучающихся 6-11 классов, курс внесен в расписание и</w:t>
      </w:r>
      <w:r w:rsidR="005F07F4" w:rsidRPr="001F37F9">
        <w:rPr>
          <w:rFonts w:ascii="Times New Roman" w:hAnsi="Times New Roman" w:cs="Times New Roman"/>
          <w:sz w:val="28"/>
          <w:szCs w:val="28"/>
        </w:rPr>
        <w:t xml:space="preserve"> проводится по четвергам первым </w:t>
      </w:r>
      <w:r w:rsidRPr="001F37F9">
        <w:rPr>
          <w:rFonts w:ascii="Times New Roman" w:hAnsi="Times New Roman" w:cs="Times New Roman"/>
          <w:sz w:val="28"/>
          <w:szCs w:val="28"/>
        </w:rPr>
        <w:t>уроком еженедельно.</w:t>
      </w:r>
    </w:p>
    <w:p w:rsidR="00A160E6" w:rsidRPr="001F37F9" w:rsidRDefault="00B4224F"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Учебный план для классов, обучающихся по ФГОС НОО, </w:t>
      </w:r>
      <w:r w:rsidR="00A160E6" w:rsidRPr="001F37F9">
        <w:rPr>
          <w:rFonts w:ascii="Times New Roman" w:hAnsi="Times New Roman" w:cs="Times New Roman"/>
          <w:sz w:val="28"/>
          <w:szCs w:val="28"/>
        </w:rPr>
        <w:t xml:space="preserve">ООО и СОО, состоит из </w:t>
      </w:r>
      <w:r w:rsidRPr="001F37F9">
        <w:rPr>
          <w:rFonts w:ascii="Times New Roman" w:hAnsi="Times New Roman" w:cs="Times New Roman"/>
          <w:sz w:val="28"/>
          <w:szCs w:val="28"/>
        </w:rPr>
        <w:t>обязательной части и части, формируемой участниками образовательных</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Анализ организации режима работы школы</w:t>
      </w:r>
      <w:r w:rsidR="0040384E" w:rsidRPr="001F37F9">
        <w:rPr>
          <w:rFonts w:ascii="Times New Roman" w:hAnsi="Times New Roman" w:cs="Times New Roman"/>
          <w:sz w:val="28"/>
          <w:szCs w:val="28"/>
        </w:rPr>
        <w:t>.</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В 2023 годe в школе функционировало 14 классов-комплектов.</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Уровень начального общего образования -7 класса-комплекта.</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Уровень основного общего образования-7 классов-комплектов.</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Уровень среднего общего образования -0 класса-комплекта.</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Школа работает в режиме пятидневной рабочей недели, занятия проводятся в одну смену.Начало занятий – 8.30. Для учащихся 1 класса используется «ступенчатый» режим обучения (в сентябре-октябре – 3 урока в день по 35 минут каждый, в ноябре-декабре – по 4 урока по 35 минут каждый, в январе-мае – 4 урока по 40 минут каждый).В первом полугодии после 3 урока проводится динамическая пауза – 40 минут, во избежание перегрузки учащихся во 2 полугодии динамическая пауза не проводится.Двигательная активность компенсируется за счет организации подвижных игр напеременах.Продолжительность уроков – 40 минут.Продолжительность перемен между уроками с</w:t>
      </w:r>
      <w:r w:rsidR="00C706F0" w:rsidRPr="001F37F9">
        <w:rPr>
          <w:rFonts w:ascii="Times New Roman" w:hAnsi="Times New Roman" w:cs="Times New Roman"/>
          <w:sz w:val="28"/>
          <w:szCs w:val="28"/>
        </w:rPr>
        <w:t xml:space="preserve">оставляет 10 минут, перемен для завтрака перемены- 20 мин. </w:t>
      </w:r>
      <w:r w:rsidRPr="001F37F9">
        <w:rPr>
          <w:rFonts w:ascii="Times New Roman" w:hAnsi="Times New Roman" w:cs="Times New Roman"/>
          <w:sz w:val="28"/>
          <w:szCs w:val="28"/>
        </w:rPr>
        <w:t>Индивидуальные, групповые занятия, кружки, с</w:t>
      </w:r>
      <w:r w:rsidR="00C706F0" w:rsidRPr="001F37F9">
        <w:rPr>
          <w:rFonts w:ascii="Times New Roman" w:hAnsi="Times New Roman" w:cs="Times New Roman"/>
          <w:sz w:val="28"/>
          <w:szCs w:val="28"/>
        </w:rPr>
        <w:t xml:space="preserve">екции, общешкольные внеклассные </w:t>
      </w:r>
      <w:r w:rsidRPr="001F37F9">
        <w:rPr>
          <w:rFonts w:ascii="Times New Roman" w:hAnsi="Times New Roman" w:cs="Times New Roman"/>
          <w:sz w:val="28"/>
          <w:szCs w:val="28"/>
        </w:rPr>
        <w:t>мероприятия, творческие дела проводятся во второй половине дня.</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Дея</w:t>
      </w:r>
      <w:r w:rsidR="00C706F0" w:rsidRPr="001F37F9">
        <w:rPr>
          <w:rFonts w:ascii="Times New Roman" w:hAnsi="Times New Roman" w:cs="Times New Roman"/>
          <w:sz w:val="28"/>
          <w:szCs w:val="28"/>
        </w:rPr>
        <w:t xml:space="preserve">тельность  Школы </w:t>
      </w:r>
      <w:r w:rsidRPr="001F37F9">
        <w:rPr>
          <w:rFonts w:ascii="Times New Roman" w:hAnsi="Times New Roman" w:cs="Times New Roman"/>
          <w:sz w:val="28"/>
          <w:szCs w:val="28"/>
        </w:rPr>
        <w:t xml:space="preserve"> </w:t>
      </w:r>
      <w:r w:rsidR="00C706F0" w:rsidRPr="001F37F9">
        <w:rPr>
          <w:rFonts w:ascii="Times New Roman" w:hAnsi="Times New Roman" w:cs="Times New Roman"/>
          <w:sz w:val="28"/>
          <w:szCs w:val="28"/>
        </w:rPr>
        <w:t>осуществлялась в соответствии с календарным учебным графиком.</w:t>
      </w:r>
      <w:r w:rsidRPr="001F37F9">
        <w:rPr>
          <w:rFonts w:ascii="Times New Roman" w:hAnsi="Times New Roman" w:cs="Times New Roman"/>
          <w:sz w:val="28"/>
          <w:szCs w:val="28"/>
        </w:rPr>
        <w:t>Нач</w:t>
      </w:r>
      <w:r w:rsidR="00C706F0" w:rsidRPr="001F37F9">
        <w:rPr>
          <w:rFonts w:ascii="Times New Roman" w:hAnsi="Times New Roman" w:cs="Times New Roman"/>
          <w:sz w:val="28"/>
          <w:szCs w:val="28"/>
        </w:rPr>
        <w:t xml:space="preserve">ало учебного года - 01 сентября </w:t>
      </w:r>
      <w:r w:rsidRPr="001F37F9">
        <w:rPr>
          <w:rFonts w:ascii="Times New Roman" w:hAnsi="Times New Roman" w:cs="Times New Roman"/>
          <w:sz w:val="28"/>
          <w:szCs w:val="28"/>
        </w:rPr>
        <w:t>Ок</w:t>
      </w:r>
      <w:r w:rsidR="00C706F0" w:rsidRPr="001F37F9">
        <w:rPr>
          <w:rFonts w:ascii="Times New Roman" w:hAnsi="Times New Roman" w:cs="Times New Roman"/>
          <w:sz w:val="28"/>
          <w:szCs w:val="28"/>
        </w:rPr>
        <w:t>ончание учебного года для 1,9 классов -25 мая.</w:t>
      </w:r>
      <w:r w:rsidRPr="001F37F9">
        <w:rPr>
          <w:rFonts w:ascii="Times New Roman" w:hAnsi="Times New Roman" w:cs="Times New Roman"/>
          <w:sz w:val="28"/>
          <w:szCs w:val="28"/>
        </w:rPr>
        <w:t>Окончание учебного года для 5-8,10 классов- 30 мая</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lastRenderedPageBreak/>
        <w:t>Продолжительность учебного года</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1 класс- 33 недели</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2-4 классы- 34 недели</w:t>
      </w:r>
    </w:p>
    <w:p w:rsidR="00A160E6" w:rsidRPr="001F37F9" w:rsidRDefault="00C706F0"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5-8 </w:t>
      </w:r>
      <w:r w:rsidR="00A160E6" w:rsidRPr="001F37F9">
        <w:rPr>
          <w:rFonts w:ascii="Times New Roman" w:hAnsi="Times New Roman" w:cs="Times New Roman"/>
          <w:sz w:val="28"/>
          <w:szCs w:val="28"/>
        </w:rPr>
        <w:t>классы-34 недели</w:t>
      </w:r>
    </w:p>
    <w:p w:rsidR="00A160E6" w:rsidRPr="001F37F9" w:rsidRDefault="00C706F0"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9</w:t>
      </w:r>
      <w:r w:rsidR="00A160E6" w:rsidRPr="001F37F9">
        <w:rPr>
          <w:rFonts w:ascii="Times New Roman" w:hAnsi="Times New Roman" w:cs="Times New Roman"/>
          <w:sz w:val="28"/>
          <w:szCs w:val="28"/>
        </w:rPr>
        <w:t xml:space="preserve"> класс-34 недели (без учѐта государственной итоговой аттестации)</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Продолжительность каникул в течение учебного года</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Продолжительность каникул в течение учебн</w:t>
      </w:r>
      <w:r w:rsidR="00C706F0" w:rsidRPr="001F37F9">
        <w:rPr>
          <w:rFonts w:ascii="Times New Roman" w:hAnsi="Times New Roman" w:cs="Times New Roman"/>
          <w:sz w:val="28"/>
          <w:szCs w:val="28"/>
        </w:rPr>
        <w:t xml:space="preserve">ого года составляет не менее 30 </w:t>
      </w:r>
      <w:r w:rsidRPr="001F37F9">
        <w:rPr>
          <w:rFonts w:ascii="Times New Roman" w:hAnsi="Times New Roman" w:cs="Times New Roman"/>
          <w:sz w:val="28"/>
          <w:szCs w:val="28"/>
        </w:rPr>
        <w:t>календарных дней, летом – не менее 8 недель. Для уч</w:t>
      </w:r>
      <w:r w:rsidR="00C706F0" w:rsidRPr="001F37F9">
        <w:rPr>
          <w:rFonts w:ascii="Times New Roman" w:hAnsi="Times New Roman" w:cs="Times New Roman"/>
          <w:sz w:val="28"/>
          <w:szCs w:val="28"/>
        </w:rPr>
        <w:t xml:space="preserve">ащихся 1 класса устанавливаются </w:t>
      </w:r>
      <w:r w:rsidRPr="001F37F9">
        <w:rPr>
          <w:rFonts w:ascii="Times New Roman" w:hAnsi="Times New Roman" w:cs="Times New Roman"/>
          <w:sz w:val="28"/>
          <w:szCs w:val="28"/>
        </w:rPr>
        <w:t>дополнительные недельные канику</w:t>
      </w:r>
      <w:r w:rsidR="00C706F0" w:rsidRPr="001F37F9">
        <w:rPr>
          <w:rFonts w:ascii="Times New Roman" w:hAnsi="Times New Roman" w:cs="Times New Roman"/>
          <w:sz w:val="28"/>
          <w:szCs w:val="28"/>
        </w:rPr>
        <w:t>лы в середине третьей четверти. В</w:t>
      </w:r>
      <w:r w:rsidRPr="001F37F9">
        <w:rPr>
          <w:rFonts w:ascii="Times New Roman" w:hAnsi="Times New Roman" w:cs="Times New Roman"/>
          <w:sz w:val="28"/>
          <w:szCs w:val="28"/>
        </w:rPr>
        <w:t>ыполняются тре</w:t>
      </w:r>
      <w:r w:rsidR="00C706F0" w:rsidRPr="001F37F9">
        <w:rPr>
          <w:rFonts w:ascii="Times New Roman" w:hAnsi="Times New Roman" w:cs="Times New Roman"/>
          <w:sz w:val="28"/>
          <w:szCs w:val="28"/>
        </w:rPr>
        <w:t xml:space="preserve">бования СанПина при составлении </w:t>
      </w:r>
      <w:r w:rsidRPr="001F37F9">
        <w:rPr>
          <w:rFonts w:ascii="Times New Roman" w:hAnsi="Times New Roman" w:cs="Times New Roman"/>
          <w:sz w:val="28"/>
          <w:szCs w:val="28"/>
        </w:rPr>
        <w:t>расписания уроков, организации образовательного процесса.</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Соответствие образовательной деятельности социальному заказу</w:t>
      </w:r>
    </w:p>
    <w:p w:rsidR="00A160E6" w:rsidRPr="001F37F9" w:rsidRDefault="00A160E6" w:rsidP="006D5417">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Социальный заказ на образование - это отражение интересов тех сторон, чьи</w:t>
      </w:r>
      <w:r w:rsidR="006D5417">
        <w:rPr>
          <w:rFonts w:ascii="Times New Roman" w:hAnsi="Times New Roman" w:cs="Times New Roman"/>
          <w:sz w:val="28"/>
          <w:szCs w:val="28"/>
        </w:rPr>
        <w:t xml:space="preserve"> </w:t>
      </w:r>
      <w:r w:rsidRPr="001F37F9">
        <w:rPr>
          <w:rFonts w:ascii="Times New Roman" w:hAnsi="Times New Roman" w:cs="Times New Roman"/>
          <w:sz w:val="28"/>
          <w:szCs w:val="28"/>
        </w:rPr>
        <w:t>потребности удовлетворяются в дея</w:t>
      </w:r>
      <w:r w:rsidR="00C706F0" w:rsidRPr="001F37F9">
        <w:rPr>
          <w:rFonts w:ascii="Times New Roman" w:hAnsi="Times New Roman" w:cs="Times New Roman"/>
          <w:sz w:val="28"/>
          <w:szCs w:val="28"/>
        </w:rPr>
        <w:t>тельности Школы</w:t>
      </w:r>
      <w:r w:rsidRPr="001F37F9">
        <w:rPr>
          <w:rFonts w:ascii="Times New Roman" w:hAnsi="Times New Roman" w:cs="Times New Roman"/>
          <w:sz w:val="28"/>
          <w:szCs w:val="28"/>
        </w:rPr>
        <w:t>.</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В качестве заинтересованных сторон выступа</w:t>
      </w:r>
      <w:r w:rsidR="00C706F0" w:rsidRPr="001F37F9">
        <w:rPr>
          <w:rFonts w:ascii="Times New Roman" w:hAnsi="Times New Roman" w:cs="Times New Roman"/>
          <w:sz w:val="28"/>
          <w:szCs w:val="28"/>
        </w:rPr>
        <w:t xml:space="preserve">ют, во-первых, непосредственные </w:t>
      </w:r>
      <w:r w:rsidRPr="001F37F9">
        <w:rPr>
          <w:rFonts w:ascii="Times New Roman" w:hAnsi="Times New Roman" w:cs="Times New Roman"/>
          <w:sz w:val="28"/>
          <w:szCs w:val="28"/>
        </w:rPr>
        <w:t>участники образовательного процесса - учащиеся и</w:t>
      </w:r>
      <w:r w:rsidR="00C706F0" w:rsidRPr="001F37F9">
        <w:rPr>
          <w:rFonts w:ascii="Times New Roman" w:hAnsi="Times New Roman" w:cs="Times New Roman"/>
          <w:sz w:val="28"/>
          <w:szCs w:val="28"/>
        </w:rPr>
        <w:t xml:space="preserve"> педагоги; во-вторых, родители,</w:t>
      </w:r>
      <w:r w:rsidRPr="001F37F9">
        <w:rPr>
          <w:rFonts w:ascii="Times New Roman" w:hAnsi="Times New Roman" w:cs="Times New Roman"/>
          <w:sz w:val="28"/>
          <w:szCs w:val="28"/>
        </w:rPr>
        <w:t>представляющие интересы семьи; в-третьих, образов</w:t>
      </w:r>
      <w:r w:rsidR="00C706F0" w:rsidRPr="001F37F9">
        <w:rPr>
          <w:rFonts w:ascii="Times New Roman" w:hAnsi="Times New Roman" w:cs="Times New Roman"/>
          <w:sz w:val="28"/>
          <w:szCs w:val="28"/>
        </w:rPr>
        <w:t>ательные учреждения начального,</w:t>
      </w:r>
      <w:r w:rsidRPr="001F37F9">
        <w:rPr>
          <w:rFonts w:ascii="Times New Roman" w:hAnsi="Times New Roman" w:cs="Times New Roman"/>
          <w:sz w:val="28"/>
          <w:szCs w:val="28"/>
        </w:rPr>
        <w:t>среднего и высшего профессионального образов</w:t>
      </w:r>
      <w:r w:rsidR="00C706F0" w:rsidRPr="001F37F9">
        <w:rPr>
          <w:rFonts w:ascii="Times New Roman" w:hAnsi="Times New Roman" w:cs="Times New Roman"/>
          <w:sz w:val="28"/>
          <w:szCs w:val="28"/>
        </w:rPr>
        <w:t>ания; в-четвертых, государство,</w:t>
      </w:r>
      <w:r w:rsidRPr="001F37F9">
        <w:rPr>
          <w:rFonts w:ascii="Times New Roman" w:hAnsi="Times New Roman" w:cs="Times New Roman"/>
          <w:sz w:val="28"/>
          <w:szCs w:val="28"/>
        </w:rPr>
        <w:t>представляющее интересы общества в целом. Поэтому ха</w:t>
      </w:r>
      <w:r w:rsidR="00C706F0" w:rsidRPr="001F37F9">
        <w:rPr>
          <w:rFonts w:ascii="Times New Roman" w:hAnsi="Times New Roman" w:cs="Times New Roman"/>
          <w:sz w:val="28"/>
          <w:szCs w:val="28"/>
        </w:rPr>
        <w:t xml:space="preserve">рактеристика социального заказа </w:t>
      </w:r>
      <w:r w:rsidRPr="001F37F9">
        <w:rPr>
          <w:rFonts w:ascii="Times New Roman" w:hAnsi="Times New Roman" w:cs="Times New Roman"/>
          <w:sz w:val="28"/>
          <w:szCs w:val="28"/>
        </w:rPr>
        <w:t>по отношению к образовательному учреждению скл</w:t>
      </w:r>
      <w:r w:rsidR="00C706F0" w:rsidRPr="001F37F9">
        <w:rPr>
          <w:rFonts w:ascii="Times New Roman" w:hAnsi="Times New Roman" w:cs="Times New Roman"/>
          <w:sz w:val="28"/>
          <w:szCs w:val="28"/>
        </w:rPr>
        <w:t xml:space="preserve">адывается из следующих основных </w:t>
      </w:r>
      <w:r w:rsidRPr="001F37F9">
        <w:rPr>
          <w:rFonts w:ascii="Times New Roman" w:hAnsi="Times New Roman" w:cs="Times New Roman"/>
          <w:sz w:val="28"/>
          <w:szCs w:val="28"/>
        </w:rPr>
        <w:t>компонентов:</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государственный заказ (его содержание определяе</w:t>
      </w:r>
      <w:r w:rsidR="00C706F0" w:rsidRPr="001F37F9">
        <w:rPr>
          <w:rFonts w:ascii="Times New Roman" w:hAnsi="Times New Roman" w:cs="Times New Roman"/>
          <w:sz w:val="28"/>
          <w:szCs w:val="28"/>
        </w:rPr>
        <w:t xml:space="preserve">тся нормативными документами, в </w:t>
      </w:r>
      <w:r w:rsidRPr="001F37F9">
        <w:rPr>
          <w:rFonts w:ascii="Times New Roman" w:hAnsi="Times New Roman" w:cs="Times New Roman"/>
          <w:sz w:val="28"/>
          <w:szCs w:val="28"/>
        </w:rPr>
        <w:t>первую очередь ФГОС);</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потребности учащихся (выявляются в ходе устных опросов, анкетирования и</w:t>
      </w:r>
      <w:r w:rsidR="00C706F0" w:rsidRPr="001F37F9">
        <w:rPr>
          <w:rFonts w:ascii="Times New Roman" w:hAnsi="Times New Roman" w:cs="Times New Roman"/>
          <w:sz w:val="28"/>
          <w:szCs w:val="28"/>
        </w:rPr>
        <w:t xml:space="preserve"> </w:t>
      </w:r>
      <w:r w:rsidRPr="001F37F9">
        <w:rPr>
          <w:rFonts w:ascii="Times New Roman" w:hAnsi="Times New Roman" w:cs="Times New Roman"/>
          <w:sz w:val="28"/>
          <w:szCs w:val="28"/>
        </w:rPr>
        <w:t>экспертных оценок педагогов);</w:t>
      </w:r>
    </w:p>
    <w:p w:rsidR="00A160E6" w:rsidRPr="001F37F9" w:rsidRDefault="00A160E6" w:rsidP="0023399E">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ожидания родителей (выявляются в ходе бесед, микросоциологических исследований,анкетирования и т.п.);</w:t>
      </w:r>
    </w:p>
    <w:p w:rsidR="00A160E6" w:rsidRPr="001F37F9" w:rsidRDefault="00A160E6" w:rsidP="0023399E">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lastRenderedPageBreak/>
        <w:t>профессионально-педагогические потребности учителей (устанавливаются в ходе</w:t>
      </w:r>
      <w:r w:rsidR="0023399E">
        <w:rPr>
          <w:rFonts w:ascii="Times New Roman" w:hAnsi="Times New Roman" w:cs="Times New Roman"/>
          <w:sz w:val="28"/>
          <w:szCs w:val="28"/>
        </w:rPr>
        <w:t xml:space="preserve"> </w:t>
      </w:r>
      <w:r w:rsidRPr="001F37F9">
        <w:rPr>
          <w:rFonts w:ascii="Times New Roman" w:hAnsi="Times New Roman" w:cs="Times New Roman"/>
          <w:sz w:val="28"/>
          <w:szCs w:val="28"/>
        </w:rPr>
        <w:t>бесед, анкетирования, опросов, публичного обсуждения школьных проблем);</w:t>
      </w:r>
    </w:p>
    <w:p w:rsidR="00A160E6" w:rsidRPr="001F37F9" w:rsidRDefault="00A160E6" w:rsidP="0023399E">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требования и ожидания образовательных учреждений профессионального</w:t>
      </w:r>
      <w:r w:rsidR="0023399E">
        <w:rPr>
          <w:rFonts w:ascii="Times New Roman" w:hAnsi="Times New Roman" w:cs="Times New Roman"/>
          <w:sz w:val="28"/>
          <w:szCs w:val="28"/>
        </w:rPr>
        <w:t xml:space="preserve"> </w:t>
      </w:r>
      <w:r w:rsidRPr="001F37F9">
        <w:rPr>
          <w:rFonts w:ascii="Times New Roman" w:hAnsi="Times New Roman" w:cs="Times New Roman"/>
          <w:sz w:val="28"/>
          <w:szCs w:val="28"/>
        </w:rPr>
        <w:t>образования (определяются в ходе анализа отзыво</w:t>
      </w:r>
      <w:r w:rsidR="00937E74" w:rsidRPr="001F37F9">
        <w:rPr>
          <w:rFonts w:ascii="Times New Roman" w:hAnsi="Times New Roman" w:cs="Times New Roman"/>
          <w:sz w:val="28"/>
          <w:szCs w:val="28"/>
        </w:rPr>
        <w:t xml:space="preserve">в на выпускников, анализа сдачи </w:t>
      </w:r>
      <w:r w:rsidRPr="001F37F9">
        <w:rPr>
          <w:rFonts w:ascii="Times New Roman" w:hAnsi="Times New Roman" w:cs="Times New Roman"/>
          <w:sz w:val="28"/>
          <w:szCs w:val="28"/>
        </w:rPr>
        <w:t>выпускниками школы приемных вступительных экзаменов в ВУЗы и т.д.).</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В школе существует система изучения потр</w:t>
      </w:r>
      <w:r w:rsidR="00937E74" w:rsidRPr="001F37F9">
        <w:rPr>
          <w:rFonts w:ascii="Times New Roman" w:hAnsi="Times New Roman" w:cs="Times New Roman"/>
          <w:sz w:val="28"/>
          <w:szCs w:val="28"/>
        </w:rPr>
        <w:t xml:space="preserve">ебностей учащихся и родителей в </w:t>
      </w:r>
      <w:r w:rsidRPr="001F37F9">
        <w:rPr>
          <w:rFonts w:ascii="Times New Roman" w:hAnsi="Times New Roman" w:cs="Times New Roman"/>
          <w:sz w:val="28"/>
          <w:szCs w:val="28"/>
        </w:rPr>
        <w:t>образовательных услугах, включающая в себя с</w:t>
      </w:r>
      <w:r w:rsidR="00937E74" w:rsidRPr="001F37F9">
        <w:rPr>
          <w:rFonts w:ascii="Times New Roman" w:hAnsi="Times New Roman" w:cs="Times New Roman"/>
          <w:sz w:val="28"/>
          <w:szCs w:val="28"/>
        </w:rPr>
        <w:t xml:space="preserve">истематические опросы, беседы с </w:t>
      </w:r>
      <w:r w:rsidRPr="001F37F9">
        <w:rPr>
          <w:rFonts w:ascii="Times New Roman" w:hAnsi="Times New Roman" w:cs="Times New Roman"/>
          <w:sz w:val="28"/>
          <w:szCs w:val="28"/>
        </w:rPr>
        <w:t>учащимися и их родителями, анкетирование. На прот</w:t>
      </w:r>
      <w:r w:rsidR="00937E74" w:rsidRPr="001F37F9">
        <w:rPr>
          <w:rFonts w:ascii="Times New Roman" w:hAnsi="Times New Roman" w:cs="Times New Roman"/>
          <w:sz w:val="28"/>
          <w:szCs w:val="28"/>
        </w:rPr>
        <w:t xml:space="preserve">яжении многих последних лет эти </w:t>
      </w:r>
      <w:r w:rsidRPr="001F37F9">
        <w:rPr>
          <w:rFonts w:ascii="Times New Roman" w:hAnsi="Times New Roman" w:cs="Times New Roman"/>
          <w:sz w:val="28"/>
          <w:szCs w:val="28"/>
        </w:rPr>
        <w:t>запросы остаются практически неизменными и сво</w:t>
      </w:r>
      <w:r w:rsidR="00937E74" w:rsidRPr="001F37F9">
        <w:rPr>
          <w:rFonts w:ascii="Times New Roman" w:hAnsi="Times New Roman" w:cs="Times New Roman"/>
          <w:sz w:val="28"/>
          <w:szCs w:val="28"/>
        </w:rPr>
        <w:t xml:space="preserve">дятся к потребности в получении </w:t>
      </w:r>
      <w:r w:rsidRPr="001F37F9">
        <w:rPr>
          <w:rFonts w:ascii="Times New Roman" w:hAnsi="Times New Roman" w:cs="Times New Roman"/>
          <w:sz w:val="28"/>
          <w:szCs w:val="28"/>
        </w:rPr>
        <w:t>качественного образования.</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Целостное видение педагогическим коллективом </w:t>
      </w:r>
      <w:r w:rsidR="00937E74" w:rsidRPr="001F37F9">
        <w:rPr>
          <w:rFonts w:ascii="Times New Roman" w:hAnsi="Times New Roman" w:cs="Times New Roman"/>
          <w:sz w:val="28"/>
          <w:szCs w:val="28"/>
        </w:rPr>
        <w:t xml:space="preserve">требований со стороны различных </w:t>
      </w:r>
      <w:r w:rsidRPr="001F37F9">
        <w:rPr>
          <w:rFonts w:ascii="Times New Roman" w:hAnsi="Times New Roman" w:cs="Times New Roman"/>
          <w:sz w:val="28"/>
          <w:szCs w:val="28"/>
        </w:rPr>
        <w:t>социальных заказчиков позволяет школе лучше учитыв</w:t>
      </w:r>
      <w:r w:rsidR="00937E74" w:rsidRPr="001F37F9">
        <w:rPr>
          <w:rFonts w:ascii="Times New Roman" w:hAnsi="Times New Roman" w:cs="Times New Roman"/>
          <w:sz w:val="28"/>
          <w:szCs w:val="28"/>
        </w:rPr>
        <w:t xml:space="preserve">ать их при формулировке целей и </w:t>
      </w:r>
      <w:r w:rsidRPr="001F37F9">
        <w:rPr>
          <w:rFonts w:ascii="Times New Roman" w:hAnsi="Times New Roman" w:cs="Times New Roman"/>
          <w:sz w:val="28"/>
          <w:szCs w:val="28"/>
        </w:rPr>
        <w:t>задач деятельности образовательного учреждения.</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В школе организуются и проходят конференции,</w:t>
      </w:r>
      <w:r w:rsidR="00937E74" w:rsidRPr="001F37F9">
        <w:rPr>
          <w:rFonts w:ascii="Times New Roman" w:hAnsi="Times New Roman" w:cs="Times New Roman"/>
          <w:sz w:val="28"/>
          <w:szCs w:val="28"/>
        </w:rPr>
        <w:t xml:space="preserve"> конкурсы, олимпиады, различные </w:t>
      </w:r>
      <w:r w:rsidRPr="001F37F9">
        <w:rPr>
          <w:rFonts w:ascii="Times New Roman" w:hAnsi="Times New Roman" w:cs="Times New Roman"/>
          <w:sz w:val="28"/>
          <w:szCs w:val="28"/>
        </w:rPr>
        <w:t>социально-значимые акции и другие виды деятел</w:t>
      </w:r>
      <w:r w:rsidR="00937E74" w:rsidRPr="001F37F9">
        <w:rPr>
          <w:rFonts w:ascii="Times New Roman" w:hAnsi="Times New Roman" w:cs="Times New Roman"/>
          <w:sz w:val="28"/>
          <w:szCs w:val="28"/>
        </w:rPr>
        <w:t xml:space="preserve">ьности, способствующие развитию </w:t>
      </w:r>
      <w:r w:rsidRPr="001F37F9">
        <w:rPr>
          <w:rFonts w:ascii="Times New Roman" w:hAnsi="Times New Roman" w:cs="Times New Roman"/>
          <w:sz w:val="28"/>
          <w:szCs w:val="28"/>
        </w:rPr>
        <w:t>познавательной активности учащихся.</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Для обеспечения эффективности образовательно</w:t>
      </w:r>
      <w:r w:rsidR="00937E74" w:rsidRPr="001F37F9">
        <w:rPr>
          <w:rFonts w:ascii="Times New Roman" w:hAnsi="Times New Roman" w:cs="Times New Roman"/>
          <w:sz w:val="28"/>
          <w:szCs w:val="28"/>
        </w:rPr>
        <w:t xml:space="preserve">й деятельности в школе накоплен </w:t>
      </w:r>
      <w:r w:rsidRPr="001F37F9">
        <w:rPr>
          <w:rFonts w:ascii="Times New Roman" w:hAnsi="Times New Roman" w:cs="Times New Roman"/>
          <w:sz w:val="28"/>
          <w:szCs w:val="28"/>
        </w:rPr>
        <w:t xml:space="preserve">опыт составления учебного плана с учѐтом интересов и запросов учащихся </w:t>
      </w:r>
      <w:r w:rsidR="00937E74" w:rsidRPr="001F37F9">
        <w:rPr>
          <w:rFonts w:ascii="Times New Roman" w:hAnsi="Times New Roman" w:cs="Times New Roman"/>
          <w:sz w:val="28"/>
          <w:szCs w:val="28"/>
        </w:rPr>
        <w:t xml:space="preserve">и их родителей </w:t>
      </w:r>
      <w:r w:rsidRPr="001F37F9">
        <w:rPr>
          <w:rFonts w:ascii="Times New Roman" w:hAnsi="Times New Roman" w:cs="Times New Roman"/>
          <w:sz w:val="28"/>
          <w:szCs w:val="28"/>
        </w:rPr>
        <w:t>(законных представителей), выявленных в ходе ежег</w:t>
      </w:r>
      <w:r w:rsidR="00937E74" w:rsidRPr="001F37F9">
        <w:rPr>
          <w:rFonts w:ascii="Times New Roman" w:hAnsi="Times New Roman" w:cs="Times New Roman"/>
          <w:sz w:val="28"/>
          <w:szCs w:val="28"/>
        </w:rPr>
        <w:t xml:space="preserve">одного анкетирования участников </w:t>
      </w:r>
      <w:r w:rsidRPr="001F37F9">
        <w:rPr>
          <w:rFonts w:ascii="Times New Roman" w:hAnsi="Times New Roman" w:cs="Times New Roman"/>
          <w:sz w:val="28"/>
          <w:szCs w:val="28"/>
        </w:rPr>
        <w:t>образовательного процесса для распределения часов в</w:t>
      </w:r>
      <w:r w:rsidR="00937E74" w:rsidRPr="001F37F9">
        <w:rPr>
          <w:rFonts w:ascii="Times New Roman" w:hAnsi="Times New Roman" w:cs="Times New Roman"/>
          <w:sz w:val="28"/>
          <w:szCs w:val="28"/>
        </w:rPr>
        <w:t xml:space="preserve">ариативной части учебного плана </w:t>
      </w:r>
      <w:r w:rsidRPr="001F37F9">
        <w:rPr>
          <w:rFonts w:ascii="Times New Roman" w:hAnsi="Times New Roman" w:cs="Times New Roman"/>
          <w:sz w:val="28"/>
          <w:szCs w:val="28"/>
        </w:rPr>
        <w:t>школы и части, формируемой участниками образовательного процесса.</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Организация социального партнерства</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В рамках расширения возможностей образовате</w:t>
      </w:r>
      <w:r w:rsidR="00937E74" w:rsidRPr="001F37F9">
        <w:rPr>
          <w:rFonts w:ascii="Times New Roman" w:hAnsi="Times New Roman" w:cs="Times New Roman"/>
          <w:sz w:val="28"/>
          <w:szCs w:val="28"/>
        </w:rPr>
        <w:t xml:space="preserve">льного партнерства в реализации </w:t>
      </w:r>
      <w:r w:rsidRPr="001F37F9">
        <w:rPr>
          <w:rFonts w:ascii="Times New Roman" w:hAnsi="Times New Roman" w:cs="Times New Roman"/>
          <w:sz w:val="28"/>
          <w:szCs w:val="28"/>
        </w:rPr>
        <w:t>образовательных программ и программ дополнител</w:t>
      </w:r>
      <w:r w:rsidR="00937E74" w:rsidRPr="001F37F9">
        <w:rPr>
          <w:rFonts w:ascii="Times New Roman" w:hAnsi="Times New Roman" w:cs="Times New Roman"/>
          <w:sz w:val="28"/>
          <w:szCs w:val="28"/>
        </w:rPr>
        <w:t xml:space="preserve">ьного образования в 2023 году в Школе </w:t>
      </w:r>
      <w:r w:rsidRPr="001F37F9">
        <w:rPr>
          <w:rFonts w:ascii="Times New Roman" w:hAnsi="Times New Roman" w:cs="Times New Roman"/>
          <w:sz w:val="28"/>
          <w:szCs w:val="28"/>
        </w:rPr>
        <w:t>организовано социальное взаимодействие с участниками</w:t>
      </w:r>
      <w:r w:rsidR="00937E74" w:rsidRPr="001F37F9">
        <w:rPr>
          <w:rFonts w:ascii="Times New Roman" w:hAnsi="Times New Roman" w:cs="Times New Roman"/>
          <w:sz w:val="28"/>
          <w:szCs w:val="28"/>
        </w:rPr>
        <w:t xml:space="preserve"> </w:t>
      </w:r>
      <w:r w:rsidRPr="001F37F9">
        <w:rPr>
          <w:rFonts w:ascii="Times New Roman" w:hAnsi="Times New Roman" w:cs="Times New Roman"/>
          <w:sz w:val="28"/>
          <w:szCs w:val="28"/>
        </w:rPr>
        <w:t xml:space="preserve">образовательных отношений, </w:t>
      </w:r>
      <w:r w:rsidRPr="001F37F9">
        <w:rPr>
          <w:rFonts w:ascii="Times New Roman" w:hAnsi="Times New Roman" w:cs="Times New Roman"/>
          <w:sz w:val="28"/>
          <w:szCs w:val="28"/>
        </w:rPr>
        <w:lastRenderedPageBreak/>
        <w:t>государственными и местными органами власти,</w:t>
      </w:r>
      <w:r w:rsidR="00937E74" w:rsidRPr="001F37F9">
        <w:rPr>
          <w:rFonts w:ascii="Times New Roman" w:hAnsi="Times New Roman" w:cs="Times New Roman"/>
          <w:sz w:val="28"/>
          <w:szCs w:val="28"/>
        </w:rPr>
        <w:t xml:space="preserve"> </w:t>
      </w:r>
      <w:r w:rsidRPr="001F37F9">
        <w:rPr>
          <w:rFonts w:ascii="Times New Roman" w:hAnsi="Times New Roman" w:cs="Times New Roman"/>
          <w:sz w:val="28"/>
          <w:szCs w:val="28"/>
        </w:rPr>
        <w:t>общественными организациями, организациями дополнительного образования,</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нацеленное на согласование и реализацию интересов участников этих отношений.</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Заключены договоры о сотрудничестве</w:t>
      </w:r>
      <w:r w:rsidR="00937E74" w:rsidRPr="001F37F9">
        <w:rPr>
          <w:rFonts w:ascii="Times New Roman" w:hAnsi="Times New Roman" w:cs="Times New Roman"/>
          <w:sz w:val="28"/>
          <w:szCs w:val="28"/>
        </w:rPr>
        <w:t xml:space="preserve"> с МДОУ «Василек</w:t>
      </w:r>
      <w:r w:rsidRPr="001F37F9">
        <w:rPr>
          <w:rFonts w:ascii="Times New Roman" w:hAnsi="Times New Roman" w:cs="Times New Roman"/>
          <w:sz w:val="28"/>
          <w:szCs w:val="28"/>
        </w:rPr>
        <w:t xml:space="preserve">», </w:t>
      </w:r>
      <w:r w:rsidR="00937E74" w:rsidRPr="001F37F9">
        <w:rPr>
          <w:rFonts w:ascii="Times New Roman" w:hAnsi="Times New Roman" w:cs="Times New Roman"/>
          <w:sz w:val="28"/>
          <w:szCs w:val="28"/>
        </w:rPr>
        <w:t>СК с.Саратовки и п.Кирпичный завод , медиабиблиотека с.Саратовки, ДЮСШ, ФАП</w:t>
      </w:r>
      <w:r w:rsidR="001C4CAC">
        <w:rPr>
          <w:rFonts w:ascii="Times New Roman" w:hAnsi="Times New Roman" w:cs="Times New Roman"/>
          <w:sz w:val="28"/>
          <w:szCs w:val="28"/>
        </w:rPr>
        <w:t>.</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Педагогический коллектив школы сотрудничает с ООО «Uchi.ru», </w:t>
      </w:r>
      <w:r w:rsidR="00937E74" w:rsidRPr="001F37F9">
        <w:rPr>
          <w:rFonts w:ascii="Times New Roman" w:hAnsi="Times New Roman" w:cs="Times New Roman"/>
          <w:sz w:val="28"/>
          <w:szCs w:val="28"/>
        </w:rPr>
        <w:t xml:space="preserve">в результате </w:t>
      </w:r>
      <w:r w:rsidRPr="001F37F9">
        <w:rPr>
          <w:rFonts w:ascii="Times New Roman" w:hAnsi="Times New Roman" w:cs="Times New Roman"/>
          <w:sz w:val="28"/>
          <w:szCs w:val="28"/>
        </w:rPr>
        <w:t>этого учащиеся школы имеют возможность изучать шк</w:t>
      </w:r>
      <w:r w:rsidR="00937E74" w:rsidRPr="001F37F9">
        <w:rPr>
          <w:rFonts w:ascii="Times New Roman" w:hAnsi="Times New Roman" w:cs="Times New Roman"/>
          <w:sz w:val="28"/>
          <w:szCs w:val="28"/>
        </w:rPr>
        <w:t xml:space="preserve">ольные предметы в интерактивной </w:t>
      </w:r>
      <w:r w:rsidRPr="001F37F9">
        <w:rPr>
          <w:rFonts w:ascii="Times New Roman" w:hAnsi="Times New Roman" w:cs="Times New Roman"/>
          <w:sz w:val="28"/>
          <w:szCs w:val="28"/>
        </w:rPr>
        <w:t>форме, участвовать во всероссийский олимпиадах и конк</w:t>
      </w:r>
      <w:r w:rsidR="00937E74" w:rsidRPr="001F37F9">
        <w:rPr>
          <w:rFonts w:ascii="Times New Roman" w:hAnsi="Times New Roman" w:cs="Times New Roman"/>
          <w:sz w:val="28"/>
          <w:szCs w:val="28"/>
        </w:rPr>
        <w:t xml:space="preserve">урсах онлайн; с образовательной </w:t>
      </w:r>
      <w:r w:rsidRPr="001F37F9">
        <w:rPr>
          <w:rFonts w:ascii="Times New Roman" w:hAnsi="Times New Roman" w:cs="Times New Roman"/>
          <w:sz w:val="28"/>
          <w:szCs w:val="28"/>
        </w:rPr>
        <w:t>платформой Я-класс, в результатом которого педагоги школы активно стали внедр</w:t>
      </w:r>
      <w:r w:rsidR="00937E74" w:rsidRPr="001F37F9">
        <w:rPr>
          <w:rFonts w:ascii="Times New Roman" w:hAnsi="Times New Roman" w:cs="Times New Roman"/>
          <w:sz w:val="28"/>
          <w:szCs w:val="28"/>
        </w:rPr>
        <w:t xml:space="preserve">ять </w:t>
      </w:r>
      <w:r w:rsidRPr="001F37F9">
        <w:rPr>
          <w:rFonts w:ascii="Times New Roman" w:hAnsi="Times New Roman" w:cs="Times New Roman"/>
          <w:sz w:val="28"/>
          <w:szCs w:val="28"/>
        </w:rPr>
        <w:t>дистанционные формы работы с учащимися.</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Сотрудничество с социальными п</w:t>
      </w:r>
      <w:r w:rsidR="00937E74" w:rsidRPr="001F37F9">
        <w:rPr>
          <w:rFonts w:ascii="Times New Roman" w:hAnsi="Times New Roman" w:cs="Times New Roman"/>
          <w:sz w:val="28"/>
          <w:szCs w:val="28"/>
        </w:rPr>
        <w:t xml:space="preserve">артнерами строится на следующих </w:t>
      </w:r>
      <w:r w:rsidRPr="001F37F9">
        <w:rPr>
          <w:rFonts w:ascii="Times New Roman" w:hAnsi="Times New Roman" w:cs="Times New Roman"/>
          <w:sz w:val="28"/>
          <w:szCs w:val="28"/>
        </w:rPr>
        <w:t>основных принципах:</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учѐт интересов участников;</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заинтересованность сторон в договорных отношениях;</w:t>
      </w:r>
    </w:p>
    <w:p w:rsidR="00937E74"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соблюдение школой и социальными партнерами норм законодательства Российской</w:t>
      </w:r>
      <w:r w:rsidR="00937E74" w:rsidRPr="001F37F9">
        <w:rPr>
          <w:rFonts w:ascii="Times New Roman" w:hAnsi="Times New Roman" w:cs="Times New Roman"/>
          <w:sz w:val="28"/>
          <w:szCs w:val="28"/>
        </w:rPr>
        <w:t xml:space="preserve"> Федерации и Оренбургской</w:t>
      </w:r>
      <w:r w:rsidRPr="001F37F9">
        <w:rPr>
          <w:rFonts w:ascii="Times New Roman" w:hAnsi="Times New Roman" w:cs="Times New Roman"/>
          <w:sz w:val="28"/>
          <w:szCs w:val="28"/>
        </w:rPr>
        <w:t xml:space="preserve"> области;</w:t>
      </w:r>
    </w:p>
    <w:p w:rsidR="00937E74"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равноправие сторон и доверие в отношениях;</w:t>
      </w:r>
    </w:p>
    <w:p w:rsidR="00937E74"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 свобода выбора и обсуждения вопросов, входящих в сферу социального партнѐрства;</w:t>
      </w:r>
    </w:p>
    <w:p w:rsidR="00937E74"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 регулярность проведения переговоров по вопросам сотрудничества;</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 обязательность исполнения достигнутых договорѐнностей о сотрудничестве.</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Модель партнѐрского взаимодействия отражает основные направления:</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Работа со спонсорами:</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lastRenderedPageBreak/>
        <w:t>налаживание постоянных персональных контактов с представителями предприятий;</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привлечение представителей предприятий, попечителей к различным мероприятиям,</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проведение совместных мероприятий (например, олимпиады, конкурсы,</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конференции, концерты и др.);</w:t>
      </w:r>
    </w:p>
    <w:p w:rsidR="00A160E6" w:rsidRPr="001F37F9" w:rsidRDefault="00A160E6" w:rsidP="006D5417">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участие спонсоров определенных мероприятий, ремонтных работ, приобретения</w:t>
      </w:r>
      <w:r w:rsidR="006D5417">
        <w:rPr>
          <w:rFonts w:ascii="Times New Roman" w:hAnsi="Times New Roman" w:cs="Times New Roman"/>
          <w:sz w:val="28"/>
          <w:szCs w:val="28"/>
        </w:rPr>
        <w:t xml:space="preserve"> </w:t>
      </w:r>
      <w:r w:rsidRPr="001F37F9">
        <w:rPr>
          <w:rFonts w:ascii="Times New Roman" w:hAnsi="Times New Roman" w:cs="Times New Roman"/>
          <w:sz w:val="28"/>
          <w:szCs w:val="28"/>
        </w:rPr>
        <w:t>оборудования;</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Работа с учениками:</w:t>
      </w:r>
    </w:p>
    <w:p w:rsidR="00A160E6" w:rsidRPr="001F37F9" w:rsidRDefault="00A160E6" w:rsidP="006D5417">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отношение к ученику как к равноправному партнеру (реализация принципа</w:t>
      </w:r>
      <w:r w:rsidR="006D5417">
        <w:rPr>
          <w:rFonts w:ascii="Times New Roman" w:hAnsi="Times New Roman" w:cs="Times New Roman"/>
          <w:sz w:val="28"/>
          <w:szCs w:val="28"/>
        </w:rPr>
        <w:t xml:space="preserve"> </w:t>
      </w:r>
      <w:r w:rsidRPr="001F37F9">
        <w:rPr>
          <w:rFonts w:ascii="Times New Roman" w:hAnsi="Times New Roman" w:cs="Times New Roman"/>
          <w:sz w:val="28"/>
          <w:szCs w:val="28"/>
        </w:rPr>
        <w:t>самоопределения учеников);</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развитие чувства оптимизма и самоуважения;</w:t>
      </w:r>
    </w:p>
    <w:p w:rsidR="00A160E6" w:rsidRPr="001F37F9" w:rsidRDefault="00A160E6" w:rsidP="001C4CAC">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разработка и внедрение новых образовательных технологий и принципов организации</w:t>
      </w:r>
      <w:r w:rsidR="001C4CAC">
        <w:rPr>
          <w:rFonts w:ascii="Times New Roman" w:hAnsi="Times New Roman" w:cs="Times New Roman"/>
          <w:sz w:val="28"/>
          <w:szCs w:val="28"/>
        </w:rPr>
        <w:t xml:space="preserve"> </w:t>
      </w:r>
      <w:r w:rsidRPr="001F37F9">
        <w:rPr>
          <w:rFonts w:ascii="Times New Roman" w:hAnsi="Times New Roman" w:cs="Times New Roman"/>
          <w:sz w:val="28"/>
          <w:szCs w:val="28"/>
        </w:rPr>
        <w:t>учебно-воспитательного процесса, обеспечивающих эффективную реализацию</w:t>
      </w:r>
      <w:r w:rsidR="001C4CAC">
        <w:rPr>
          <w:rFonts w:ascii="Times New Roman" w:hAnsi="Times New Roman" w:cs="Times New Roman"/>
          <w:sz w:val="28"/>
          <w:szCs w:val="28"/>
        </w:rPr>
        <w:t xml:space="preserve"> </w:t>
      </w:r>
      <w:r w:rsidRPr="001F37F9">
        <w:rPr>
          <w:rFonts w:ascii="Times New Roman" w:hAnsi="Times New Roman" w:cs="Times New Roman"/>
          <w:sz w:val="28"/>
          <w:szCs w:val="28"/>
        </w:rPr>
        <w:t>содержания дополнительного образования;</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повышение культурного уровня обучающихся;</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инициирование творческих проектов разного рода.</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Работа с родителями:</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родительские собрания;</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изучение различных категорий семей;</w:t>
      </w:r>
    </w:p>
    <w:p w:rsidR="00A160E6" w:rsidRPr="001F37F9" w:rsidRDefault="00A160E6" w:rsidP="001C4CAC">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активное участие родителей в организации учебно-воспитательного процесса</w:t>
      </w:r>
      <w:r w:rsidR="001C4CAC">
        <w:rPr>
          <w:rFonts w:ascii="Times New Roman" w:hAnsi="Times New Roman" w:cs="Times New Roman"/>
          <w:sz w:val="28"/>
          <w:szCs w:val="28"/>
        </w:rPr>
        <w:t xml:space="preserve"> </w:t>
      </w:r>
      <w:r w:rsidRPr="001F37F9">
        <w:rPr>
          <w:rFonts w:ascii="Times New Roman" w:hAnsi="Times New Roman" w:cs="Times New Roman"/>
          <w:sz w:val="28"/>
          <w:szCs w:val="28"/>
        </w:rPr>
        <w:t>(например, в работе Управляющего совета);</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обмен информацией с родителями по вопросам обучения и воспитания.</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Работа с общественностью:</w:t>
      </w:r>
    </w:p>
    <w:p w:rsidR="00A160E6" w:rsidRPr="001F37F9" w:rsidRDefault="00A160E6" w:rsidP="001C4CAC">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проведение совместных мероприятий учебного заведения, местных предприятий и</w:t>
      </w:r>
      <w:r w:rsidR="001C4CAC">
        <w:rPr>
          <w:rFonts w:ascii="Times New Roman" w:hAnsi="Times New Roman" w:cs="Times New Roman"/>
          <w:sz w:val="28"/>
          <w:szCs w:val="28"/>
        </w:rPr>
        <w:t xml:space="preserve"> </w:t>
      </w:r>
      <w:r w:rsidRPr="001F37F9">
        <w:rPr>
          <w:rFonts w:ascii="Times New Roman" w:hAnsi="Times New Roman" w:cs="Times New Roman"/>
          <w:sz w:val="28"/>
          <w:szCs w:val="28"/>
        </w:rPr>
        <w:t>органов управления;</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lastRenderedPageBreak/>
        <w:t>ознакомление общественности с результатами работы образовательного учреждения;</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создание имиджа образовательного учреждения.</w:t>
      </w:r>
    </w:p>
    <w:p w:rsidR="00A160E6" w:rsidRPr="001F37F9" w:rsidRDefault="00A160E6" w:rsidP="001C4CAC">
      <w:pPr>
        <w:shd w:val="clear" w:color="auto" w:fill="FFFFFF"/>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Особую значимость как социальные партнеры для школы представляют</w:t>
      </w:r>
    </w:p>
    <w:p w:rsidR="00A160E6" w:rsidRPr="001F37F9" w:rsidRDefault="00A160E6" w:rsidP="001C4CAC">
      <w:pPr>
        <w:shd w:val="clear" w:color="auto" w:fill="FFFFFF"/>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учреждения культуры (Дом культуры, библиотека), </w:t>
      </w:r>
      <w:r w:rsidR="00937E74" w:rsidRPr="001F37F9">
        <w:rPr>
          <w:rFonts w:ascii="Times New Roman" w:hAnsi="Times New Roman" w:cs="Times New Roman"/>
          <w:sz w:val="28"/>
          <w:szCs w:val="28"/>
        </w:rPr>
        <w:t xml:space="preserve">медицинские учреждения и органы </w:t>
      </w:r>
      <w:r w:rsidRPr="001F37F9">
        <w:rPr>
          <w:rFonts w:ascii="Times New Roman" w:hAnsi="Times New Roman" w:cs="Times New Roman"/>
          <w:sz w:val="28"/>
          <w:szCs w:val="28"/>
        </w:rPr>
        <w:t>правопорядка. Без тесного взаимодействия</w:t>
      </w:r>
      <w:r w:rsidR="00937E74" w:rsidRPr="001F37F9">
        <w:rPr>
          <w:rFonts w:ascii="Times New Roman" w:hAnsi="Times New Roman" w:cs="Times New Roman"/>
          <w:sz w:val="28"/>
          <w:szCs w:val="28"/>
        </w:rPr>
        <w:t xml:space="preserve"> всех перечисленных субъектов и </w:t>
      </w:r>
      <w:r w:rsidRPr="001F37F9">
        <w:rPr>
          <w:rFonts w:ascii="Times New Roman" w:hAnsi="Times New Roman" w:cs="Times New Roman"/>
          <w:sz w:val="28"/>
          <w:szCs w:val="28"/>
        </w:rPr>
        <w:t>согласованности целей и системы воспитательных мероприятий невозможно говорит</w:t>
      </w:r>
      <w:r w:rsidR="00937E74" w:rsidRPr="001F37F9">
        <w:rPr>
          <w:rFonts w:ascii="Times New Roman" w:hAnsi="Times New Roman" w:cs="Times New Roman"/>
          <w:sz w:val="28"/>
          <w:szCs w:val="28"/>
        </w:rPr>
        <w:t xml:space="preserve">ь о </w:t>
      </w:r>
      <w:r w:rsidRPr="001F37F9">
        <w:rPr>
          <w:rFonts w:ascii="Times New Roman" w:hAnsi="Times New Roman" w:cs="Times New Roman"/>
          <w:sz w:val="28"/>
          <w:szCs w:val="28"/>
        </w:rPr>
        <w:t>современной эффективно функционирующей воспитательной системе.</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Результаты реализации модели социального партнѐрства:</w:t>
      </w:r>
    </w:p>
    <w:p w:rsidR="00A160E6" w:rsidRPr="001F37F9" w:rsidRDefault="00A160E6" w:rsidP="001F37F9">
      <w:pPr>
        <w:pStyle w:val="a3"/>
        <w:ind w:left="360"/>
        <w:jc w:val="both"/>
        <w:rPr>
          <w:rFonts w:ascii="Times New Roman" w:hAnsi="Times New Roman" w:cs="Times New Roman"/>
          <w:sz w:val="28"/>
          <w:szCs w:val="28"/>
        </w:rPr>
      </w:pPr>
      <w:r w:rsidRPr="001F37F9">
        <w:rPr>
          <w:rFonts w:ascii="Times New Roman" w:hAnsi="Times New Roman" w:cs="Times New Roman"/>
          <w:sz w:val="28"/>
          <w:szCs w:val="28"/>
        </w:rPr>
        <w:t>Эффективная реализация образовательных программ и Программы развития.</w:t>
      </w:r>
    </w:p>
    <w:p w:rsidR="00A160E6" w:rsidRPr="001F37F9" w:rsidRDefault="00A160E6" w:rsidP="001F37F9">
      <w:pPr>
        <w:pStyle w:val="a3"/>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Договоры о сотрудничестве с социумом </w:t>
      </w:r>
      <w:r w:rsidR="00937E74" w:rsidRPr="001F37F9">
        <w:rPr>
          <w:rFonts w:ascii="Times New Roman" w:hAnsi="Times New Roman" w:cs="Times New Roman"/>
          <w:sz w:val="28"/>
          <w:szCs w:val="28"/>
        </w:rPr>
        <w:t xml:space="preserve">Саратовского </w:t>
      </w:r>
      <w:r w:rsidRPr="001F37F9">
        <w:rPr>
          <w:rFonts w:ascii="Times New Roman" w:hAnsi="Times New Roman" w:cs="Times New Roman"/>
          <w:sz w:val="28"/>
          <w:szCs w:val="28"/>
        </w:rPr>
        <w:t>сельского поселения.</w:t>
      </w:r>
    </w:p>
    <w:p w:rsidR="00A160E6" w:rsidRPr="001F37F9" w:rsidRDefault="00A160E6" w:rsidP="001F37F9">
      <w:pPr>
        <w:pStyle w:val="a3"/>
        <w:ind w:left="360"/>
        <w:jc w:val="both"/>
        <w:rPr>
          <w:rFonts w:ascii="Times New Roman" w:hAnsi="Times New Roman" w:cs="Times New Roman"/>
          <w:sz w:val="28"/>
          <w:szCs w:val="28"/>
        </w:rPr>
      </w:pPr>
      <w:r w:rsidRPr="001F37F9">
        <w:rPr>
          <w:rFonts w:ascii="Times New Roman" w:hAnsi="Times New Roman" w:cs="Times New Roman"/>
          <w:sz w:val="28"/>
          <w:szCs w:val="28"/>
        </w:rPr>
        <w:t>Ежегодная помощь спонсоров в ремонте школы, пополнение материально-технической</w:t>
      </w:r>
      <w:r w:rsidR="002E60D7" w:rsidRPr="001F37F9">
        <w:rPr>
          <w:rFonts w:ascii="Times New Roman" w:hAnsi="Times New Roman" w:cs="Times New Roman"/>
          <w:sz w:val="28"/>
          <w:szCs w:val="28"/>
        </w:rPr>
        <w:t xml:space="preserve"> </w:t>
      </w:r>
      <w:r w:rsidRPr="001F37F9">
        <w:rPr>
          <w:rFonts w:ascii="Times New Roman" w:hAnsi="Times New Roman" w:cs="Times New Roman"/>
          <w:sz w:val="28"/>
          <w:szCs w:val="28"/>
        </w:rPr>
        <w:t>базы школы.</w:t>
      </w:r>
    </w:p>
    <w:p w:rsidR="002E60D7" w:rsidRPr="001F37F9" w:rsidRDefault="002E60D7"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В 2023</w:t>
      </w:r>
      <w:r w:rsidR="00A160E6" w:rsidRPr="001F37F9">
        <w:rPr>
          <w:rFonts w:ascii="Times New Roman" w:hAnsi="Times New Roman" w:cs="Times New Roman"/>
          <w:sz w:val="28"/>
          <w:szCs w:val="28"/>
        </w:rPr>
        <w:t xml:space="preserve"> году в школе сделан капитальный ремонт</w:t>
      </w:r>
      <w:r w:rsidRPr="001F37F9">
        <w:rPr>
          <w:rFonts w:ascii="Times New Roman" w:hAnsi="Times New Roman" w:cs="Times New Roman"/>
          <w:sz w:val="28"/>
          <w:szCs w:val="28"/>
        </w:rPr>
        <w:t xml:space="preserve"> двух кабинетов в рамках проекта «Школьный бюджет». Кабинеты –центров «Точки Роста» </w:t>
      </w:r>
      <w:r w:rsidR="00A160E6" w:rsidRPr="001F37F9">
        <w:rPr>
          <w:rFonts w:ascii="Times New Roman" w:hAnsi="Times New Roman" w:cs="Times New Roman"/>
          <w:sz w:val="28"/>
          <w:szCs w:val="28"/>
        </w:rPr>
        <w:t xml:space="preserve"> стал</w:t>
      </w:r>
      <w:r w:rsidRPr="001F37F9">
        <w:rPr>
          <w:rFonts w:ascii="Times New Roman" w:hAnsi="Times New Roman" w:cs="Times New Roman"/>
          <w:sz w:val="28"/>
          <w:szCs w:val="28"/>
        </w:rPr>
        <w:t xml:space="preserve">и не </w:t>
      </w:r>
      <w:r w:rsidR="00A160E6" w:rsidRPr="001F37F9">
        <w:rPr>
          <w:rFonts w:ascii="Times New Roman" w:hAnsi="Times New Roman" w:cs="Times New Roman"/>
          <w:sz w:val="28"/>
          <w:szCs w:val="28"/>
        </w:rPr>
        <w:t>просто комфортным для пребывания, а современным о</w:t>
      </w:r>
      <w:r w:rsidRPr="001F37F9">
        <w:rPr>
          <w:rFonts w:ascii="Times New Roman" w:hAnsi="Times New Roman" w:cs="Times New Roman"/>
          <w:sz w:val="28"/>
          <w:szCs w:val="28"/>
        </w:rPr>
        <w:t>бразовательным пространством. С</w:t>
      </w:r>
      <w:r w:rsidR="00A160E6" w:rsidRPr="001F37F9">
        <w:rPr>
          <w:rFonts w:ascii="Times New Roman" w:hAnsi="Times New Roman" w:cs="Times New Roman"/>
          <w:sz w:val="28"/>
          <w:szCs w:val="28"/>
        </w:rPr>
        <w:t>ов</w:t>
      </w:r>
      <w:r w:rsidRPr="001F37F9">
        <w:rPr>
          <w:rFonts w:ascii="Times New Roman" w:hAnsi="Times New Roman" w:cs="Times New Roman"/>
          <w:sz w:val="28"/>
          <w:szCs w:val="28"/>
        </w:rPr>
        <w:t>ременные кабинеты  оборудованы мобильной мебелью и</w:t>
      </w:r>
      <w:r w:rsidR="00A160E6" w:rsidRPr="001F37F9">
        <w:rPr>
          <w:rFonts w:ascii="Times New Roman" w:hAnsi="Times New Roman" w:cs="Times New Roman"/>
          <w:sz w:val="28"/>
          <w:szCs w:val="28"/>
        </w:rPr>
        <w:t>современным техническим оборудованием.</w:t>
      </w:r>
    </w:p>
    <w:p w:rsidR="002E60D7" w:rsidRPr="001F37F9" w:rsidRDefault="002E60D7"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В 2023 году Школа вошла в программу «Цифровая образовательная среда» при поддержке министерства просвещения.В школе  обновились ноутбуки во всех кабинетах,</w:t>
      </w:r>
      <w:r w:rsidR="0040384E" w:rsidRPr="001F37F9">
        <w:rPr>
          <w:rFonts w:ascii="Times New Roman" w:hAnsi="Times New Roman" w:cs="Times New Roman"/>
          <w:sz w:val="28"/>
          <w:szCs w:val="28"/>
        </w:rPr>
        <w:t xml:space="preserve"> </w:t>
      </w:r>
      <w:r w:rsidRPr="001F37F9">
        <w:rPr>
          <w:rFonts w:ascii="Times New Roman" w:hAnsi="Times New Roman" w:cs="Times New Roman"/>
          <w:sz w:val="28"/>
          <w:szCs w:val="28"/>
        </w:rPr>
        <w:t>приобретены интерактивные доски, телевизор, видеокамеры.</w:t>
      </w:r>
    </w:p>
    <w:p w:rsidR="00A160E6" w:rsidRPr="001F37F9" w:rsidRDefault="002E60D7"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Все это позволяет организовать </w:t>
      </w:r>
      <w:r w:rsidR="00A160E6" w:rsidRPr="001F37F9">
        <w:rPr>
          <w:rFonts w:ascii="Times New Roman" w:hAnsi="Times New Roman" w:cs="Times New Roman"/>
          <w:sz w:val="28"/>
          <w:szCs w:val="28"/>
        </w:rPr>
        <w:t>образовательный процесс в школе на современном у</w:t>
      </w:r>
      <w:r w:rsidRPr="001F37F9">
        <w:rPr>
          <w:rFonts w:ascii="Times New Roman" w:hAnsi="Times New Roman" w:cs="Times New Roman"/>
          <w:sz w:val="28"/>
          <w:szCs w:val="28"/>
        </w:rPr>
        <w:t xml:space="preserve">ровне и способствует достижению </w:t>
      </w:r>
      <w:r w:rsidR="00A160E6" w:rsidRPr="001F37F9">
        <w:rPr>
          <w:rFonts w:ascii="Times New Roman" w:hAnsi="Times New Roman" w:cs="Times New Roman"/>
          <w:sz w:val="28"/>
          <w:szCs w:val="28"/>
        </w:rPr>
        <w:t>качественно новых образовательных результатов. В</w:t>
      </w:r>
      <w:r w:rsidRPr="001F37F9">
        <w:rPr>
          <w:rFonts w:ascii="Times New Roman" w:hAnsi="Times New Roman" w:cs="Times New Roman"/>
          <w:sz w:val="28"/>
          <w:szCs w:val="28"/>
        </w:rPr>
        <w:t xml:space="preserve"> 2023 году работа по оформлению </w:t>
      </w:r>
      <w:r w:rsidR="00A160E6" w:rsidRPr="001F37F9">
        <w:rPr>
          <w:rFonts w:ascii="Times New Roman" w:hAnsi="Times New Roman" w:cs="Times New Roman"/>
          <w:sz w:val="28"/>
          <w:szCs w:val="28"/>
        </w:rPr>
        <w:t>школы была продолжена: приобретались новые стен</w:t>
      </w:r>
      <w:r w:rsidRPr="001F37F9">
        <w:rPr>
          <w:rFonts w:ascii="Times New Roman" w:hAnsi="Times New Roman" w:cs="Times New Roman"/>
          <w:sz w:val="28"/>
          <w:szCs w:val="28"/>
        </w:rPr>
        <w:t xml:space="preserve">ды, оформлялись общеразвивающие </w:t>
      </w:r>
      <w:r w:rsidR="00A160E6" w:rsidRPr="001F37F9">
        <w:rPr>
          <w:rFonts w:ascii="Times New Roman" w:hAnsi="Times New Roman" w:cs="Times New Roman"/>
          <w:sz w:val="28"/>
          <w:szCs w:val="28"/>
        </w:rPr>
        <w:t>уголки центра детских инициатив.</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Оказание платных образовательных услуг.</w:t>
      </w:r>
    </w:p>
    <w:p w:rsidR="0040384E" w:rsidRPr="001F37F9" w:rsidRDefault="002E60D7"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lastRenderedPageBreak/>
        <w:t>Платные услуги МОБУ «Саратовская СОШ»  оказывает в рамках дошкольной подготовки.Занятия проходят еженедельно по субботам с 10.30. до</w:t>
      </w:r>
      <w:r w:rsidR="0045270E" w:rsidRPr="001F37F9">
        <w:rPr>
          <w:rFonts w:ascii="Times New Roman" w:hAnsi="Times New Roman" w:cs="Times New Roman"/>
          <w:sz w:val="28"/>
          <w:szCs w:val="28"/>
        </w:rPr>
        <w:t xml:space="preserve"> 13.00. Оплата производится согласно Положению о платных услугах.</w:t>
      </w:r>
    </w:p>
    <w:p w:rsidR="00A160E6"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Прием и отчисление учащихся.</w:t>
      </w:r>
    </w:p>
    <w:p w:rsidR="00B4224F" w:rsidRPr="001F37F9" w:rsidRDefault="00A160E6"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Прием и отчисление учащихся осуществляется на основании локального акта учреждени</w:t>
      </w:r>
    </w:p>
    <w:p w:rsidR="00540199" w:rsidRPr="001F37F9" w:rsidRDefault="00540199"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С 01.01.2021 года Школа функционирует в соответствии с требованиями </w:t>
      </w:r>
      <w:hyperlink r:id="rId12" w:anchor="/document/99/566085656/" w:history="1">
        <w:r w:rsidRPr="001F37F9">
          <w:rPr>
            <w:rStyle w:val="af"/>
            <w:rFonts w:ascii="Times New Roman" w:hAnsi="Times New Roman" w:cs="Times New Roman"/>
            <w:color w:val="auto"/>
            <w:sz w:val="28"/>
            <w:szCs w:val="28"/>
          </w:rPr>
          <w:t>СП 2.4.3648-20</w:t>
        </w:r>
      </w:hyperlink>
      <w:r w:rsidRPr="001F37F9">
        <w:rPr>
          <w:rFonts w:ascii="Times New Roman" w:hAnsi="Times New Roman" w:cs="Times New Roman"/>
          <w:sz w:val="28"/>
          <w:szCs w:val="28"/>
        </w:rPr>
        <w:t> «Санитарно-эпидемиологические требования к организациям воспитания и обучения, отдыха и оздоровления детей и молодежи», а с 01.03.2021 — дополнительно с требованиями </w:t>
      </w:r>
      <w:hyperlink r:id="rId13" w:anchor="/document/99/573500115/ZAP2EI83I9/" w:history="1">
        <w:r w:rsidRPr="001F37F9">
          <w:rPr>
            <w:rStyle w:val="af"/>
            <w:rFonts w:ascii="Times New Roman" w:hAnsi="Times New Roman" w:cs="Times New Roman"/>
            <w:color w:val="auto"/>
            <w:sz w:val="28"/>
            <w:szCs w:val="28"/>
          </w:rPr>
          <w:t>СанПиН 1.2.3685-21</w:t>
        </w:r>
      </w:hyperlink>
      <w:r w:rsidRPr="001F37F9">
        <w:rPr>
          <w:rFonts w:ascii="Times New Roman" w:hAnsi="Times New Roman" w:cs="Times New Roman"/>
          <w:sz w:val="28"/>
          <w:szCs w:val="28"/>
        </w:rPr>
        <w:t> «Гигиенические нормативы и требования к обеспечению безопасности и (или) безвредности для человека факторов среды обитания». В связи с новыми санитарными требованиями Школа усилила контроль за уроками физкультуры. Учителя физкультуры организуют процесс физического воспитания и мероприятия по физкультуре в зависимости от пола, возраста и состояния здоровья. Кроме того, учителя и завхоз проверяют, чтобы состояние спортзала и снарядов соответствовало санитарным требованиям, было исправным — по графику, утвержденному на учебный год.</w:t>
      </w:r>
    </w:p>
    <w:p w:rsidR="00540199" w:rsidRPr="001F37F9" w:rsidRDefault="00540199"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Школа ведет работу по формированию здорового образа жизни и реализации технологий сбережения здоровья. Все учителя проводят совместно с обучающимися физкультминутки во время занятий, гимнастику для глаз, обеспечивается контроль за осанкой, в том числе во время письма, рисования и использования электронных средств обучения.</w:t>
      </w:r>
    </w:p>
    <w:p w:rsidR="00540199" w:rsidRPr="001F37F9" w:rsidRDefault="00540199"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С 01.09.2022 ввели должность советника директора по воспитанию и взаимодействию с детскими общественными объединениями (далее – советник по воспитанию). Ее занял педагог, имеющий опыт работы с детскими объединениями и общ</w:t>
      </w:r>
      <w:r w:rsidR="00150EDC" w:rsidRPr="001F37F9">
        <w:rPr>
          <w:rFonts w:ascii="Times New Roman" w:hAnsi="Times New Roman" w:cs="Times New Roman"/>
          <w:sz w:val="28"/>
          <w:szCs w:val="28"/>
        </w:rPr>
        <w:t>ий стаж педагогической работы 18</w:t>
      </w:r>
      <w:r w:rsidRPr="001F37F9">
        <w:rPr>
          <w:rFonts w:ascii="Times New Roman" w:hAnsi="Times New Roman" w:cs="Times New Roman"/>
          <w:sz w:val="28"/>
          <w:szCs w:val="28"/>
        </w:rPr>
        <w:t xml:space="preserve"> лет.</w:t>
      </w:r>
    </w:p>
    <w:p w:rsidR="00540199" w:rsidRPr="001F37F9" w:rsidRDefault="00540199"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Советник по воспитанию:</w:t>
      </w:r>
    </w:p>
    <w:p w:rsidR="00540199" w:rsidRPr="001F37F9" w:rsidRDefault="00540199"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lastRenderedPageBreak/>
        <w:t>участвует в разработке и реализации рабочей программы и календарного плана воспитательной работы в школе;</w:t>
      </w:r>
    </w:p>
    <w:p w:rsidR="00540199" w:rsidRPr="001F37F9" w:rsidRDefault="00540199"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организует участие педагогов, обучающихся и их родителей (законных представителей) в проектировании рабочих программ воспитания;</w:t>
      </w:r>
    </w:p>
    <w:p w:rsidR="00540199" w:rsidRPr="001F37F9" w:rsidRDefault="00540199"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обеспечивает вовлечение обучающихся в творческую деятельность по основным направлениям воспитания;</w:t>
      </w:r>
    </w:p>
    <w:p w:rsidR="00540199" w:rsidRPr="001F37F9" w:rsidRDefault="00540199"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анализирует результаты реализации рабочих программ воспитания;</w:t>
      </w:r>
    </w:p>
    <w:p w:rsidR="00540199" w:rsidRPr="001F37F9" w:rsidRDefault="00540199"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участвует в организации отдыха и занятости обучающихся в каникулярный период;</w:t>
      </w:r>
    </w:p>
    <w:p w:rsidR="00540199" w:rsidRPr="001F37F9" w:rsidRDefault="00540199"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организует педагогическое стимулирование обучающихся к самореализации и социально-педагогической поддержке;</w:t>
      </w:r>
    </w:p>
    <w:p w:rsidR="00540199" w:rsidRPr="001F37F9" w:rsidRDefault="00540199"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участвует в работе педагогических, методических советов, в подготовке и проведении родительских собраний, оздоровительных, воспитательных и иных мероприятий, предусмотренных образовательной программой школы;координирует деятельность различных детских общественных объединений.</w:t>
      </w:r>
    </w:p>
    <w:p w:rsidR="00540199" w:rsidRPr="001F37F9" w:rsidRDefault="00540199"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Введение должности советника по воспитанию позволило систематизировать работу классных руководителей и снять излишнюю нагрузку с заместителя директора по учебно-воспитательной работе.</w:t>
      </w:r>
    </w:p>
    <w:p w:rsidR="00A57BCA" w:rsidRPr="001F37F9" w:rsidRDefault="00A57BCA"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С 01.09.2023 Школа применяет новый профстандарт специалиста в области воспитания, утвержденный приказом Минтруда от 30.01.2023 № 53н. В соответствии с ним советнику директора по воспитанию и взаимодействию с детскими общественными объединениями, поручены две трудовые функции:</w:t>
      </w:r>
    </w:p>
    <w:p w:rsidR="00A57BCA" w:rsidRPr="001F37F9" w:rsidRDefault="00A57BCA"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организовывать воспитательную деятельность в Школе — готовить предложения по разработке и корректировке ООП, проводить мероприятия по выявлению, поддержке и развитию способностей и талантов учащихся, содействовать в функционировании системы ученического самоуправления, консультировать участников образовательных отношений по вопросам воспитания с использованием современных информационных технологий и т. д.;</w:t>
      </w:r>
    </w:p>
    <w:p w:rsidR="0088489F" w:rsidRPr="001F37F9" w:rsidRDefault="00A57BCA"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lastRenderedPageBreak/>
        <w:t>организовывать взаимодействие с детскими и молодежными общественными объединениями — общероссийскими общественно-государственными детско-юношескими организациями, общественными объединениями, имеющими патриотическую, культурную, спортивную, туристско-краеведческую и благотворительную направленность, другими образовательными организациями, в том числе в рамках сетевого взаимодействия, местным бизнес-сообществом и социальными партнерами, в том числе по вопросам профессиональной ориентации обучающихся и т. д.</w:t>
      </w:r>
      <w:r w:rsidR="00D55D64" w:rsidRPr="001F37F9">
        <w:rPr>
          <w:rFonts w:ascii="Times New Roman" w:hAnsi="Times New Roman" w:cs="Times New Roman"/>
          <w:sz w:val="28"/>
          <w:szCs w:val="28"/>
        </w:rPr>
        <w:t>Ссентября внедрили курс внеурочной деятельности «Разговоры о важном» в соответствии с письмом Минпро</w:t>
      </w:r>
      <w:r w:rsidR="009C0698" w:rsidRPr="001F37F9">
        <w:rPr>
          <w:rFonts w:ascii="Times New Roman" w:hAnsi="Times New Roman" w:cs="Times New Roman"/>
          <w:sz w:val="28"/>
          <w:szCs w:val="28"/>
        </w:rPr>
        <w:t>свещения от15.08.2022 №03-1190.</w:t>
      </w:r>
    </w:p>
    <w:p w:rsidR="00EA2D15" w:rsidRPr="001F37F9" w:rsidRDefault="009E7C3A" w:rsidP="001F37F9">
      <w:pPr>
        <w:autoSpaceDE w:val="0"/>
        <w:autoSpaceDN w:val="0"/>
        <w:adjustRightInd w:val="0"/>
        <w:spacing w:after="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В школе в 2022</w:t>
      </w:r>
      <w:r w:rsidR="00150EDC" w:rsidRPr="001F37F9">
        <w:rPr>
          <w:rFonts w:ascii="Times New Roman" w:eastAsiaTheme="minorHAnsi" w:hAnsi="Times New Roman" w:cs="Times New Roman"/>
          <w:sz w:val="28"/>
          <w:szCs w:val="28"/>
          <w:lang w:eastAsia="en-US"/>
        </w:rPr>
        <w:t xml:space="preserve"> году было 14</w:t>
      </w:r>
      <w:r w:rsidRPr="001F37F9">
        <w:rPr>
          <w:rFonts w:ascii="Times New Roman" w:eastAsiaTheme="minorHAnsi" w:hAnsi="Times New Roman" w:cs="Times New Roman"/>
          <w:sz w:val="28"/>
          <w:szCs w:val="28"/>
          <w:lang w:eastAsia="en-US"/>
        </w:rPr>
        <w:t xml:space="preserve"> классов-комплектов, в которых обучалось </w:t>
      </w:r>
      <w:r w:rsidR="008B26BA" w:rsidRPr="001F37F9">
        <w:rPr>
          <w:rFonts w:ascii="Times New Roman" w:eastAsiaTheme="minorHAnsi" w:hAnsi="Times New Roman" w:cs="Times New Roman"/>
          <w:sz w:val="28"/>
          <w:szCs w:val="28"/>
          <w:lang w:eastAsia="en-US"/>
        </w:rPr>
        <w:t>21</w:t>
      </w:r>
      <w:r w:rsidR="002A70F2" w:rsidRPr="001F37F9">
        <w:rPr>
          <w:rFonts w:ascii="Times New Roman" w:eastAsiaTheme="minorHAnsi" w:hAnsi="Times New Roman" w:cs="Times New Roman"/>
          <w:sz w:val="28"/>
          <w:szCs w:val="28"/>
          <w:lang w:eastAsia="en-US"/>
        </w:rPr>
        <w:t xml:space="preserve">4 </w:t>
      </w:r>
      <w:r w:rsidRPr="001F37F9">
        <w:rPr>
          <w:rFonts w:ascii="Times New Roman" w:eastAsiaTheme="minorHAnsi" w:hAnsi="Times New Roman" w:cs="Times New Roman"/>
          <w:sz w:val="28"/>
          <w:szCs w:val="28"/>
          <w:lang w:eastAsia="en-US"/>
        </w:rPr>
        <w:t>учащихся. Школа работала  согласно календарному учебному графику на 2021-2022 учебный год.</w:t>
      </w:r>
    </w:p>
    <w:p w:rsidR="00EA2D15" w:rsidRPr="001F37F9" w:rsidRDefault="00EA2D15" w:rsidP="001F37F9">
      <w:pPr>
        <w:autoSpaceDE w:val="0"/>
        <w:autoSpaceDN w:val="0"/>
        <w:adjustRightInd w:val="0"/>
        <w:spacing w:after="0"/>
        <w:jc w:val="both"/>
        <w:rPr>
          <w:rFonts w:ascii="Times New Roman" w:eastAsiaTheme="minorHAnsi" w:hAnsi="Times New Roman" w:cs="Times New Roman"/>
          <w:sz w:val="28"/>
          <w:szCs w:val="28"/>
          <w:lang w:eastAsia="en-US"/>
        </w:rPr>
      </w:pPr>
    </w:p>
    <w:p w:rsidR="00157D92" w:rsidRPr="001F37F9" w:rsidRDefault="00157D92" w:rsidP="001F37F9">
      <w:pPr>
        <w:autoSpaceDE w:val="0"/>
        <w:autoSpaceDN w:val="0"/>
        <w:adjustRightInd w:val="0"/>
        <w:spacing w:after="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Данные о контингенте  обучающихся, формах обучения</w:t>
      </w:r>
    </w:p>
    <w:p w:rsidR="00EA2D15" w:rsidRPr="001F37F9" w:rsidRDefault="00EA2D15" w:rsidP="001F37F9">
      <w:pPr>
        <w:autoSpaceDE w:val="0"/>
        <w:autoSpaceDN w:val="0"/>
        <w:adjustRightInd w:val="0"/>
        <w:spacing w:after="0"/>
        <w:jc w:val="both"/>
        <w:rPr>
          <w:rFonts w:ascii="Times New Roman" w:eastAsiaTheme="minorHAnsi" w:hAnsi="Times New Roman" w:cs="Times New Roman"/>
          <w:sz w:val="28"/>
          <w:szCs w:val="28"/>
          <w:lang w:eastAsia="en-US"/>
        </w:rPr>
      </w:pPr>
    </w:p>
    <w:tbl>
      <w:tblPr>
        <w:tblStyle w:val="a5"/>
        <w:tblW w:w="0" w:type="auto"/>
        <w:tblInd w:w="534" w:type="dxa"/>
        <w:tblLook w:val="04A0"/>
      </w:tblPr>
      <w:tblGrid>
        <w:gridCol w:w="4184"/>
        <w:gridCol w:w="4712"/>
      </w:tblGrid>
      <w:tr w:rsidR="00157D92" w:rsidRPr="001F37F9" w:rsidTr="00CA02EB">
        <w:tc>
          <w:tcPr>
            <w:tcW w:w="4184" w:type="dxa"/>
          </w:tcPr>
          <w:p w:rsidR="00157D92" w:rsidRPr="001F37F9" w:rsidRDefault="00157D92"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xml:space="preserve">Показатель </w:t>
            </w:r>
          </w:p>
        </w:tc>
        <w:tc>
          <w:tcPr>
            <w:tcW w:w="4712" w:type="dxa"/>
          </w:tcPr>
          <w:p w:rsidR="00157D92" w:rsidRPr="001F37F9" w:rsidRDefault="00157D92"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Количество</w:t>
            </w:r>
          </w:p>
        </w:tc>
      </w:tr>
      <w:tr w:rsidR="00157D92" w:rsidRPr="001F37F9" w:rsidTr="00CA02EB">
        <w:tc>
          <w:tcPr>
            <w:tcW w:w="4184" w:type="dxa"/>
          </w:tcPr>
          <w:p w:rsidR="00157D92" w:rsidRPr="001F37F9" w:rsidRDefault="00157D92"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Всего обучающихся</w:t>
            </w:r>
          </w:p>
        </w:tc>
        <w:tc>
          <w:tcPr>
            <w:tcW w:w="4712" w:type="dxa"/>
          </w:tcPr>
          <w:p w:rsidR="00157D92" w:rsidRPr="001F37F9" w:rsidRDefault="00150EDC"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21</w:t>
            </w:r>
            <w:r w:rsidR="002A70F2" w:rsidRPr="001F37F9">
              <w:rPr>
                <w:rFonts w:ascii="Times New Roman" w:eastAsiaTheme="minorHAnsi" w:hAnsi="Times New Roman" w:cs="Times New Roman"/>
                <w:sz w:val="28"/>
                <w:szCs w:val="28"/>
                <w:lang w:eastAsia="en-US"/>
              </w:rPr>
              <w:t>4</w:t>
            </w:r>
          </w:p>
        </w:tc>
      </w:tr>
      <w:tr w:rsidR="00157D92" w:rsidRPr="001F37F9" w:rsidTr="00CA02EB">
        <w:tc>
          <w:tcPr>
            <w:tcW w:w="4184" w:type="dxa"/>
          </w:tcPr>
          <w:p w:rsidR="00157D92" w:rsidRPr="001F37F9" w:rsidRDefault="00157D92" w:rsidP="001F37F9">
            <w:pPr>
              <w:tabs>
                <w:tab w:val="left" w:pos="930"/>
              </w:tabs>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на уровне начального общего образования</w:t>
            </w:r>
          </w:p>
        </w:tc>
        <w:tc>
          <w:tcPr>
            <w:tcW w:w="4712" w:type="dxa"/>
          </w:tcPr>
          <w:p w:rsidR="00157D92" w:rsidRPr="001F37F9" w:rsidRDefault="00150EDC"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11</w:t>
            </w:r>
            <w:r w:rsidR="002A70F2" w:rsidRPr="001F37F9">
              <w:rPr>
                <w:rFonts w:ascii="Times New Roman" w:eastAsiaTheme="minorHAnsi" w:hAnsi="Times New Roman" w:cs="Times New Roman"/>
                <w:sz w:val="28"/>
                <w:szCs w:val="28"/>
                <w:lang w:eastAsia="en-US"/>
              </w:rPr>
              <w:t>1</w:t>
            </w:r>
          </w:p>
        </w:tc>
      </w:tr>
      <w:tr w:rsidR="00157D92" w:rsidRPr="001F37F9" w:rsidTr="00CA02EB">
        <w:tc>
          <w:tcPr>
            <w:tcW w:w="4184" w:type="dxa"/>
          </w:tcPr>
          <w:p w:rsidR="00157D92" w:rsidRPr="001F37F9" w:rsidRDefault="00157D92"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на уровне основного общего образования</w:t>
            </w:r>
          </w:p>
        </w:tc>
        <w:tc>
          <w:tcPr>
            <w:tcW w:w="4712" w:type="dxa"/>
          </w:tcPr>
          <w:p w:rsidR="00157D92" w:rsidRPr="001F37F9" w:rsidRDefault="002A70F2"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103</w:t>
            </w:r>
          </w:p>
        </w:tc>
      </w:tr>
      <w:tr w:rsidR="00157D92" w:rsidRPr="001F37F9" w:rsidTr="00CA02EB">
        <w:tc>
          <w:tcPr>
            <w:tcW w:w="4184" w:type="dxa"/>
          </w:tcPr>
          <w:p w:rsidR="00157D92" w:rsidRPr="001F37F9" w:rsidRDefault="00157D92" w:rsidP="001F37F9">
            <w:pPr>
              <w:tabs>
                <w:tab w:val="left" w:pos="375"/>
              </w:tabs>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на уровне среднего общего образования</w:t>
            </w:r>
          </w:p>
        </w:tc>
        <w:tc>
          <w:tcPr>
            <w:tcW w:w="4712" w:type="dxa"/>
          </w:tcPr>
          <w:p w:rsidR="00157D92" w:rsidRPr="001F37F9" w:rsidRDefault="002A70F2"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0</w:t>
            </w:r>
          </w:p>
        </w:tc>
      </w:tr>
      <w:tr w:rsidR="00157D92" w:rsidRPr="001F37F9" w:rsidTr="00CA02EB">
        <w:tc>
          <w:tcPr>
            <w:tcW w:w="4184" w:type="dxa"/>
          </w:tcPr>
          <w:p w:rsidR="00157D92" w:rsidRPr="001F37F9" w:rsidRDefault="00157D92"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получающих общее образование в очной форме</w:t>
            </w:r>
          </w:p>
        </w:tc>
        <w:tc>
          <w:tcPr>
            <w:tcW w:w="4712" w:type="dxa"/>
          </w:tcPr>
          <w:p w:rsidR="00157D92" w:rsidRPr="001F37F9" w:rsidRDefault="00150EDC"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21</w:t>
            </w:r>
            <w:r w:rsidR="002A70F2" w:rsidRPr="001F37F9">
              <w:rPr>
                <w:rFonts w:ascii="Times New Roman" w:eastAsiaTheme="minorHAnsi" w:hAnsi="Times New Roman" w:cs="Times New Roman"/>
                <w:sz w:val="28"/>
                <w:szCs w:val="28"/>
                <w:lang w:eastAsia="en-US"/>
              </w:rPr>
              <w:t>4</w:t>
            </w:r>
          </w:p>
        </w:tc>
      </w:tr>
      <w:tr w:rsidR="00157D92" w:rsidRPr="001F37F9" w:rsidTr="00CA02EB">
        <w:tc>
          <w:tcPr>
            <w:tcW w:w="4184" w:type="dxa"/>
          </w:tcPr>
          <w:p w:rsidR="00157D92" w:rsidRPr="001F37F9" w:rsidRDefault="00157D92" w:rsidP="001F37F9">
            <w:pPr>
              <w:tabs>
                <w:tab w:val="left" w:pos="315"/>
              </w:tabs>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получающих общее об</w:t>
            </w:r>
            <w:r w:rsidR="002A70F2" w:rsidRPr="001F37F9">
              <w:rPr>
                <w:rFonts w:ascii="Times New Roman" w:eastAsiaTheme="minorHAnsi" w:hAnsi="Times New Roman" w:cs="Times New Roman"/>
                <w:sz w:val="28"/>
                <w:szCs w:val="28"/>
                <w:lang w:eastAsia="en-US"/>
              </w:rPr>
              <w:t xml:space="preserve">разование в очно-заочной форме </w:t>
            </w:r>
          </w:p>
        </w:tc>
        <w:tc>
          <w:tcPr>
            <w:tcW w:w="4712" w:type="dxa"/>
          </w:tcPr>
          <w:p w:rsidR="00157D92" w:rsidRPr="001F37F9" w:rsidRDefault="002A70F2"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0</w:t>
            </w:r>
          </w:p>
        </w:tc>
      </w:tr>
      <w:tr w:rsidR="00157D92" w:rsidRPr="001F37F9" w:rsidTr="00CA02EB">
        <w:tc>
          <w:tcPr>
            <w:tcW w:w="4184" w:type="dxa"/>
          </w:tcPr>
          <w:p w:rsidR="00157D92" w:rsidRPr="001F37F9" w:rsidRDefault="00157D92" w:rsidP="001F37F9">
            <w:pPr>
              <w:tabs>
                <w:tab w:val="left" w:pos="345"/>
              </w:tabs>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получающих общее образование в форме семейного образования</w:t>
            </w:r>
          </w:p>
        </w:tc>
        <w:tc>
          <w:tcPr>
            <w:tcW w:w="4712" w:type="dxa"/>
          </w:tcPr>
          <w:p w:rsidR="00157D92" w:rsidRPr="001F37F9" w:rsidRDefault="00150EDC"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2</w:t>
            </w:r>
          </w:p>
        </w:tc>
      </w:tr>
      <w:tr w:rsidR="00157D92" w:rsidRPr="001F37F9" w:rsidTr="00CA02EB">
        <w:tc>
          <w:tcPr>
            <w:tcW w:w="4184" w:type="dxa"/>
          </w:tcPr>
          <w:p w:rsidR="00157D92" w:rsidRPr="001F37F9" w:rsidRDefault="00157D92" w:rsidP="001F37F9">
            <w:pPr>
              <w:tabs>
                <w:tab w:val="left" w:pos="345"/>
              </w:tabs>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xml:space="preserve">дети-инвалиды </w:t>
            </w:r>
          </w:p>
        </w:tc>
        <w:tc>
          <w:tcPr>
            <w:tcW w:w="4712" w:type="dxa"/>
          </w:tcPr>
          <w:p w:rsidR="00157D92" w:rsidRPr="001F37F9" w:rsidRDefault="002A70F2"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3</w:t>
            </w:r>
          </w:p>
        </w:tc>
      </w:tr>
      <w:tr w:rsidR="00EA2D15" w:rsidRPr="001F37F9" w:rsidTr="00CA02EB">
        <w:tc>
          <w:tcPr>
            <w:tcW w:w="4184" w:type="dxa"/>
          </w:tcPr>
          <w:p w:rsidR="00EA2D15" w:rsidRPr="001F37F9" w:rsidRDefault="00EA2D15" w:rsidP="001F37F9">
            <w:pPr>
              <w:tabs>
                <w:tab w:val="left" w:pos="345"/>
              </w:tabs>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дети, обучающиеся на дому</w:t>
            </w:r>
          </w:p>
        </w:tc>
        <w:tc>
          <w:tcPr>
            <w:tcW w:w="4712" w:type="dxa"/>
          </w:tcPr>
          <w:p w:rsidR="00EA2D15" w:rsidRPr="001F37F9" w:rsidRDefault="00EA2D15"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4</w:t>
            </w:r>
          </w:p>
        </w:tc>
      </w:tr>
      <w:tr w:rsidR="00157D92" w:rsidRPr="001F37F9" w:rsidTr="00CA02EB">
        <w:tc>
          <w:tcPr>
            <w:tcW w:w="4184" w:type="dxa"/>
          </w:tcPr>
          <w:p w:rsidR="00157D92" w:rsidRPr="001F37F9" w:rsidRDefault="00157D92" w:rsidP="001F37F9">
            <w:pPr>
              <w:tabs>
                <w:tab w:val="left" w:pos="345"/>
              </w:tabs>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Всего классов</w:t>
            </w:r>
          </w:p>
        </w:tc>
        <w:tc>
          <w:tcPr>
            <w:tcW w:w="4712" w:type="dxa"/>
          </w:tcPr>
          <w:p w:rsidR="00157D92" w:rsidRPr="001F37F9" w:rsidRDefault="002A70F2"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14</w:t>
            </w:r>
          </w:p>
        </w:tc>
      </w:tr>
    </w:tbl>
    <w:p w:rsidR="00157D92" w:rsidRPr="001F37F9" w:rsidRDefault="00157D92" w:rsidP="001F37F9">
      <w:pPr>
        <w:autoSpaceDE w:val="0"/>
        <w:autoSpaceDN w:val="0"/>
        <w:adjustRightInd w:val="0"/>
        <w:spacing w:after="0"/>
        <w:jc w:val="both"/>
        <w:rPr>
          <w:rFonts w:ascii="Times New Roman" w:eastAsiaTheme="minorHAnsi" w:hAnsi="Times New Roman" w:cs="Times New Roman"/>
          <w:sz w:val="28"/>
          <w:szCs w:val="28"/>
          <w:lang w:eastAsia="en-US"/>
        </w:rPr>
      </w:pPr>
    </w:p>
    <w:p w:rsidR="00157D92" w:rsidRPr="001F37F9" w:rsidRDefault="00EA2D15" w:rsidP="001F37F9">
      <w:pPr>
        <w:autoSpaceDE w:val="0"/>
        <w:autoSpaceDN w:val="0"/>
        <w:adjustRightInd w:val="0"/>
        <w:spacing w:after="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Сведения о численности обучающихся по образовательным программам</w:t>
      </w:r>
    </w:p>
    <w:p w:rsidR="00EA2D15" w:rsidRPr="001F37F9" w:rsidRDefault="00EA2D15" w:rsidP="001F37F9">
      <w:pPr>
        <w:autoSpaceDE w:val="0"/>
        <w:autoSpaceDN w:val="0"/>
        <w:adjustRightInd w:val="0"/>
        <w:spacing w:after="0"/>
        <w:jc w:val="both"/>
        <w:rPr>
          <w:rFonts w:ascii="Times New Roman" w:eastAsiaTheme="minorHAnsi" w:hAnsi="Times New Roman" w:cs="Times New Roman"/>
          <w:sz w:val="28"/>
          <w:szCs w:val="28"/>
          <w:lang w:eastAsia="en-US"/>
        </w:rPr>
      </w:pPr>
    </w:p>
    <w:tbl>
      <w:tblPr>
        <w:tblStyle w:val="a5"/>
        <w:tblW w:w="0" w:type="auto"/>
        <w:tblInd w:w="534" w:type="dxa"/>
        <w:tblLook w:val="04A0"/>
      </w:tblPr>
      <w:tblGrid>
        <w:gridCol w:w="6099"/>
        <w:gridCol w:w="2797"/>
      </w:tblGrid>
      <w:tr w:rsidR="00EA2D15" w:rsidRPr="001F37F9" w:rsidTr="00CA02EB">
        <w:tc>
          <w:tcPr>
            <w:tcW w:w="6099" w:type="dxa"/>
          </w:tcPr>
          <w:p w:rsidR="00EA2D15" w:rsidRPr="001F37F9" w:rsidRDefault="00EA2D15"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Всего по образовательным программам</w:t>
            </w:r>
          </w:p>
        </w:tc>
        <w:tc>
          <w:tcPr>
            <w:tcW w:w="2797" w:type="dxa"/>
          </w:tcPr>
          <w:p w:rsidR="00EA2D15" w:rsidRPr="001F37F9" w:rsidRDefault="00150EDC"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21</w:t>
            </w:r>
            <w:r w:rsidR="00EA2D15" w:rsidRPr="001F37F9">
              <w:rPr>
                <w:rFonts w:ascii="Times New Roman" w:eastAsiaTheme="minorHAnsi" w:hAnsi="Times New Roman" w:cs="Times New Roman"/>
                <w:sz w:val="28"/>
                <w:szCs w:val="28"/>
                <w:lang w:eastAsia="en-US"/>
              </w:rPr>
              <w:t>4</w:t>
            </w:r>
          </w:p>
        </w:tc>
      </w:tr>
      <w:tr w:rsidR="00EA2D15" w:rsidRPr="001F37F9" w:rsidTr="00CA02EB">
        <w:tc>
          <w:tcPr>
            <w:tcW w:w="6099" w:type="dxa"/>
          </w:tcPr>
          <w:p w:rsidR="00EA2D15" w:rsidRPr="001F37F9" w:rsidRDefault="00EA2D15"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lastRenderedPageBreak/>
              <w:t>Образовательные программы начального общего образования</w:t>
            </w:r>
          </w:p>
        </w:tc>
        <w:tc>
          <w:tcPr>
            <w:tcW w:w="2797" w:type="dxa"/>
          </w:tcPr>
          <w:p w:rsidR="00EA2D15" w:rsidRPr="001F37F9" w:rsidRDefault="00150EDC"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111</w:t>
            </w:r>
          </w:p>
        </w:tc>
      </w:tr>
      <w:tr w:rsidR="00EA2D15" w:rsidRPr="001F37F9" w:rsidTr="00CA02EB">
        <w:tc>
          <w:tcPr>
            <w:tcW w:w="6099" w:type="dxa"/>
          </w:tcPr>
          <w:p w:rsidR="00EA2D15" w:rsidRPr="001F37F9" w:rsidRDefault="00EA2D15"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из них адаптированные:</w:t>
            </w:r>
          </w:p>
        </w:tc>
        <w:tc>
          <w:tcPr>
            <w:tcW w:w="2797" w:type="dxa"/>
          </w:tcPr>
          <w:p w:rsidR="00EA2D15" w:rsidRPr="001F37F9" w:rsidRDefault="00150EDC"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5</w:t>
            </w:r>
          </w:p>
        </w:tc>
      </w:tr>
      <w:tr w:rsidR="00EA2D15" w:rsidRPr="001F37F9" w:rsidTr="00CA02EB">
        <w:tc>
          <w:tcPr>
            <w:tcW w:w="6099" w:type="dxa"/>
          </w:tcPr>
          <w:p w:rsidR="00EA2D15" w:rsidRPr="001F37F9" w:rsidRDefault="00EA2D15"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с задержкой психического развития</w:t>
            </w:r>
          </w:p>
        </w:tc>
        <w:tc>
          <w:tcPr>
            <w:tcW w:w="2797" w:type="dxa"/>
          </w:tcPr>
          <w:p w:rsidR="00EA2D15" w:rsidRPr="001F37F9" w:rsidRDefault="00EA2D15"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4</w:t>
            </w:r>
          </w:p>
        </w:tc>
      </w:tr>
      <w:tr w:rsidR="00EA2D15" w:rsidRPr="001F37F9" w:rsidTr="00CA02EB">
        <w:tc>
          <w:tcPr>
            <w:tcW w:w="6099" w:type="dxa"/>
          </w:tcPr>
          <w:p w:rsidR="00EA2D15" w:rsidRPr="001F37F9" w:rsidRDefault="00EA2D15"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Образовательные программы основного общего образования</w:t>
            </w:r>
          </w:p>
        </w:tc>
        <w:tc>
          <w:tcPr>
            <w:tcW w:w="2797" w:type="dxa"/>
          </w:tcPr>
          <w:p w:rsidR="00EA2D15" w:rsidRPr="001F37F9" w:rsidRDefault="00150EDC"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103</w:t>
            </w:r>
          </w:p>
        </w:tc>
      </w:tr>
      <w:tr w:rsidR="00EA2D15" w:rsidRPr="001F37F9" w:rsidTr="00CA02EB">
        <w:tc>
          <w:tcPr>
            <w:tcW w:w="6099" w:type="dxa"/>
          </w:tcPr>
          <w:p w:rsidR="00EA2D15" w:rsidRPr="001F37F9" w:rsidRDefault="00EA2D15"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из них адаптированные</w:t>
            </w:r>
          </w:p>
        </w:tc>
        <w:tc>
          <w:tcPr>
            <w:tcW w:w="2797" w:type="dxa"/>
          </w:tcPr>
          <w:p w:rsidR="00EA2D15" w:rsidRPr="001F37F9" w:rsidRDefault="00150EDC"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22</w:t>
            </w:r>
          </w:p>
        </w:tc>
      </w:tr>
      <w:tr w:rsidR="00EA2D15" w:rsidRPr="001F37F9" w:rsidTr="00CA02EB">
        <w:tc>
          <w:tcPr>
            <w:tcW w:w="6099" w:type="dxa"/>
          </w:tcPr>
          <w:p w:rsidR="00EA2D15" w:rsidRPr="001F37F9" w:rsidRDefault="00EA2D15"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с задержкой психического развития</w:t>
            </w:r>
          </w:p>
        </w:tc>
        <w:tc>
          <w:tcPr>
            <w:tcW w:w="2797" w:type="dxa"/>
          </w:tcPr>
          <w:p w:rsidR="00EA2D15" w:rsidRPr="001F37F9" w:rsidRDefault="00150EDC"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16</w:t>
            </w:r>
          </w:p>
        </w:tc>
      </w:tr>
      <w:tr w:rsidR="00EA2D15" w:rsidRPr="001F37F9" w:rsidTr="00CA02EB">
        <w:tc>
          <w:tcPr>
            <w:tcW w:w="6099" w:type="dxa"/>
          </w:tcPr>
          <w:p w:rsidR="00EA2D15" w:rsidRPr="001F37F9" w:rsidRDefault="00EA2D15"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с расстройствами аутистического спектра</w:t>
            </w:r>
          </w:p>
        </w:tc>
        <w:tc>
          <w:tcPr>
            <w:tcW w:w="2797" w:type="dxa"/>
          </w:tcPr>
          <w:p w:rsidR="00EA2D15" w:rsidRPr="001F37F9" w:rsidRDefault="00EA2D15" w:rsidP="001F37F9">
            <w:pPr>
              <w:tabs>
                <w:tab w:val="center" w:pos="2285"/>
              </w:tabs>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w:t>
            </w:r>
            <w:r w:rsidRPr="001F37F9">
              <w:rPr>
                <w:rFonts w:ascii="Times New Roman" w:eastAsiaTheme="minorHAnsi" w:hAnsi="Times New Roman" w:cs="Times New Roman"/>
                <w:sz w:val="28"/>
                <w:szCs w:val="28"/>
                <w:lang w:eastAsia="en-US"/>
              </w:rPr>
              <w:tab/>
            </w:r>
          </w:p>
        </w:tc>
      </w:tr>
      <w:tr w:rsidR="00EA2D15" w:rsidRPr="001F37F9" w:rsidTr="00CA02EB">
        <w:tc>
          <w:tcPr>
            <w:tcW w:w="6099" w:type="dxa"/>
          </w:tcPr>
          <w:p w:rsidR="00EA2D15" w:rsidRPr="001F37F9" w:rsidRDefault="00EA2D15"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Программы образования обучающихся с умственной отсталостью (интеллектуальными нарушениями)</w:t>
            </w:r>
          </w:p>
        </w:tc>
        <w:tc>
          <w:tcPr>
            <w:tcW w:w="2797" w:type="dxa"/>
          </w:tcPr>
          <w:p w:rsidR="00EA2D15" w:rsidRPr="001F37F9" w:rsidRDefault="00150EDC" w:rsidP="001F37F9">
            <w:pPr>
              <w:tabs>
                <w:tab w:val="center" w:pos="2285"/>
              </w:tabs>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5</w:t>
            </w:r>
          </w:p>
        </w:tc>
      </w:tr>
    </w:tbl>
    <w:p w:rsidR="00EA2D15" w:rsidRPr="001F37F9" w:rsidRDefault="00EA2D15" w:rsidP="001F37F9">
      <w:pPr>
        <w:autoSpaceDE w:val="0"/>
        <w:autoSpaceDN w:val="0"/>
        <w:adjustRightInd w:val="0"/>
        <w:spacing w:after="0"/>
        <w:jc w:val="both"/>
        <w:rPr>
          <w:rFonts w:ascii="Times New Roman" w:eastAsiaTheme="minorHAnsi" w:hAnsi="Times New Roman" w:cs="Times New Roman"/>
          <w:sz w:val="28"/>
          <w:szCs w:val="28"/>
          <w:lang w:eastAsia="en-US"/>
        </w:rPr>
      </w:pPr>
    </w:p>
    <w:p w:rsidR="00EA2D15" w:rsidRPr="001F37F9" w:rsidRDefault="006C4B78" w:rsidP="001F37F9">
      <w:pPr>
        <w:autoSpaceDE w:val="0"/>
        <w:autoSpaceDN w:val="0"/>
        <w:adjustRightInd w:val="0"/>
        <w:spacing w:after="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Социальный паспорт</w:t>
      </w:r>
    </w:p>
    <w:p w:rsidR="00F43C0A" w:rsidRPr="001F37F9" w:rsidRDefault="00F43C0A" w:rsidP="001F37F9">
      <w:pPr>
        <w:autoSpaceDE w:val="0"/>
        <w:autoSpaceDN w:val="0"/>
        <w:adjustRightInd w:val="0"/>
        <w:spacing w:after="0"/>
        <w:jc w:val="both"/>
        <w:rPr>
          <w:rFonts w:ascii="Times New Roman" w:eastAsiaTheme="minorHAnsi" w:hAnsi="Times New Roman" w:cs="Times New Roman"/>
          <w:sz w:val="28"/>
          <w:szCs w:val="28"/>
          <w:lang w:eastAsia="en-US"/>
        </w:rPr>
      </w:pPr>
    </w:p>
    <w:tbl>
      <w:tblPr>
        <w:tblStyle w:val="a5"/>
        <w:tblW w:w="0" w:type="auto"/>
        <w:tblInd w:w="534" w:type="dxa"/>
        <w:tblLook w:val="04A0"/>
      </w:tblPr>
      <w:tblGrid>
        <w:gridCol w:w="844"/>
        <w:gridCol w:w="5120"/>
        <w:gridCol w:w="2932"/>
      </w:tblGrid>
      <w:tr w:rsidR="00797696" w:rsidRPr="001F37F9" w:rsidTr="00CA02EB">
        <w:tc>
          <w:tcPr>
            <w:tcW w:w="310" w:type="dxa"/>
          </w:tcPr>
          <w:p w:rsidR="00797696" w:rsidRPr="001F37F9" w:rsidRDefault="00797696"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w:t>
            </w:r>
          </w:p>
        </w:tc>
        <w:tc>
          <w:tcPr>
            <w:tcW w:w="5493" w:type="dxa"/>
          </w:tcPr>
          <w:p w:rsidR="00797696" w:rsidRPr="001F37F9" w:rsidRDefault="00797696"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Категория семьи</w:t>
            </w:r>
          </w:p>
        </w:tc>
        <w:tc>
          <w:tcPr>
            <w:tcW w:w="3093" w:type="dxa"/>
          </w:tcPr>
          <w:p w:rsidR="00797696" w:rsidRPr="001F37F9" w:rsidRDefault="00797696"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Количество</w:t>
            </w:r>
          </w:p>
        </w:tc>
      </w:tr>
      <w:tr w:rsidR="00797696" w:rsidRPr="001F37F9" w:rsidTr="00CA02EB">
        <w:tc>
          <w:tcPr>
            <w:tcW w:w="310" w:type="dxa"/>
          </w:tcPr>
          <w:p w:rsidR="00797696" w:rsidRPr="001F37F9" w:rsidRDefault="00797696"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w:t>
            </w:r>
          </w:p>
        </w:tc>
        <w:tc>
          <w:tcPr>
            <w:tcW w:w="5493" w:type="dxa"/>
          </w:tcPr>
          <w:p w:rsidR="00797696" w:rsidRPr="001F37F9" w:rsidRDefault="00797696"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Многодетные.</w:t>
            </w:r>
          </w:p>
        </w:tc>
        <w:tc>
          <w:tcPr>
            <w:tcW w:w="3093" w:type="dxa"/>
          </w:tcPr>
          <w:p w:rsidR="00797696" w:rsidRPr="001F37F9" w:rsidRDefault="00797696"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67</w:t>
            </w:r>
          </w:p>
        </w:tc>
      </w:tr>
      <w:tr w:rsidR="00797696" w:rsidRPr="001F37F9" w:rsidTr="00CA02EB">
        <w:tc>
          <w:tcPr>
            <w:tcW w:w="310" w:type="dxa"/>
          </w:tcPr>
          <w:p w:rsidR="00797696" w:rsidRPr="001F37F9" w:rsidRDefault="00797696"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2</w:t>
            </w:r>
          </w:p>
        </w:tc>
        <w:tc>
          <w:tcPr>
            <w:tcW w:w="5493" w:type="dxa"/>
          </w:tcPr>
          <w:p w:rsidR="00797696" w:rsidRPr="001F37F9" w:rsidRDefault="00797696"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Неполные</w:t>
            </w:r>
          </w:p>
        </w:tc>
        <w:tc>
          <w:tcPr>
            <w:tcW w:w="3093" w:type="dxa"/>
          </w:tcPr>
          <w:p w:rsidR="00797696" w:rsidRPr="001F37F9" w:rsidRDefault="00797696"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32</w:t>
            </w:r>
          </w:p>
        </w:tc>
      </w:tr>
      <w:tr w:rsidR="00797696" w:rsidRPr="001F37F9" w:rsidTr="00CA02EB">
        <w:tc>
          <w:tcPr>
            <w:tcW w:w="310" w:type="dxa"/>
          </w:tcPr>
          <w:p w:rsidR="00797696" w:rsidRPr="001F37F9" w:rsidRDefault="00797696"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3</w:t>
            </w:r>
          </w:p>
        </w:tc>
        <w:tc>
          <w:tcPr>
            <w:tcW w:w="5493" w:type="dxa"/>
          </w:tcPr>
          <w:p w:rsidR="00797696" w:rsidRPr="001F37F9" w:rsidRDefault="00797696"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xml:space="preserve">Группа риска  </w:t>
            </w:r>
          </w:p>
        </w:tc>
        <w:tc>
          <w:tcPr>
            <w:tcW w:w="3093" w:type="dxa"/>
          </w:tcPr>
          <w:p w:rsidR="00797696" w:rsidRPr="001F37F9" w:rsidRDefault="00797696"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5</w:t>
            </w:r>
          </w:p>
        </w:tc>
      </w:tr>
      <w:tr w:rsidR="00797696" w:rsidRPr="001F37F9" w:rsidTr="00CA02EB">
        <w:tc>
          <w:tcPr>
            <w:tcW w:w="310" w:type="dxa"/>
          </w:tcPr>
          <w:p w:rsidR="00797696" w:rsidRPr="001F37F9" w:rsidRDefault="00797696"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4</w:t>
            </w:r>
          </w:p>
        </w:tc>
        <w:tc>
          <w:tcPr>
            <w:tcW w:w="5493" w:type="dxa"/>
          </w:tcPr>
          <w:p w:rsidR="00797696" w:rsidRPr="001F37F9" w:rsidRDefault="00797696"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Малообеспеченные</w:t>
            </w:r>
          </w:p>
        </w:tc>
        <w:tc>
          <w:tcPr>
            <w:tcW w:w="3093" w:type="dxa"/>
          </w:tcPr>
          <w:p w:rsidR="00797696" w:rsidRPr="001F37F9" w:rsidRDefault="00797696"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62</w:t>
            </w:r>
          </w:p>
        </w:tc>
      </w:tr>
      <w:tr w:rsidR="00797696" w:rsidRPr="001F37F9" w:rsidTr="00CA02EB">
        <w:tc>
          <w:tcPr>
            <w:tcW w:w="310" w:type="dxa"/>
          </w:tcPr>
          <w:p w:rsidR="00797696" w:rsidRPr="001F37F9" w:rsidRDefault="00797696"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5</w:t>
            </w:r>
          </w:p>
        </w:tc>
        <w:tc>
          <w:tcPr>
            <w:tcW w:w="5493" w:type="dxa"/>
          </w:tcPr>
          <w:p w:rsidR="00797696" w:rsidRPr="001F37F9" w:rsidRDefault="00797696"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Опекаемые</w:t>
            </w:r>
          </w:p>
        </w:tc>
        <w:tc>
          <w:tcPr>
            <w:tcW w:w="3093" w:type="dxa"/>
          </w:tcPr>
          <w:p w:rsidR="00797696" w:rsidRPr="001F37F9" w:rsidRDefault="00797696"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w:t>
            </w:r>
          </w:p>
        </w:tc>
      </w:tr>
    </w:tbl>
    <w:p w:rsidR="00EA2D15" w:rsidRPr="001F37F9" w:rsidRDefault="00EA2D15" w:rsidP="001F37F9">
      <w:pPr>
        <w:autoSpaceDE w:val="0"/>
        <w:autoSpaceDN w:val="0"/>
        <w:adjustRightInd w:val="0"/>
        <w:spacing w:after="0"/>
        <w:jc w:val="both"/>
        <w:rPr>
          <w:rFonts w:ascii="Times New Roman" w:eastAsiaTheme="minorHAnsi" w:hAnsi="Times New Roman" w:cs="Times New Roman"/>
          <w:sz w:val="28"/>
          <w:szCs w:val="28"/>
          <w:lang w:eastAsia="en-US"/>
        </w:rPr>
      </w:pPr>
    </w:p>
    <w:p w:rsidR="009E7C3A" w:rsidRPr="001F37F9" w:rsidRDefault="009E7C3A" w:rsidP="001F37F9">
      <w:pPr>
        <w:autoSpaceDE w:val="0"/>
        <w:autoSpaceDN w:val="0"/>
        <w:adjustRightInd w:val="0"/>
        <w:spacing w:after="0"/>
        <w:jc w:val="both"/>
        <w:rPr>
          <w:rFonts w:ascii="Times New Roman" w:eastAsiaTheme="minorHAnsi" w:hAnsi="Times New Roman" w:cs="Times New Roman"/>
          <w:sz w:val="28"/>
          <w:szCs w:val="28"/>
          <w:lang w:eastAsia="en-US"/>
        </w:rPr>
      </w:pPr>
    </w:p>
    <w:p w:rsidR="009E7C3A" w:rsidRPr="001F37F9" w:rsidRDefault="009E7C3A" w:rsidP="001F37F9">
      <w:pPr>
        <w:autoSpaceDE w:val="0"/>
        <w:autoSpaceDN w:val="0"/>
        <w:adjustRightInd w:val="0"/>
        <w:spacing w:after="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Организация учебного процесса в Школе регламентируется режимом занятий, учебным планом, календарным учебным графиком, расписанием занятий, локальными нормативными актами Школы.</w:t>
      </w:r>
    </w:p>
    <w:p w:rsidR="009E7C3A" w:rsidRPr="001F37F9" w:rsidRDefault="009E7C3A" w:rsidP="001F37F9">
      <w:pPr>
        <w:autoSpaceDE w:val="0"/>
        <w:autoSpaceDN w:val="0"/>
        <w:adjustRightInd w:val="0"/>
        <w:spacing w:after="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xml:space="preserve">Образовательная деятельность в Школе осуществляется по пятидневной учебной неделе для 1-9 -х классов. Занятия в одну смену. </w:t>
      </w:r>
    </w:p>
    <w:p w:rsidR="009E7C3A" w:rsidRPr="001F37F9" w:rsidRDefault="009E7C3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Сведения о реализуемых образовательных программах:</w:t>
      </w:r>
    </w:p>
    <w:p w:rsidR="009E7C3A" w:rsidRPr="001F37F9" w:rsidRDefault="009E7C3A" w:rsidP="001F37F9">
      <w:pPr>
        <w:pStyle w:val="a8"/>
        <w:ind w:left="0"/>
        <w:jc w:val="both"/>
        <w:rPr>
          <w:rFonts w:ascii="Times New Roman" w:eastAsiaTheme="minorHAnsi" w:hAnsi="Times New Roman" w:cs="Times New Roman"/>
          <w:sz w:val="28"/>
          <w:szCs w:val="28"/>
          <w:lang w:eastAsia="en-US"/>
        </w:rPr>
      </w:pPr>
    </w:p>
    <w:tbl>
      <w:tblPr>
        <w:tblStyle w:val="a5"/>
        <w:tblW w:w="0" w:type="auto"/>
        <w:tblInd w:w="534" w:type="dxa"/>
        <w:tblLook w:val="04A0"/>
      </w:tblPr>
      <w:tblGrid>
        <w:gridCol w:w="844"/>
        <w:gridCol w:w="2777"/>
        <w:gridCol w:w="5275"/>
      </w:tblGrid>
      <w:tr w:rsidR="009E7C3A" w:rsidRPr="001F37F9" w:rsidTr="00CA02EB">
        <w:tc>
          <w:tcPr>
            <w:tcW w:w="418" w:type="dxa"/>
          </w:tcPr>
          <w:p w:rsidR="009E7C3A" w:rsidRPr="001F37F9" w:rsidRDefault="009E7C3A"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w:t>
            </w:r>
          </w:p>
        </w:tc>
        <w:tc>
          <w:tcPr>
            <w:tcW w:w="2806" w:type="dxa"/>
          </w:tcPr>
          <w:p w:rsidR="009E7C3A" w:rsidRPr="001F37F9" w:rsidRDefault="009E7C3A"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Наименование</w:t>
            </w:r>
          </w:p>
          <w:p w:rsidR="009E7C3A" w:rsidRPr="001F37F9" w:rsidRDefault="009E7C3A"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образовательных</w:t>
            </w:r>
          </w:p>
          <w:p w:rsidR="009E7C3A" w:rsidRPr="001F37F9" w:rsidRDefault="009E7C3A" w:rsidP="001F37F9">
            <w:pPr>
              <w:ind w:left="360"/>
              <w:jc w:val="both"/>
              <w:rPr>
                <w:rFonts w:ascii="Times New Roman" w:hAnsi="Times New Roman" w:cs="Times New Roman"/>
                <w:sz w:val="28"/>
                <w:szCs w:val="28"/>
              </w:rPr>
            </w:pPr>
            <w:r w:rsidRPr="001F37F9">
              <w:rPr>
                <w:rFonts w:ascii="Times New Roman" w:eastAsiaTheme="minorHAnsi" w:hAnsi="Times New Roman" w:cs="Times New Roman"/>
                <w:sz w:val="28"/>
                <w:szCs w:val="28"/>
                <w:lang w:eastAsia="en-US"/>
              </w:rPr>
              <w:t>программ</w:t>
            </w:r>
          </w:p>
        </w:tc>
        <w:tc>
          <w:tcPr>
            <w:tcW w:w="5672" w:type="dxa"/>
          </w:tcPr>
          <w:p w:rsidR="009E7C3A" w:rsidRPr="001F37F9" w:rsidRDefault="009E7C3A" w:rsidP="001F37F9">
            <w:pPr>
              <w:ind w:left="360"/>
              <w:jc w:val="both"/>
              <w:rPr>
                <w:rFonts w:ascii="Times New Roman" w:hAnsi="Times New Roman" w:cs="Times New Roman"/>
                <w:sz w:val="28"/>
                <w:szCs w:val="28"/>
              </w:rPr>
            </w:pPr>
            <w:r w:rsidRPr="001F37F9">
              <w:rPr>
                <w:rFonts w:ascii="Times New Roman" w:eastAsiaTheme="minorHAnsi" w:hAnsi="Times New Roman" w:cs="Times New Roman"/>
                <w:sz w:val="28"/>
                <w:szCs w:val="28"/>
                <w:lang w:eastAsia="en-US"/>
              </w:rPr>
              <w:t>Уровень, направленность</w:t>
            </w:r>
          </w:p>
        </w:tc>
      </w:tr>
      <w:tr w:rsidR="009E7C3A" w:rsidRPr="001F37F9" w:rsidTr="00CA02EB">
        <w:tc>
          <w:tcPr>
            <w:tcW w:w="418" w:type="dxa"/>
          </w:tcPr>
          <w:p w:rsidR="009E7C3A" w:rsidRPr="001F37F9" w:rsidRDefault="009E7C3A"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1</w:t>
            </w:r>
          </w:p>
        </w:tc>
        <w:tc>
          <w:tcPr>
            <w:tcW w:w="2806" w:type="dxa"/>
          </w:tcPr>
          <w:p w:rsidR="009E7C3A" w:rsidRPr="001F37F9" w:rsidRDefault="009E7C3A"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Начальное общее</w:t>
            </w:r>
          </w:p>
          <w:p w:rsidR="009E7C3A" w:rsidRPr="001F37F9" w:rsidRDefault="009E7C3A" w:rsidP="001F37F9">
            <w:pPr>
              <w:ind w:left="360"/>
              <w:jc w:val="both"/>
              <w:rPr>
                <w:rFonts w:ascii="Times New Roman" w:hAnsi="Times New Roman" w:cs="Times New Roman"/>
                <w:sz w:val="28"/>
                <w:szCs w:val="28"/>
              </w:rPr>
            </w:pPr>
            <w:r w:rsidRPr="001F37F9">
              <w:rPr>
                <w:rFonts w:ascii="Times New Roman" w:eastAsiaTheme="minorHAnsi" w:hAnsi="Times New Roman" w:cs="Times New Roman"/>
                <w:sz w:val="28"/>
                <w:szCs w:val="28"/>
                <w:lang w:eastAsia="en-US"/>
              </w:rPr>
              <w:t>образование</w:t>
            </w:r>
          </w:p>
        </w:tc>
        <w:tc>
          <w:tcPr>
            <w:tcW w:w="5672" w:type="dxa"/>
          </w:tcPr>
          <w:p w:rsidR="009E7C3A" w:rsidRPr="001F37F9" w:rsidRDefault="009E7C3A"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Основная образовательная программа начального общего образования Федерального государственного стандарта (ООП НОО ФГОС) 1-4 классы</w:t>
            </w:r>
          </w:p>
          <w:p w:rsidR="005010BE" w:rsidRPr="001F37F9" w:rsidRDefault="005010BE"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xml:space="preserve">2.Адаптированная основная общеобразовательная программа </w:t>
            </w:r>
            <w:r w:rsidRPr="001F37F9">
              <w:rPr>
                <w:rFonts w:ascii="Times New Roman" w:eastAsiaTheme="minorHAnsi" w:hAnsi="Times New Roman" w:cs="Times New Roman"/>
                <w:sz w:val="28"/>
                <w:szCs w:val="28"/>
                <w:lang w:eastAsia="en-US"/>
              </w:rPr>
              <w:lastRenderedPageBreak/>
              <w:t>начального общего образования обучающихся с задержкой психического развития (вариант 7.1</w:t>
            </w:r>
          </w:p>
          <w:p w:rsidR="005010BE" w:rsidRPr="001F37F9" w:rsidRDefault="005010BE"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3.Адаптированная основная общеобразовательная программа начального общего образования обучающихся с задержкой психического развития (вариант 7.2 )</w:t>
            </w:r>
          </w:p>
          <w:p w:rsidR="005010BE" w:rsidRPr="001F37F9" w:rsidRDefault="005010BE"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4.Адаптированная основная общеобразовательная  программа образования  обучающихся с умственной отсталостью (интеллектуальными нарушениями), вариант 2</w:t>
            </w:r>
          </w:p>
          <w:p w:rsidR="005010BE" w:rsidRPr="001F37F9" w:rsidRDefault="005010BE" w:rsidP="001F37F9">
            <w:pPr>
              <w:autoSpaceDE w:val="0"/>
              <w:autoSpaceDN w:val="0"/>
              <w:adjustRightInd w:val="0"/>
              <w:spacing w:line="276" w:lineRule="auto"/>
              <w:jc w:val="both"/>
              <w:rPr>
                <w:rFonts w:ascii="Times New Roman" w:eastAsiaTheme="minorHAnsi" w:hAnsi="Times New Roman" w:cs="Times New Roman"/>
                <w:sz w:val="28"/>
                <w:szCs w:val="28"/>
                <w:lang w:eastAsia="en-US"/>
              </w:rPr>
            </w:pPr>
          </w:p>
          <w:p w:rsidR="005010BE" w:rsidRPr="001F37F9" w:rsidRDefault="005010BE" w:rsidP="001F37F9">
            <w:pPr>
              <w:autoSpaceDE w:val="0"/>
              <w:autoSpaceDN w:val="0"/>
              <w:adjustRightInd w:val="0"/>
              <w:spacing w:line="276" w:lineRule="auto"/>
              <w:jc w:val="both"/>
              <w:rPr>
                <w:rFonts w:ascii="Times New Roman" w:eastAsiaTheme="minorHAnsi" w:hAnsi="Times New Roman" w:cs="Times New Roman"/>
                <w:sz w:val="28"/>
                <w:szCs w:val="28"/>
                <w:lang w:eastAsia="en-US"/>
              </w:rPr>
            </w:pPr>
          </w:p>
          <w:p w:rsidR="009E7C3A" w:rsidRPr="001F37F9" w:rsidRDefault="009E7C3A" w:rsidP="001F37F9">
            <w:pPr>
              <w:autoSpaceDE w:val="0"/>
              <w:autoSpaceDN w:val="0"/>
              <w:adjustRightInd w:val="0"/>
              <w:spacing w:line="276" w:lineRule="auto"/>
              <w:jc w:val="both"/>
              <w:rPr>
                <w:rFonts w:ascii="Times New Roman" w:eastAsiaTheme="minorHAnsi" w:hAnsi="Times New Roman" w:cs="Times New Roman"/>
                <w:sz w:val="28"/>
                <w:szCs w:val="28"/>
                <w:lang w:eastAsia="en-US"/>
              </w:rPr>
            </w:pPr>
          </w:p>
        </w:tc>
      </w:tr>
      <w:tr w:rsidR="009E7C3A" w:rsidRPr="001F37F9" w:rsidTr="00CA02EB">
        <w:tc>
          <w:tcPr>
            <w:tcW w:w="418" w:type="dxa"/>
          </w:tcPr>
          <w:p w:rsidR="009E7C3A" w:rsidRPr="001F37F9" w:rsidRDefault="009E7C3A"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lastRenderedPageBreak/>
              <w:t>2</w:t>
            </w:r>
          </w:p>
        </w:tc>
        <w:tc>
          <w:tcPr>
            <w:tcW w:w="2806" w:type="dxa"/>
          </w:tcPr>
          <w:p w:rsidR="009E7C3A" w:rsidRPr="001F37F9" w:rsidRDefault="009E7C3A"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Основное общее</w:t>
            </w:r>
          </w:p>
          <w:p w:rsidR="009E7C3A" w:rsidRPr="001F37F9" w:rsidRDefault="009E7C3A" w:rsidP="001F37F9">
            <w:pPr>
              <w:ind w:left="360"/>
              <w:jc w:val="both"/>
              <w:rPr>
                <w:rFonts w:ascii="Times New Roman" w:hAnsi="Times New Roman" w:cs="Times New Roman"/>
                <w:sz w:val="28"/>
                <w:szCs w:val="28"/>
              </w:rPr>
            </w:pPr>
            <w:r w:rsidRPr="001F37F9">
              <w:rPr>
                <w:rFonts w:ascii="Times New Roman" w:eastAsiaTheme="minorHAnsi" w:hAnsi="Times New Roman" w:cs="Times New Roman"/>
                <w:sz w:val="28"/>
                <w:szCs w:val="28"/>
                <w:lang w:eastAsia="en-US"/>
              </w:rPr>
              <w:t>образование</w:t>
            </w:r>
          </w:p>
        </w:tc>
        <w:tc>
          <w:tcPr>
            <w:tcW w:w="5672" w:type="dxa"/>
          </w:tcPr>
          <w:p w:rsidR="009E7C3A" w:rsidRPr="001F37F9" w:rsidRDefault="009E7C3A"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1.Основная образовательная программа основного общего образования (ООП ООО) 5-9 классы.</w:t>
            </w:r>
          </w:p>
          <w:p w:rsidR="005010BE" w:rsidRPr="001F37F9" w:rsidRDefault="005010BE"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Адаптированная основная общеобразовательная  основного общего образования обучающихся с задержкой психического развития</w:t>
            </w:r>
          </w:p>
          <w:p w:rsidR="005010BE" w:rsidRPr="001F37F9" w:rsidRDefault="005010BE"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3 .Адаптированная основная общеобразовательная  программа образования  обучающихся с умственной отсталостью (интеллектуальными нарушениями), вариант 1</w:t>
            </w:r>
          </w:p>
          <w:p w:rsidR="005010BE" w:rsidRPr="001F37F9" w:rsidRDefault="005010BE" w:rsidP="001F37F9">
            <w:pPr>
              <w:autoSpaceDE w:val="0"/>
              <w:autoSpaceDN w:val="0"/>
              <w:adjustRightInd w:val="0"/>
              <w:spacing w:line="276" w:lineRule="auto"/>
              <w:jc w:val="both"/>
              <w:rPr>
                <w:rFonts w:ascii="Times New Roman" w:eastAsiaTheme="minorHAnsi" w:hAnsi="Times New Roman" w:cs="Times New Roman"/>
                <w:sz w:val="28"/>
                <w:szCs w:val="28"/>
                <w:lang w:eastAsia="en-US"/>
              </w:rPr>
            </w:pPr>
          </w:p>
          <w:p w:rsidR="009E7C3A" w:rsidRPr="001F37F9" w:rsidRDefault="009E7C3A" w:rsidP="001F37F9">
            <w:pPr>
              <w:autoSpaceDE w:val="0"/>
              <w:autoSpaceDN w:val="0"/>
              <w:adjustRightInd w:val="0"/>
              <w:spacing w:line="276" w:lineRule="auto"/>
              <w:jc w:val="both"/>
              <w:rPr>
                <w:rFonts w:ascii="Times New Roman" w:eastAsiaTheme="minorHAnsi" w:hAnsi="Times New Roman" w:cs="Times New Roman"/>
                <w:sz w:val="28"/>
                <w:szCs w:val="28"/>
                <w:lang w:eastAsia="en-US"/>
              </w:rPr>
            </w:pPr>
          </w:p>
        </w:tc>
      </w:tr>
      <w:tr w:rsidR="009E7C3A" w:rsidRPr="001F37F9" w:rsidTr="00CA02EB">
        <w:tc>
          <w:tcPr>
            <w:tcW w:w="418" w:type="dxa"/>
          </w:tcPr>
          <w:p w:rsidR="009E7C3A" w:rsidRPr="001F37F9" w:rsidRDefault="009E7C3A"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3</w:t>
            </w:r>
          </w:p>
        </w:tc>
        <w:tc>
          <w:tcPr>
            <w:tcW w:w="2806" w:type="dxa"/>
          </w:tcPr>
          <w:p w:rsidR="009E7C3A" w:rsidRPr="001F37F9" w:rsidRDefault="009E7C3A"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Среднее (полное)</w:t>
            </w:r>
          </w:p>
          <w:p w:rsidR="009E7C3A" w:rsidRPr="001F37F9" w:rsidRDefault="009E7C3A" w:rsidP="001F37F9">
            <w:pPr>
              <w:ind w:left="360"/>
              <w:jc w:val="both"/>
              <w:rPr>
                <w:rFonts w:ascii="Times New Roman" w:hAnsi="Times New Roman" w:cs="Times New Roman"/>
                <w:sz w:val="28"/>
                <w:szCs w:val="28"/>
              </w:rPr>
            </w:pPr>
            <w:r w:rsidRPr="001F37F9">
              <w:rPr>
                <w:rFonts w:ascii="Times New Roman" w:eastAsiaTheme="minorHAnsi" w:hAnsi="Times New Roman" w:cs="Times New Roman"/>
                <w:sz w:val="28"/>
                <w:szCs w:val="28"/>
                <w:lang w:eastAsia="en-US"/>
              </w:rPr>
              <w:t>общее образование</w:t>
            </w:r>
          </w:p>
        </w:tc>
        <w:tc>
          <w:tcPr>
            <w:tcW w:w="5672" w:type="dxa"/>
          </w:tcPr>
          <w:p w:rsidR="009E7C3A" w:rsidRPr="001F37F9" w:rsidRDefault="009E7C3A"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1.Основная образовательная программа среднего общего образования</w:t>
            </w:r>
          </w:p>
        </w:tc>
      </w:tr>
    </w:tbl>
    <w:p w:rsidR="009E7C3A" w:rsidRPr="001F37F9" w:rsidRDefault="009E7C3A" w:rsidP="001F37F9">
      <w:pPr>
        <w:autoSpaceDE w:val="0"/>
        <w:autoSpaceDN w:val="0"/>
        <w:adjustRightInd w:val="0"/>
        <w:spacing w:after="0"/>
        <w:jc w:val="both"/>
        <w:rPr>
          <w:rFonts w:ascii="Times New Roman" w:eastAsiaTheme="minorHAnsi" w:hAnsi="Times New Roman" w:cs="Times New Roman"/>
          <w:sz w:val="28"/>
          <w:szCs w:val="28"/>
          <w:lang w:eastAsia="en-US"/>
        </w:rPr>
      </w:pPr>
    </w:p>
    <w:p w:rsidR="009E7C3A" w:rsidRPr="001F37F9" w:rsidRDefault="009E7C3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Образовательная деятельность в школе осуществлялась по утвержденному учебному плану. Основной целью учебного плана является конкретизация содержания образования путем определения количества и названия учебных предметов, последовательности их изучения по классам, норм учебного времени в часах в неделю на все учебные предметы, на каждый учебный предмет в отдельности.</w:t>
      </w:r>
    </w:p>
    <w:p w:rsidR="009E7C3A" w:rsidRPr="001F37F9" w:rsidRDefault="009E7C3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lastRenderedPageBreak/>
        <w:t>Принципами формирования учебного плана стали:</w:t>
      </w:r>
    </w:p>
    <w:p w:rsidR="009E7C3A" w:rsidRPr="001F37F9" w:rsidRDefault="009E7C3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xml:space="preserve"> обязательность реализации инвариантной части учебного плана (федерального ирегионального компонента) в полном объеме;</w:t>
      </w:r>
    </w:p>
    <w:p w:rsidR="009E7C3A" w:rsidRPr="001F37F9" w:rsidRDefault="009E7C3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xml:space="preserve"> ориентация на актуальные образовательные потребности обучающихся;</w:t>
      </w:r>
    </w:p>
    <w:p w:rsidR="009E7C3A" w:rsidRPr="001F37F9" w:rsidRDefault="009E7C3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xml:space="preserve"> обеспечение вариативности образования;</w:t>
      </w:r>
    </w:p>
    <w:p w:rsidR="009E7C3A" w:rsidRPr="001F37F9" w:rsidRDefault="009E7C3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xml:space="preserve"> соблюдение преемственности в изучении предметов каждой из образовательных отраслей;</w:t>
      </w:r>
    </w:p>
    <w:p w:rsidR="009E7C3A" w:rsidRPr="001F37F9" w:rsidRDefault="009E7C3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xml:space="preserve"> соблюдение санитарно-эпидемиологических правил и норм;</w:t>
      </w:r>
    </w:p>
    <w:p w:rsidR="009E7C3A" w:rsidRPr="001F37F9" w:rsidRDefault="009E7C3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xml:space="preserve"> обеспечение реализации образовательной программы учреждения и программы его развития.</w:t>
      </w:r>
    </w:p>
    <w:p w:rsidR="005A4079" w:rsidRPr="001F37F9" w:rsidRDefault="005A407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Выводы:</w:t>
      </w:r>
    </w:p>
    <w:p w:rsidR="005A4079" w:rsidRPr="001F37F9" w:rsidRDefault="005A407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Образовательная деятельность в Школе осуществляется в соответствии с требованиями ФЗ «Об образовании в РФ», Порядком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среднего общего образования и др. нормативными актами федерального, регионального, муниципального уровней.</w:t>
      </w:r>
    </w:p>
    <w:p w:rsidR="005A4079" w:rsidRPr="001F37F9" w:rsidRDefault="005A407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В школе обеспечивается обучение по основным и адаптированным образовательным программам.</w:t>
      </w:r>
    </w:p>
    <w:p w:rsidR="005A4079" w:rsidRPr="001F37F9" w:rsidRDefault="005A407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Максимально допустимая недельная нагрузка обучающихся на всех уровнях общего образования не превышается.</w:t>
      </w:r>
    </w:p>
    <w:p w:rsidR="005A4079" w:rsidRPr="001F37F9" w:rsidRDefault="005A407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Учебные планы в полном объѐме реализуют потребности и запросы участников образовательного процесса. Часть учебного плана, формируемая участниками образовательного процесса, определяет содержание образования, обеспечивающее реализацию интересов и потребностей обучающихся, их родителей (законных представителей), образовательного учреждения.</w:t>
      </w:r>
    </w:p>
    <w:p w:rsidR="005A4079" w:rsidRPr="001F37F9" w:rsidRDefault="005A407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В школе созданы все необходимые условия для реализации социального заказа.</w:t>
      </w:r>
    </w:p>
    <w:p w:rsidR="005A4079" w:rsidRPr="001F37F9" w:rsidRDefault="005A407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lastRenderedPageBreak/>
        <w:t>Реализуется устойчивая модель социального партнерства, что положительно влияет на совершенствование содержания, технологии и материальной базы обучения и воспитания, позволяет эффективнее решать проблему повышения качества образования.</w:t>
      </w:r>
    </w:p>
    <w:p w:rsidR="009E7C3A" w:rsidRPr="001F37F9" w:rsidRDefault="009E7C3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Основная образовательная программа начального общего образования реализована в полном объёме и составляет 100% от запланированного количества часов согласно учебному плану.</w:t>
      </w:r>
    </w:p>
    <w:p w:rsidR="009E7C3A" w:rsidRPr="001F37F9" w:rsidRDefault="009E7C3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Доля обучающихся, показавших положительный результат по итогам года и переведённых на уровень основного общего образования, отражает средний показатель, что подтверждает получение обучающимися качественного образования на уровне начального общего образования.</w:t>
      </w:r>
    </w:p>
    <w:p w:rsidR="009E7C3A" w:rsidRPr="001F37F9" w:rsidRDefault="009E7C3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Основная образовательная программа основного общего образования реализована в полном объёме и составляет 100% от запланированного количества часов согласно учебному плану.</w:t>
      </w:r>
    </w:p>
    <w:p w:rsidR="009E7C3A" w:rsidRPr="001F37F9" w:rsidRDefault="009E7C3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Доля обучающихся, показавших положительный р</w:t>
      </w:r>
      <w:r w:rsidR="005A4079" w:rsidRPr="001F37F9">
        <w:rPr>
          <w:rFonts w:ascii="Times New Roman" w:eastAsiaTheme="minorHAnsi" w:hAnsi="Times New Roman" w:cs="Times New Roman"/>
          <w:sz w:val="28"/>
          <w:szCs w:val="28"/>
          <w:lang w:eastAsia="en-US"/>
        </w:rPr>
        <w:t>езультат по итогам учебного 2022</w:t>
      </w:r>
      <w:r w:rsidRPr="001F37F9">
        <w:rPr>
          <w:rFonts w:ascii="Times New Roman" w:eastAsiaTheme="minorHAnsi" w:hAnsi="Times New Roman" w:cs="Times New Roman"/>
          <w:sz w:val="28"/>
          <w:szCs w:val="28"/>
          <w:lang w:eastAsia="en-US"/>
        </w:rPr>
        <w:t>, отражает стабильно средний показатель, что подтверждает получение выпускниками качественного образования на уровне основного общего образования.</w:t>
      </w:r>
    </w:p>
    <w:p w:rsidR="005A4079" w:rsidRPr="001F37F9" w:rsidRDefault="009E7C3A" w:rsidP="001F37F9">
      <w:pPr>
        <w:ind w:left="360"/>
        <w:jc w:val="both"/>
        <w:rPr>
          <w:rFonts w:ascii="Times New Roman" w:hAnsi="Times New Roman" w:cs="Times New Roman"/>
          <w:sz w:val="28"/>
          <w:szCs w:val="28"/>
        </w:rPr>
      </w:pPr>
      <w:r w:rsidRPr="001F37F9">
        <w:rPr>
          <w:rFonts w:ascii="Times New Roman" w:eastAsiaTheme="minorHAnsi" w:hAnsi="Times New Roman" w:cs="Times New Roman"/>
          <w:sz w:val="28"/>
          <w:szCs w:val="28"/>
          <w:lang w:eastAsia="en-US"/>
        </w:rPr>
        <w:t>Программа ФГОС ОВЗ реализована в полном объёме и составляет 100% от запланированного количества часов согласно учебному</w:t>
      </w:r>
      <w:r w:rsidR="00B4105E" w:rsidRPr="001F37F9">
        <w:rPr>
          <w:rFonts w:ascii="Times New Roman" w:eastAsiaTheme="minorHAnsi" w:hAnsi="Times New Roman" w:cs="Times New Roman"/>
          <w:sz w:val="28"/>
          <w:szCs w:val="28"/>
          <w:lang w:eastAsia="en-US"/>
        </w:rPr>
        <w:t xml:space="preserve"> плану</w:t>
      </w:r>
      <w:r w:rsidR="005A4079" w:rsidRPr="001F37F9">
        <w:rPr>
          <w:rFonts w:ascii="Times New Roman" w:hAnsi="Times New Roman" w:cs="Times New Roman"/>
          <w:sz w:val="28"/>
          <w:szCs w:val="28"/>
        </w:rPr>
        <w:t xml:space="preserve"> </w:t>
      </w:r>
    </w:p>
    <w:p w:rsidR="005A4079" w:rsidRPr="001F37F9" w:rsidRDefault="005A407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Контингент учащихся стабилен, в школе создаются необходимые условия для егосохранения.</w:t>
      </w:r>
    </w:p>
    <w:p w:rsidR="00BA4867" w:rsidRPr="001F37F9" w:rsidRDefault="00BA4867"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Применение ЭОР и ЦОР</w:t>
      </w:r>
    </w:p>
    <w:p w:rsidR="00BA4867" w:rsidRPr="001F37F9" w:rsidRDefault="00BA4867"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В 2023 году была проведена работа по внедрению цифровой образовательной платформы ФГИС</w:t>
      </w:r>
    </w:p>
    <w:p w:rsidR="00BA4867" w:rsidRPr="001F37F9" w:rsidRDefault="00BA4867"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«Моя школа» и Сферум. Организованы обучающие семинары для педагогов. На мероприятиях</w:t>
      </w:r>
    </w:p>
    <w:p w:rsidR="00BA4867" w:rsidRPr="001F37F9" w:rsidRDefault="00BA4867"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педагоги изучили функциональные возможности платформы и порядок подключения к цифровому ресурсу.Школа осуществляет реализацию образовательных программ с применением ЭОР, включенных в федеральный перечень электронных образовательных ресурсов, допущенных к использованию при реализации имеющих </w:t>
      </w:r>
      <w:r w:rsidRPr="001F37F9">
        <w:rPr>
          <w:rFonts w:ascii="Times New Roman" w:hAnsi="Times New Roman" w:cs="Times New Roman"/>
          <w:sz w:val="28"/>
          <w:szCs w:val="28"/>
        </w:rPr>
        <w:lastRenderedPageBreak/>
        <w:t>государственную аккредитацию образовательных программ начального общего, основного общего, среднего общего образования.В связи с этим в 2023 году была проведена ревизия рабочих программ на предмет соответствия ЭОР, указанных в тематическом планировании, федеральному перечню. В ходе посещения уроков осуществлялся контроль использования ЭОР.</w:t>
      </w:r>
    </w:p>
    <w:p w:rsidR="00BA4867" w:rsidRPr="001F37F9" w:rsidRDefault="00BA4867"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По итогам контроля установлено:</w:t>
      </w:r>
    </w:p>
    <w:p w:rsidR="00BA4867" w:rsidRPr="001F37F9" w:rsidRDefault="00BA4867"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Все рабочие программы учебных предметов содержат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02.08.2022 № 653).</w:t>
      </w:r>
    </w:p>
    <w:p w:rsidR="00BA4867" w:rsidRPr="001F37F9" w:rsidRDefault="00BA4867"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На уроках учителя используют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02.08.2022 № 653).</w:t>
      </w:r>
    </w:p>
    <w:p w:rsidR="005A4079" w:rsidRPr="001F37F9" w:rsidRDefault="005A407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Проблемы:</w:t>
      </w:r>
    </w:p>
    <w:p w:rsidR="005A4079" w:rsidRPr="001F37F9" w:rsidRDefault="005A407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Необходимость расширения форм сотрудничества с социальными партнерами.                                                                                                                 2. Недостаточное количество педагогов дополнительного образования и внеурочной деятельности.</w:t>
      </w:r>
    </w:p>
    <w:p w:rsidR="005A4079" w:rsidRPr="001F37F9" w:rsidRDefault="005A407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Задачи:</w:t>
      </w:r>
    </w:p>
    <w:p w:rsidR="009E7C3A" w:rsidRPr="001F37F9" w:rsidRDefault="005A4079" w:rsidP="0023399E">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1.Привлечение педагогов дополнительного образования с целью повышения</w:t>
      </w:r>
      <w:r w:rsidR="0023399E">
        <w:rPr>
          <w:rFonts w:ascii="Times New Roman" w:eastAsiaTheme="minorHAnsi" w:hAnsi="Times New Roman" w:cs="Times New Roman"/>
          <w:sz w:val="28"/>
          <w:szCs w:val="28"/>
          <w:lang w:eastAsia="en-US"/>
        </w:rPr>
        <w:t xml:space="preserve"> </w:t>
      </w:r>
      <w:r w:rsidRPr="001F37F9">
        <w:rPr>
          <w:rFonts w:ascii="Times New Roman" w:eastAsiaTheme="minorHAnsi" w:hAnsi="Times New Roman" w:cs="Times New Roman"/>
          <w:sz w:val="28"/>
          <w:szCs w:val="28"/>
          <w:lang w:eastAsia="en-US"/>
        </w:rPr>
        <w:t>эффективности воспитательного процесса и мотивация его участников на</w:t>
      </w:r>
      <w:r w:rsidR="0023399E">
        <w:rPr>
          <w:rFonts w:ascii="Times New Roman" w:eastAsiaTheme="minorHAnsi" w:hAnsi="Times New Roman" w:cs="Times New Roman"/>
          <w:sz w:val="28"/>
          <w:szCs w:val="28"/>
          <w:lang w:eastAsia="en-US"/>
        </w:rPr>
        <w:t xml:space="preserve"> </w:t>
      </w:r>
      <w:r w:rsidRPr="001F37F9">
        <w:rPr>
          <w:rFonts w:ascii="Times New Roman" w:eastAsiaTheme="minorHAnsi" w:hAnsi="Times New Roman" w:cs="Times New Roman"/>
          <w:sz w:val="28"/>
          <w:szCs w:val="28"/>
          <w:lang w:eastAsia="en-US"/>
        </w:rPr>
        <w:t>совершенствование качества образования.</w:t>
      </w:r>
      <w:r w:rsidR="00B4105E" w:rsidRPr="001F37F9">
        <w:rPr>
          <w:rFonts w:ascii="Times New Roman" w:eastAsiaTheme="minorHAnsi" w:hAnsi="Times New Roman" w:cs="Times New Roman"/>
          <w:sz w:val="28"/>
          <w:szCs w:val="28"/>
          <w:lang w:eastAsia="en-US"/>
        </w:rPr>
        <w:t>.</w:t>
      </w:r>
    </w:p>
    <w:p w:rsidR="00540199" w:rsidRPr="001F37F9" w:rsidRDefault="00602C13" w:rsidP="001F37F9">
      <w:pPr>
        <w:ind w:left="360"/>
        <w:jc w:val="both"/>
        <w:rPr>
          <w:rFonts w:ascii="Times New Roman" w:hAnsi="Times New Roman" w:cs="Times New Roman"/>
          <w:b/>
          <w:sz w:val="28"/>
          <w:szCs w:val="28"/>
        </w:rPr>
      </w:pPr>
      <w:r w:rsidRPr="001F37F9">
        <w:rPr>
          <w:rFonts w:ascii="Times New Roman" w:hAnsi="Times New Roman" w:cs="Times New Roman"/>
          <w:b/>
          <w:bCs/>
          <w:sz w:val="28"/>
          <w:szCs w:val="28"/>
        </w:rPr>
        <w:t>1.3.</w:t>
      </w:r>
      <w:r w:rsidR="00095EF6" w:rsidRPr="001F37F9">
        <w:rPr>
          <w:rFonts w:ascii="Times New Roman" w:hAnsi="Times New Roman" w:cs="Times New Roman"/>
          <w:b/>
          <w:bCs/>
          <w:sz w:val="28"/>
          <w:szCs w:val="28"/>
        </w:rPr>
        <w:t>Оценка системы управления организацией</w:t>
      </w:r>
    </w:p>
    <w:p w:rsidR="00CF1216" w:rsidRPr="001F37F9" w:rsidRDefault="000E46FA"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Структура административных органов школы, порядок подчиненности структур.</w:t>
      </w:r>
    </w:p>
    <w:p w:rsidR="006E6135" w:rsidRPr="001F37F9" w:rsidRDefault="00E920BA"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Действующая нормативно-правовая база регулируе</w:t>
      </w:r>
      <w:r w:rsidR="00CF1216" w:rsidRPr="001F37F9">
        <w:rPr>
          <w:rFonts w:ascii="Times New Roman" w:hAnsi="Times New Roman" w:cs="Times New Roman"/>
          <w:sz w:val="28"/>
          <w:szCs w:val="28"/>
        </w:rPr>
        <w:t>т деятельность образовательн</w:t>
      </w:r>
      <w:r w:rsidR="00941CC5" w:rsidRPr="001F37F9">
        <w:rPr>
          <w:rFonts w:ascii="Times New Roman" w:hAnsi="Times New Roman" w:cs="Times New Roman"/>
          <w:sz w:val="28"/>
          <w:szCs w:val="28"/>
        </w:rPr>
        <w:t>ой  организации</w:t>
      </w:r>
      <w:r w:rsidR="00CF1216" w:rsidRPr="001F37F9">
        <w:rPr>
          <w:rFonts w:ascii="Times New Roman" w:hAnsi="Times New Roman" w:cs="Times New Roman"/>
          <w:sz w:val="28"/>
          <w:szCs w:val="28"/>
        </w:rPr>
        <w:t xml:space="preserve">, основными образовательными </w:t>
      </w:r>
      <w:r w:rsidR="00CF1216" w:rsidRPr="001F37F9">
        <w:rPr>
          <w:rFonts w:ascii="Times New Roman" w:hAnsi="Times New Roman" w:cs="Times New Roman"/>
          <w:sz w:val="28"/>
          <w:szCs w:val="28"/>
        </w:rPr>
        <w:lastRenderedPageBreak/>
        <w:t>программами. локальными нормативными актами Школы</w:t>
      </w:r>
      <w:r w:rsidR="0091093E" w:rsidRPr="001F37F9">
        <w:rPr>
          <w:rFonts w:ascii="Times New Roman" w:hAnsi="Times New Roman" w:cs="Times New Roman"/>
          <w:sz w:val="28"/>
          <w:szCs w:val="28"/>
        </w:rPr>
        <w:t>,</w:t>
      </w:r>
      <w:r w:rsidRPr="001F37F9">
        <w:rPr>
          <w:rFonts w:ascii="Times New Roman" w:eastAsiaTheme="minorHAnsi" w:hAnsi="Times New Roman" w:cs="Times New Roman"/>
          <w:sz w:val="28"/>
          <w:szCs w:val="28"/>
          <w:lang w:eastAsia="en-US"/>
        </w:rPr>
        <w:t>что позволяе</w:t>
      </w:r>
      <w:r w:rsidR="000E46FA" w:rsidRPr="001F37F9">
        <w:rPr>
          <w:rFonts w:ascii="Times New Roman" w:eastAsiaTheme="minorHAnsi" w:hAnsi="Times New Roman" w:cs="Times New Roman"/>
          <w:sz w:val="28"/>
          <w:szCs w:val="28"/>
          <w:lang w:eastAsia="en-US"/>
        </w:rPr>
        <w:t>т реализовывать сочетание принципов</w:t>
      </w:r>
      <w:r w:rsidR="005A4079" w:rsidRPr="001F37F9">
        <w:rPr>
          <w:rFonts w:ascii="Times New Roman" w:eastAsiaTheme="minorHAnsi" w:hAnsi="Times New Roman" w:cs="Times New Roman"/>
          <w:sz w:val="28"/>
          <w:szCs w:val="28"/>
          <w:lang w:eastAsia="en-US"/>
        </w:rPr>
        <w:t xml:space="preserve"> </w:t>
      </w:r>
      <w:r w:rsidR="000E46FA" w:rsidRPr="001F37F9">
        <w:rPr>
          <w:rFonts w:ascii="Times New Roman" w:eastAsiaTheme="minorHAnsi" w:hAnsi="Times New Roman" w:cs="Times New Roman"/>
          <w:sz w:val="28"/>
          <w:szCs w:val="28"/>
          <w:lang w:eastAsia="en-US"/>
        </w:rPr>
        <w:t>единоначалия и самоуправления.</w:t>
      </w:r>
    </w:p>
    <w:p w:rsidR="000E46FA" w:rsidRPr="001F37F9" w:rsidRDefault="000E46FA" w:rsidP="001F37F9">
      <w:pPr>
        <w:autoSpaceDE w:val="0"/>
        <w:autoSpaceDN w:val="0"/>
        <w:adjustRightInd w:val="0"/>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Административно-управленческую работу школы обеспечивает административная команда в составе: 1 директор и</w:t>
      </w:r>
      <w:r w:rsidR="00602C13" w:rsidRPr="001F37F9">
        <w:rPr>
          <w:rFonts w:ascii="Times New Roman" w:hAnsi="Times New Roman" w:cs="Times New Roman"/>
          <w:sz w:val="28"/>
          <w:szCs w:val="28"/>
        </w:rPr>
        <w:t xml:space="preserve"> </w:t>
      </w:r>
      <w:r w:rsidRPr="001F37F9">
        <w:rPr>
          <w:rFonts w:ascii="Times New Roman" w:hAnsi="Times New Roman" w:cs="Times New Roman"/>
          <w:sz w:val="28"/>
          <w:szCs w:val="28"/>
        </w:rPr>
        <w:t xml:space="preserve"> 2 заместителя директора. </w:t>
      </w:r>
    </w:p>
    <w:p w:rsidR="00176B76" w:rsidRPr="001F37F9" w:rsidRDefault="00176B76" w:rsidP="001F37F9">
      <w:pPr>
        <w:autoSpaceDE w:val="0"/>
        <w:autoSpaceDN w:val="0"/>
        <w:adjustRightInd w:val="0"/>
        <w:spacing w:after="0"/>
        <w:jc w:val="both"/>
        <w:rPr>
          <w:rFonts w:ascii="Times New Roman" w:hAnsi="Times New Roman" w:cs="Times New Roman"/>
          <w:sz w:val="28"/>
          <w:szCs w:val="28"/>
        </w:rPr>
      </w:pPr>
    </w:p>
    <w:tbl>
      <w:tblPr>
        <w:tblStyle w:val="a5"/>
        <w:tblW w:w="0" w:type="auto"/>
        <w:tblInd w:w="534" w:type="dxa"/>
        <w:tblLook w:val="04A0"/>
      </w:tblPr>
      <w:tblGrid>
        <w:gridCol w:w="844"/>
        <w:gridCol w:w="2208"/>
        <w:gridCol w:w="5844"/>
      </w:tblGrid>
      <w:tr w:rsidR="00176B76" w:rsidRPr="001F37F9" w:rsidTr="00CA02EB">
        <w:tc>
          <w:tcPr>
            <w:tcW w:w="310" w:type="dxa"/>
          </w:tcPr>
          <w:p w:rsidR="00176B76" w:rsidRPr="001F37F9" w:rsidRDefault="00176B76"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w:t>
            </w:r>
          </w:p>
        </w:tc>
        <w:tc>
          <w:tcPr>
            <w:tcW w:w="2208" w:type="dxa"/>
          </w:tcPr>
          <w:p w:rsidR="00176B76" w:rsidRPr="001F37F9" w:rsidRDefault="00176B76"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Должность</w:t>
            </w:r>
          </w:p>
        </w:tc>
        <w:tc>
          <w:tcPr>
            <w:tcW w:w="6095" w:type="dxa"/>
          </w:tcPr>
          <w:p w:rsidR="00176B76" w:rsidRPr="001F37F9" w:rsidRDefault="00176B76"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ФИО</w:t>
            </w:r>
          </w:p>
        </w:tc>
      </w:tr>
      <w:tr w:rsidR="00176B76" w:rsidRPr="001F37F9" w:rsidTr="00CA02EB">
        <w:tc>
          <w:tcPr>
            <w:tcW w:w="310" w:type="dxa"/>
          </w:tcPr>
          <w:p w:rsidR="00176B76" w:rsidRPr="001F37F9" w:rsidRDefault="00176B76"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1</w:t>
            </w:r>
          </w:p>
        </w:tc>
        <w:tc>
          <w:tcPr>
            <w:tcW w:w="2208" w:type="dxa"/>
          </w:tcPr>
          <w:p w:rsidR="00176B76" w:rsidRPr="001F37F9" w:rsidRDefault="00176B76"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директор</w:t>
            </w:r>
          </w:p>
        </w:tc>
        <w:tc>
          <w:tcPr>
            <w:tcW w:w="6095" w:type="dxa"/>
          </w:tcPr>
          <w:p w:rsidR="00176B76" w:rsidRPr="001F37F9" w:rsidRDefault="00176B76"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Ксенофонтова Юлия Васильевна</w:t>
            </w:r>
          </w:p>
        </w:tc>
      </w:tr>
      <w:tr w:rsidR="00176B76" w:rsidRPr="001F37F9" w:rsidTr="00CA02EB">
        <w:tc>
          <w:tcPr>
            <w:tcW w:w="310" w:type="dxa"/>
          </w:tcPr>
          <w:p w:rsidR="00176B76" w:rsidRPr="001F37F9" w:rsidRDefault="00176B76"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2</w:t>
            </w:r>
          </w:p>
        </w:tc>
        <w:tc>
          <w:tcPr>
            <w:tcW w:w="2208" w:type="dxa"/>
          </w:tcPr>
          <w:p w:rsidR="00176B76" w:rsidRPr="001F37F9" w:rsidRDefault="00176B76"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замдиректора</w:t>
            </w:r>
          </w:p>
        </w:tc>
        <w:tc>
          <w:tcPr>
            <w:tcW w:w="6095" w:type="dxa"/>
          </w:tcPr>
          <w:p w:rsidR="00176B76" w:rsidRPr="001F37F9" w:rsidRDefault="00176B76"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ДемеуваАдемаКамильевна</w:t>
            </w:r>
          </w:p>
        </w:tc>
      </w:tr>
      <w:tr w:rsidR="00176B76" w:rsidRPr="001F37F9" w:rsidTr="00CA02EB">
        <w:tc>
          <w:tcPr>
            <w:tcW w:w="310" w:type="dxa"/>
          </w:tcPr>
          <w:p w:rsidR="00176B76" w:rsidRPr="001F37F9" w:rsidRDefault="00176B76"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3</w:t>
            </w:r>
          </w:p>
        </w:tc>
        <w:tc>
          <w:tcPr>
            <w:tcW w:w="2208" w:type="dxa"/>
          </w:tcPr>
          <w:p w:rsidR="00176B76" w:rsidRPr="001F37F9" w:rsidRDefault="00176B76"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замдиректора</w:t>
            </w:r>
          </w:p>
        </w:tc>
        <w:tc>
          <w:tcPr>
            <w:tcW w:w="6095" w:type="dxa"/>
          </w:tcPr>
          <w:p w:rsidR="00176B76" w:rsidRPr="001F37F9" w:rsidRDefault="00176B76"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Бадракова Римма Надырхановна</w:t>
            </w:r>
          </w:p>
        </w:tc>
      </w:tr>
    </w:tbl>
    <w:p w:rsidR="00176B76" w:rsidRPr="001F37F9" w:rsidRDefault="00176B76" w:rsidP="001F37F9">
      <w:pPr>
        <w:jc w:val="both"/>
        <w:rPr>
          <w:rFonts w:ascii="Times New Roman" w:hAnsi="Times New Roman" w:cs="Times New Roman"/>
          <w:sz w:val="28"/>
          <w:szCs w:val="28"/>
        </w:rPr>
      </w:pPr>
    </w:p>
    <w:p w:rsidR="00176B76" w:rsidRPr="001F37F9" w:rsidRDefault="00176B76"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Управление школой строится на соблюдении принципов единоначалия и коллегиальности. Коллегиальное управление осуществляется общим собранием работников, педагогическим советом и Управляющим советом школы, детское самоуправление представлено Советом старшеклассников.</w:t>
      </w:r>
    </w:p>
    <w:p w:rsidR="0091093E" w:rsidRPr="001F37F9" w:rsidRDefault="0091093E" w:rsidP="001F37F9">
      <w:pPr>
        <w:autoSpaceDE w:val="0"/>
        <w:autoSpaceDN w:val="0"/>
        <w:adjustRightInd w:val="0"/>
        <w:spacing w:after="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Органами общественного управления школы являются:</w:t>
      </w:r>
    </w:p>
    <w:p w:rsidR="00DE1C55" w:rsidRPr="001F37F9" w:rsidRDefault="00DE1C55" w:rsidP="001F37F9">
      <w:pPr>
        <w:autoSpaceDE w:val="0"/>
        <w:autoSpaceDN w:val="0"/>
        <w:adjustRightInd w:val="0"/>
        <w:spacing w:after="0"/>
        <w:jc w:val="both"/>
        <w:rPr>
          <w:rFonts w:ascii="Times New Roman" w:eastAsiaTheme="minorHAnsi" w:hAnsi="Times New Roman" w:cs="Times New Roman"/>
          <w:sz w:val="28"/>
          <w:szCs w:val="28"/>
          <w:lang w:eastAsia="en-US"/>
        </w:rPr>
      </w:pPr>
    </w:p>
    <w:p w:rsidR="00DE1C55" w:rsidRPr="001F37F9" w:rsidRDefault="00DE1C55" w:rsidP="001F37F9">
      <w:pPr>
        <w:autoSpaceDE w:val="0"/>
        <w:autoSpaceDN w:val="0"/>
        <w:adjustRightInd w:val="0"/>
        <w:spacing w:after="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Управляющий  Совет (председатель –Бужинская Ольга  Юрьевна );</w:t>
      </w:r>
    </w:p>
    <w:p w:rsidR="00DE1C55" w:rsidRPr="001F37F9" w:rsidRDefault="00DE1C55" w:rsidP="001F37F9">
      <w:pPr>
        <w:autoSpaceDE w:val="0"/>
        <w:autoSpaceDN w:val="0"/>
        <w:adjustRightInd w:val="0"/>
        <w:spacing w:after="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Общее собрание работников (руководитель – Ксенофонтова Юлия Васильевна);</w:t>
      </w:r>
    </w:p>
    <w:p w:rsidR="00DE1C55" w:rsidRPr="001F37F9" w:rsidRDefault="00DE1C55" w:rsidP="001F37F9">
      <w:pPr>
        <w:autoSpaceDE w:val="0"/>
        <w:autoSpaceDN w:val="0"/>
        <w:adjustRightInd w:val="0"/>
        <w:spacing w:after="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Педагогический совет (председатель – Ксенофонтова Юлия Васильевна);</w:t>
      </w:r>
    </w:p>
    <w:p w:rsidR="00DE1C55" w:rsidRPr="001F37F9" w:rsidRDefault="00DE1C55" w:rsidP="001F37F9">
      <w:pPr>
        <w:autoSpaceDE w:val="0"/>
        <w:autoSpaceDN w:val="0"/>
        <w:adjustRightInd w:val="0"/>
        <w:spacing w:after="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Методический совет (председатель – Ксенофонтова Юлия Васильевна);</w:t>
      </w:r>
    </w:p>
    <w:p w:rsidR="00DE1C55" w:rsidRPr="001F37F9" w:rsidRDefault="00DE1C55" w:rsidP="001F37F9">
      <w:pPr>
        <w:autoSpaceDE w:val="0"/>
        <w:autoSpaceDN w:val="0"/>
        <w:adjustRightInd w:val="0"/>
        <w:spacing w:after="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Общешкольный родительский комитет (председатель – Белова Рания Рафаиловна);</w:t>
      </w:r>
    </w:p>
    <w:p w:rsidR="00DE1C55" w:rsidRPr="001F37F9" w:rsidRDefault="00DE1C55" w:rsidP="001F37F9">
      <w:pPr>
        <w:autoSpaceDE w:val="0"/>
        <w:autoSpaceDN w:val="0"/>
        <w:adjustRightInd w:val="0"/>
        <w:spacing w:after="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Совет старшеклассников  (председатель Гришечкина Дарья, учащаяся 9 класса);</w:t>
      </w:r>
    </w:p>
    <w:p w:rsidR="00DE1C55" w:rsidRPr="001F37F9" w:rsidRDefault="00DE1C55" w:rsidP="001F37F9">
      <w:pPr>
        <w:autoSpaceDE w:val="0"/>
        <w:autoSpaceDN w:val="0"/>
        <w:adjustRightInd w:val="0"/>
        <w:spacing w:after="0"/>
        <w:jc w:val="both"/>
        <w:rPr>
          <w:rFonts w:ascii="Times New Roman" w:eastAsiaTheme="minorHAnsi" w:hAnsi="Times New Roman" w:cs="Times New Roman"/>
          <w:sz w:val="28"/>
          <w:szCs w:val="28"/>
          <w:lang w:eastAsia="en-US"/>
        </w:rPr>
      </w:pPr>
    </w:p>
    <w:p w:rsidR="00D0068A" w:rsidRPr="001F37F9" w:rsidRDefault="00D0068A" w:rsidP="001F37F9">
      <w:pPr>
        <w:spacing w:after="0" w:line="240"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В школе разработаны функциональные обязанности каждого уровня управления,</w:t>
      </w:r>
      <w:r w:rsidR="00F55672" w:rsidRPr="001F37F9">
        <w:rPr>
          <w:rFonts w:ascii="Times New Roman" w:hAnsi="Times New Roman" w:cs="Times New Roman"/>
          <w:sz w:val="28"/>
          <w:szCs w:val="28"/>
        </w:rPr>
        <w:t xml:space="preserve"> </w:t>
      </w:r>
      <w:r w:rsidRPr="001F37F9">
        <w:rPr>
          <w:rFonts w:ascii="Times New Roman" w:hAnsi="Times New Roman" w:cs="Times New Roman"/>
          <w:sz w:val="28"/>
          <w:szCs w:val="28"/>
        </w:rPr>
        <w:t>что обеспечивает четкость и слаженность в управлении развитием школы, избавляет от</w:t>
      </w:r>
      <w:r w:rsidR="00F55672" w:rsidRPr="001F37F9">
        <w:rPr>
          <w:rFonts w:ascii="Times New Roman" w:hAnsi="Times New Roman" w:cs="Times New Roman"/>
          <w:sz w:val="28"/>
          <w:szCs w:val="28"/>
        </w:rPr>
        <w:t xml:space="preserve"> </w:t>
      </w:r>
      <w:r w:rsidRPr="001F37F9">
        <w:rPr>
          <w:rFonts w:ascii="Times New Roman" w:hAnsi="Times New Roman" w:cs="Times New Roman"/>
          <w:sz w:val="28"/>
          <w:szCs w:val="28"/>
        </w:rPr>
        <w:t>перекладывания ответственности с одного должностного лица на другого.</w:t>
      </w:r>
    </w:p>
    <w:p w:rsidR="00DE1C55" w:rsidRPr="001F37F9" w:rsidRDefault="00DE1C55" w:rsidP="001F37F9">
      <w:pPr>
        <w:autoSpaceDE w:val="0"/>
        <w:autoSpaceDN w:val="0"/>
        <w:adjustRightInd w:val="0"/>
        <w:spacing w:after="0"/>
        <w:jc w:val="both"/>
        <w:rPr>
          <w:rFonts w:ascii="Times New Roman" w:eastAsiaTheme="minorHAnsi" w:hAnsi="Times New Roman" w:cs="Times New Roman"/>
          <w:sz w:val="28"/>
          <w:szCs w:val="28"/>
          <w:lang w:eastAsia="en-US"/>
        </w:rPr>
      </w:pPr>
    </w:p>
    <w:p w:rsidR="00540199" w:rsidRPr="001F37F9" w:rsidRDefault="00540199"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Органы управления,</w:t>
      </w:r>
      <w:r w:rsidR="009920CD" w:rsidRPr="001F37F9">
        <w:rPr>
          <w:rFonts w:ascii="Times New Roman" w:hAnsi="Times New Roman" w:cs="Times New Roman"/>
          <w:sz w:val="28"/>
          <w:szCs w:val="28"/>
        </w:rPr>
        <w:t xml:space="preserve"> действующие в Школе</w:t>
      </w:r>
    </w:p>
    <w:tbl>
      <w:tblPr>
        <w:tblW w:w="4712" w:type="pct"/>
        <w:jc w:val="center"/>
        <w:tblInd w:w="538"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tblPr>
      <w:tblGrid>
        <w:gridCol w:w="2448"/>
        <w:gridCol w:w="6377"/>
      </w:tblGrid>
      <w:tr w:rsidR="00540199" w:rsidRPr="001F37F9" w:rsidTr="00CA02EB">
        <w:trPr>
          <w:jc w:val="center"/>
        </w:trPr>
        <w:tc>
          <w:tcPr>
            <w:tcW w:w="22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40199" w:rsidRPr="001F37F9" w:rsidRDefault="00540199" w:rsidP="001F37F9">
            <w:pPr>
              <w:ind w:left="360"/>
              <w:jc w:val="both"/>
              <w:rPr>
                <w:rFonts w:ascii="Times New Roman" w:hAnsi="Times New Roman" w:cs="Times New Roman"/>
                <w:sz w:val="28"/>
                <w:szCs w:val="28"/>
              </w:rPr>
            </w:pPr>
            <w:r w:rsidRPr="001F37F9">
              <w:rPr>
                <w:rFonts w:ascii="Times New Roman" w:hAnsi="Times New Roman" w:cs="Times New Roman"/>
                <w:bCs/>
                <w:sz w:val="28"/>
                <w:szCs w:val="28"/>
              </w:rPr>
              <w:t>Наименование органа</w:t>
            </w:r>
          </w:p>
        </w:tc>
        <w:tc>
          <w:tcPr>
            <w:tcW w:w="65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40199" w:rsidRPr="001F37F9" w:rsidRDefault="00540199" w:rsidP="001F37F9">
            <w:pPr>
              <w:ind w:left="360"/>
              <w:jc w:val="both"/>
              <w:rPr>
                <w:rFonts w:ascii="Times New Roman" w:hAnsi="Times New Roman" w:cs="Times New Roman"/>
                <w:sz w:val="28"/>
                <w:szCs w:val="28"/>
              </w:rPr>
            </w:pPr>
            <w:r w:rsidRPr="001F37F9">
              <w:rPr>
                <w:rFonts w:ascii="Times New Roman" w:hAnsi="Times New Roman" w:cs="Times New Roman"/>
                <w:bCs/>
                <w:sz w:val="28"/>
                <w:szCs w:val="28"/>
              </w:rPr>
              <w:t>Функции</w:t>
            </w:r>
          </w:p>
        </w:tc>
      </w:tr>
      <w:tr w:rsidR="00540199" w:rsidRPr="001F37F9" w:rsidTr="00CA02EB">
        <w:trPr>
          <w:jc w:val="center"/>
        </w:trPr>
        <w:tc>
          <w:tcPr>
            <w:tcW w:w="22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40199" w:rsidRPr="001F37F9" w:rsidRDefault="00540199" w:rsidP="001F37F9">
            <w:pPr>
              <w:ind w:left="360"/>
              <w:jc w:val="both"/>
              <w:rPr>
                <w:rFonts w:ascii="Times New Roman" w:hAnsi="Times New Roman" w:cs="Times New Roman"/>
                <w:sz w:val="28"/>
                <w:szCs w:val="28"/>
              </w:rPr>
            </w:pPr>
            <w:r w:rsidRPr="001F37F9">
              <w:rPr>
                <w:rFonts w:ascii="Times New Roman" w:hAnsi="Times New Roman" w:cs="Times New Roman"/>
                <w:iCs/>
                <w:sz w:val="28"/>
                <w:szCs w:val="28"/>
              </w:rPr>
              <w:lastRenderedPageBreak/>
              <w:t>Директор</w:t>
            </w:r>
          </w:p>
        </w:tc>
        <w:tc>
          <w:tcPr>
            <w:tcW w:w="65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40199" w:rsidRPr="001F37F9" w:rsidRDefault="00540199" w:rsidP="001F37F9">
            <w:pPr>
              <w:ind w:left="360"/>
              <w:jc w:val="both"/>
              <w:rPr>
                <w:rFonts w:ascii="Times New Roman" w:hAnsi="Times New Roman" w:cs="Times New Roman"/>
                <w:sz w:val="28"/>
                <w:szCs w:val="28"/>
              </w:rPr>
            </w:pPr>
            <w:r w:rsidRPr="001F37F9">
              <w:rPr>
                <w:rFonts w:ascii="Times New Roman" w:hAnsi="Times New Roman" w:cs="Times New Roman"/>
                <w:iCs/>
                <w:sz w:val="28"/>
                <w:szCs w:val="28"/>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540199" w:rsidRPr="001F37F9" w:rsidTr="00CA02EB">
        <w:trPr>
          <w:jc w:val="center"/>
        </w:trPr>
        <w:tc>
          <w:tcPr>
            <w:tcW w:w="22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40199" w:rsidRPr="001F37F9" w:rsidRDefault="00540199" w:rsidP="001F37F9">
            <w:pPr>
              <w:ind w:left="360"/>
              <w:jc w:val="both"/>
              <w:rPr>
                <w:rFonts w:ascii="Times New Roman" w:hAnsi="Times New Roman" w:cs="Times New Roman"/>
                <w:sz w:val="28"/>
                <w:szCs w:val="28"/>
              </w:rPr>
            </w:pPr>
            <w:r w:rsidRPr="001F37F9">
              <w:rPr>
                <w:rFonts w:ascii="Times New Roman" w:hAnsi="Times New Roman" w:cs="Times New Roman"/>
                <w:iCs/>
                <w:sz w:val="28"/>
                <w:szCs w:val="28"/>
              </w:rPr>
              <w:t>Управляющий совет</w:t>
            </w:r>
          </w:p>
        </w:tc>
        <w:tc>
          <w:tcPr>
            <w:tcW w:w="65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40199" w:rsidRPr="001F37F9" w:rsidRDefault="00540199" w:rsidP="001F37F9">
            <w:pPr>
              <w:ind w:left="360"/>
              <w:jc w:val="both"/>
              <w:rPr>
                <w:rFonts w:ascii="Times New Roman" w:hAnsi="Times New Roman" w:cs="Times New Roman"/>
                <w:sz w:val="28"/>
                <w:szCs w:val="28"/>
              </w:rPr>
            </w:pPr>
            <w:r w:rsidRPr="001F37F9">
              <w:rPr>
                <w:rFonts w:ascii="Times New Roman" w:hAnsi="Times New Roman" w:cs="Times New Roman"/>
                <w:iCs/>
                <w:sz w:val="28"/>
                <w:szCs w:val="28"/>
              </w:rPr>
              <w:t>Рассматривает вопросы:</w:t>
            </w:r>
          </w:p>
          <w:p w:rsidR="00540199" w:rsidRPr="001F37F9" w:rsidRDefault="00540199" w:rsidP="001F37F9">
            <w:pPr>
              <w:ind w:left="360"/>
              <w:jc w:val="both"/>
              <w:rPr>
                <w:rFonts w:ascii="Times New Roman" w:hAnsi="Times New Roman" w:cs="Times New Roman"/>
                <w:sz w:val="28"/>
                <w:szCs w:val="28"/>
              </w:rPr>
            </w:pPr>
            <w:r w:rsidRPr="001F37F9">
              <w:rPr>
                <w:rFonts w:ascii="Times New Roman" w:hAnsi="Times New Roman" w:cs="Times New Roman"/>
                <w:iCs/>
                <w:sz w:val="28"/>
                <w:szCs w:val="28"/>
              </w:rPr>
              <w:t>развития образовательной организации;</w:t>
            </w:r>
          </w:p>
          <w:p w:rsidR="00540199" w:rsidRPr="001F37F9" w:rsidRDefault="00540199" w:rsidP="001F37F9">
            <w:pPr>
              <w:ind w:left="360"/>
              <w:jc w:val="both"/>
              <w:rPr>
                <w:rFonts w:ascii="Times New Roman" w:hAnsi="Times New Roman" w:cs="Times New Roman"/>
                <w:sz w:val="28"/>
                <w:szCs w:val="28"/>
              </w:rPr>
            </w:pPr>
            <w:r w:rsidRPr="001F37F9">
              <w:rPr>
                <w:rFonts w:ascii="Times New Roman" w:hAnsi="Times New Roman" w:cs="Times New Roman"/>
                <w:iCs/>
                <w:sz w:val="28"/>
                <w:szCs w:val="28"/>
              </w:rPr>
              <w:t>финансово-хозяйственной деятельности;</w:t>
            </w:r>
          </w:p>
          <w:p w:rsidR="00540199" w:rsidRPr="001F37F9" w:rsidRDefault="00540199" w:rsidP="001F37F9">
            <w:pPr>
              <w:ind w:left="360"/>
              <w:jc w:val="both"/>
              <w:rPr>
                <w:rFonts w:ascii="Times New Roman" w:hAnsi="Times New Roman" w:cs="Times New Roman"/>
                <w:sz w:val="28"/>
                <w:szCs w:val="28"/>
              </w:rPr>
            </w:pPr>
            <w:r w:rsidRPr="001F37F9">
              <w:rPr>
                <w:rFonts w:ascii="Times New Roman" w:hAnsi="Times New Roman" w:cs="Times New Roman"/>
                <w:iCs/>
                <w:sz w:val="28"/>
                <w:szCs w:val="28"/>
              </w:rPr>
              <w:t>материально-технического обеспечения</w:t>
            </w:r>
          </w:p>
        </w:tc>
      </w:tr>
      <w:tr w:rsidR="00540199" w:rsidRPr="001F37F9" w:rsidTr="00CA02EB">
        <w:trPr>
          <w:jc w:val="center"/>
        </w:trPr>
        <w:tc>
          <w:tcPr>
            <w:tcW w:w="22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40199" w:rsidRPr="001F37F9" w:rsidRDefault="00540199" w:rsidP="001F37F9">
            <w:pPr>
              <w:ind w:left="360"/>
              <w:jc w:val="both"/>
              <w:rPr>
                <w:rFonts w:ascii="Times New Roman" w:hAnsi="Times New Roman" w:cs="Times New Roman"/>
                <w:sz w:val="28"/>
                <w:szCs w:val="28"/>
              </w:rPr>
            </w:pPr>
            <w:r w:rsidRPr="001F37F9">
              <w:rPr>
                <w:rFonts w:ascii="Times New Roman" w:hAnsi="Times New Roman" w:cs="Times New Roman"/>
                <w:iCs/>
                <w:sz w:val="28"/>
                <w:szCs w:val="28"/>
              </w:rPr>
              <w:t>Педагогический совет</w:t>
            </w:r>
          </w:p>
        </w:tc>
        <w:tc>
          <w:tcPr>
            <w:tcW w:w="65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40199" w:rsidRPr="001F37F9" w:rsidRDefault="00540199" w:rsidP="001F37F9">
            <w:pPr>
              <w:ind w:left="360"/>
              <w:jc w:val="both"/>
              <w:rPr>
                <w:rFonts w:ascii="Times New Roman" w:hAnsi="Times New Roman" w:cs="Times New Roman"/>
                <w:sz w:val="28"/>
                <w:szCs w:val="28"/>
              </w:rPr>
            </w:pPr>
            <w:r w:rsidRPr="001F37F9">
              <w:rPr>
                <w:rFonts w:ascii="Times New Roman" w:hAnsi="Times New Roman" w:cs="Times New Roman"/>
                <w:iCs/>
                <w:sz w:val="28"/>
                <w:szCs w:val="28"/>
              </w:rPr>
              <w:t>Осуществляет текущее руководство образовательной деятельностью Школы, в том числе рассматривает вопросы:</w:t>
            </w:r>
          </w:p>
          <w:p w:rsidR="00540199" w:rsidRPr="001F37F9" w:rsidRDefault="00540199" w:rsidP="001F37F9">
            <w:pPr>
              <w:ind w:left="360"/>
              <w:jc w:val="both"/>
              <w:rPr>
                <w:rFonts w:ascii="Times New Roman" w:hAnsi="Times New Roman" w:cs="Times New Roman"/>
                <w:sz w:val="28"/>
                <w:szCs w:val="28"/>
              </w:rPr>
            </w:pPr>
            <w:r w:rsidRPr="001F37F9">
              <w:rPr>
                <w:rFonts w:ascii="Times New Roman" w:hAnsi="Times New Roman" w:cs="Times New Roman"/>
                <w:iCs/>
                <w:sz w:val="28"/>
                <w:szCs w:val="28"/>
              </w:rPr>
              <w:t>развития образовательных услуг;</w:t>
            </w:r>
          </w:p>
          <w:p w:rsidR="00540199" w:rsidRPr="001F37F9" w:rsidRDefault="00540199" w:rsidP="001F37F9">
            <w:pPr>
              <w:ind w:left="360"/>
              <w:jc w:val="both"/>
              <w:rPr>
                <w:rFonts w:ascii="Times New Roman" w:hAnsi="Times New Roman" w:cs="Times New Roman"/>
                <w:sz w:val="28"/>
                <w:szCs w:val="28"/>
              </w:rPr>
            </w:pPr>
            <w:r w:rsidRPr="001F37F9">
              <w:rPr>
                <w:rFonts w:ascii="Times New Roman" w:hAnsi="Times New Roman" w:cs="Times New Roman"/>
                <w:iCs/>
                <w:sz w:val="28"/>
                <w:szCs w:val="28"/>
              </w:rPr>
              <w:t>регламентации образовательных отношений;</w:t>
            </w:r>
          </w:p>
          <w:p w:rsidR="00540199" w:rsidRPr="001F37F9" w:rsidRDefault="00540199" w:rsidP="001F37F9">
            <w:pPr>
              <w:ind w:left="360"/>
              <w:jc w:val="both"/>
              <w:rPr>
                <w:rFonts w:ascii="Times New Roman" w:hAnsi="Times New Roman" w:cs="Times New Roman"/>
                <w:sz w:val="28"/>
                <w:szCs w:val="28"/>
              </w:rPr>
            </w:pPr>
            <w:r w:rsidRPr="001F37F9">
              <w:rPr>
                <w:rFonts w:ascii="Times New Roman" w:hAnsi="Times New Roman" w:cs="Times New Roman"/>
                <w:iCs/>
                <w:sz w:val="28"/>
                <w:szCs w:val="28"/>
              </w:rPr>
              <w:t>разработки образовательных программ;</w:t>
            </w:r>
          </w:p>
          <w:p w:rsidR="00540199" w:rsidRPr="001F37F9" w:rsidRDefault="00540199" w:rsidP="001F37F9">
            <w:pPr>
              <w:ind w:left="360"/>
              <w:jc w:val="both"/>
              <w:rPr>
                <w:rFonts w:ascii="Times New Roman" w:hAnsi="Times New Roman" w:cs="Times New Roman"/>
                <w:sz w:val="28"/>
                <w:szCs w:val="28"/>
              </w:rPr>
            </w:pPr>
            <w:r w:rsidRPr="001F37F9">
              <w:rPr>
                <w:rFonts w:ascii="Times New Roman" w:hAnsi="Times New Roman" w:cs="Times New Roman"/>
                <w:iCs/>
                <w:sz w:val="28"/>
                <w:szCs w:val="28"/>
              </w:rPr>
              <w:t>выбора учебников, учебных пособий, средств обучения и воспитания;</w:t>
            </w:r>
          </w:p>
          <w:p w:rsidR="00540199" w:rsidRPr="001F37F9" w:rsidRDefault="00540199" w:rsidP="001F37F9">
            <w:pPr>
              <w:ind w:left="360"/>
              <w:jc w:val="both"/>
              <w:rPr>
                <w:rFonts w:ascii="Times New Roman" w:hAnsi="Times New Roman" w:cs="Times New Roman"/>
                <w:sz w:val="28"/>
                <w:szCs w:val="28"/>
              </w:rPr>
            </w:pPr>
            <w:r w:rsidRPr="001F37F9">
              <w:rPr>
                <w:rFonts w:ascii="Times New Roman" w:hAnsi="Times New Roman" w:cs="Times New Roman"/>
                <w:iCs/>
                <w:sz w:val="28"/>
                <w:szCs w:val="28"/>
              </w:rPr>
              <w:t>материально-технического обеспечения образовательного процесса;</w:t>
            </w:r>
          </w:p>
          <w:p w:rsidR="00540199" w:rsidRPr="001F37F9" w:rsidRDefault="00540199" w:rsidP="001F37F9">
            <w:pPr>
              <w:ind w:left="360"/>
              <w:jc w:val="both"/>
              <w:rPr>
                <w:rFonts w:ascii="Times New Roman" w:hAnsi="Times New Roman" w:cs="Times New Roman"/>
                <w:sz w:val="28"/>
                <w:szCs w:val="28"/>
              </w:rPr>
            </w:pPr>
            <w:r w:rsidRPr="001F37F9">
              <w:rPr>
                <w:rFonts w:ascii="Times New Roman" w:hAnsi="Times New Roman" w:cs="Times New Roman"/>
                <w:iCs/>
                <w:sz w:val="28"/>
                <w:szCs w:val="28"/>
              </w:rPr>
              <w:t>аттестации, повышения квалификации педагогических работников;</w:t>
            </w:r>
          </w:p>
          <w:p w:rsidR="00540199" w:rsidRPr="001F37F9" w:rsidRDefault="00540199" w:rsidP="001F37F9">
            <w:pPr>
              <w:ind w:left="360"/>
              <w:jc w:val="both"/>
              <w:rPr>
                <w:rFonts w:ascii="Times New Roman" w:hAnsi="Times New Roman" w:cs="Times New Roman"/>
                <w:sz w:val="28"/>
                <w:szCs w:val="28"/>
              </w:rPr>
            </w:pPr>
            <w:r w:rsidRPr="001F37F9">
              <w:rPr>
                <w:rFonts w:ascii="Times New Roman" w:hAnsi="Times New Roman" w:cs="Times New Roman"/>
                <w:iCs/>
                <w:sz w:val="28"/>
                <w:szCs w:val="28"/>
              </w:rPr>
              <w:t>координации деятельности методических объединений</w:t>
            </w:r>
          </w:p>
        </w:tc>
      </w:tr>
      <w:tr w:rsidR="00540199" w:rsidRPr="001F37F9" w:rsidTr="00CA02EB">
        <w:trPr>
          <w:jc w:val="center"/>
        </w:trPr>
        <w:tc>
          <w:tcPr>
            <w:tcW w:w="22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C0185" w:rsidRPr="001F37F9" w:rsidRDefault="00540199" w:rsidP="001F37F9">
            <w:pPr>
              <w:ind w:left="360"/>
              <w:jc w:val="both"/>
              <w:rPr>
                <w:rFonts w:ascii="Times New Roman" w:hAnsi="Times New Roman" w:cs="Times New Roman"/>
                <w:iCs/>
                <w:sz w:val="28"/>
                <w:szCs w:val="28"/>
              </w:rPr>
            </w:pPr>
            <w:r w:rsidRPr="001F37F9">
              <w:rPr>
                <w:rFonts w:ascii="Times New Roman" w:hAnsi="Times New Roman" w:cs="Times New Roman"/>
                <w:iCs/>
                <w:sz w:val="28"/>
                <w:szCs w:val="28"/>
              </w:rPr>
              <w:t xml:space="preserve">Общее собрание </w:t>
            </w:r>
            <w:r w:rsidR="00DC0185" w:rsidRPr="001F37F9">
              <w:rPr>
                <w:rFonts w:ascii="Times New Roman" w:hAnsi="Times New Roman" w:cs="Times New Roman"/>
                <w:iCs/>
                <w:sz w:val="28"/>
                <w:szCs w:val="28"/>
              </w:rPr>
              <w:t xml:space="preserve"> трудового коллектива</w:t>
            </w:r>
          </w:p>
          <w:p w:rsidR="00540199" w:rsidRPr="001F37F9" w:rsidRDefault="00540199" w:rsidP="001F37F9">
            <w:pPr>
              <w:ind w:left="360"/>
              <w:jc w:val="both"/>
              <w:rPr>
                <w:rFonts w:ascii="Times New Roman" w:hAnsi="Times New Roman" w:cs="Times New Roman"/>
                <w:iCs/>
                <w:sz w:val="28"/>
                <w:szCs w:val="28"/>
              </w:rPr>
            </w:pPr>
            <w:r w:rsidRPr="001F37F9">
              <w:rPr>
                <w:rFonts w:ascii="Times New Roman" w:hAnsi="Times New Roman" w:cs="Times New Roman"/>
                <w:iCs/>
                <w:sz w:val="28"/>
                <w:szCs w:val="28"/>
              </w:rPr>
              <w:lastRenderedPageBreak/>
              <w:t>работников</w:t>
            </w:r>
          </w:p>
        </w:tc>
        <w:tc>
          <w:tcPr>
            <w:tcW w:w="65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40199" w:rsidRPr="001F37F9" w:rsidRDefault="00540199" w:rsidP="001F37F9">
            <w:pPr>
              <w:ind w:left="360"/>
              <w:jc w:val="both"/>
              <w:rPr>
                <w:rFonts w:ascii="Times New Roman" w:hAnsi="Times New Roman" w:cs="Times New Roman"/>
                <w:sz w:val="28"/>
                <w:szCs w:val="28"/>
              </w:rPr>
            </w:pPr>
            <w:r w:rsidRPr="001F37F9">
              <w:rPr>
                <w:rFonts w:ascii="Times New Roman" w:hAnsi="Times New Roman" w:cs="Times New Roman"/>
                <w:iCs/>
                <w:sz w:val="28"/>
                <w:szCs w:val="28"/>
              </w:rPr>
              <w:lastRenderedPageBreak/>
              <w:t>Реализует право работников участвовать в управлении образовательной организацией, в том числе:</w:t>
            </w:r>
          </w:p>
          <w:p w:rsidR="00540199" w:rsidRPr="001F37F9" w:rsidRDefault="00540199" w:rsidP="001F37F9">
            <w:pPr>
              <w:ind w:left="360"/>
              <w:jc w:val="both"/>
              <w:rPr>
                <w:rFonts w:ascii="Times New Roman" w:hAnsi="Times New Roman" w:cs="Times New Roman"/>
                <w:sz w:val="28"/>
                <w:szCs w:val="28"/>
              </w:rPr>
            </w:pPr>
            <w:r w:rsidRPr="001F37F9">
              <w:rPr>
                <w:rFonts w:ascii="Times New Roman" w:hAnsi="Times New Roman" w:cs="Times New Roman"/>
                <w:iCs/>
                <w:sz w:val="28"/>
                <w:szCs w:val="28"/>
              </w:rPr>
              <w:t xml:space="preserve">участвовать в разработке и принятии коллективного договора, Правил трудового </w:t>
            </w:r>
            <w:r w:rsidRPr="001F37F9">
              <w:rPr>
                <w:rFonts w:ascii="Times New Roman" w:hAnsi="Times New Roman" w:cs="Times New Roman"/>
                <w:iCs/>
                <w:sz w:val="28"/>
                <w:szCs w:val="28"/>
              </w:rPr>
              <w:lastRenderedPageBreak/>
              <w:t>распорядка, изменений и дополнений к ним;</w:t>
            </w:r>
          </w:p>
          <w:p w:rsidR="00540199" w:rsidRPr="001F37F9" w:rsidRDefault="00540199" w:rsidP="001F37F9">
            <w:pPr>
              <w:ind w:left="360"/>
              <w:jc w:val="both"/>
              <w:rPr>
                <w:rFonts w:ascii="Times New Roman" w:hAnsi="Times New Roman" w:cs="Times New Roman"/>
                <w:sz w:val="28"/>
                <w:szCs w:val="28"/>
              </w:rPr>
            </w:pPr>
            <w:r w:rsidRPr="001F37F9">
              <w:rPr>
                <w:rFonts w:ascii="Times New Roman" w:hAnsi="Times New Roman" w:cs="Times New Roman"/>
                <w:iCs/>
                <w:sz w:val="28"/>
                <w:szCs w:val="28"/>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540199" w:rsidRPr="001F37F9" w:rsidRDefault="00540199" w:rsidP="001F37F9">
            <w:pPr>
              <w:ind w:left="360"/>
              <w:jc w:val="both"/>
              <w:rPr>
                <w:rFonts w:ascii="Times New Roman" w:hAnsi="Times New Roman" w:cs="Times New Roman"/>
                <w:sz w:val="28"/>
                <w:szCs w:val="28"/>
              </w:rPr>
            </w:pPr>
            <w:r w:rsidRPr="001F37F9">
              <w:rPr>
                <w:rFonts w:ascii="Times New Roman" w:hAnsi="Times New Roman" w:cs="Times New Roman"/>
                <w:iCs/>
                <w:sz w:val="28"/>
                <w:szCs w:val="28"/>
              </w:rPr>
              <w:t>разрешать конфликтные ситуации между работниками и администрацией образовательной организации;</w:t>
            </w:r>
          </w:p>
          <w:p w:rsidR="00540199" w:rsidRPr="001F37F9" w:rsidRDefault="00540199" w:rsidP="001F37F9">
            <w:pPr>
              <w:ind w:left="360"/>
              <w:jc w:val="both"/>
              <w:rPr>
                <w:rFonts w:ascii="Times New Roman" w:hAnsi="Times New Roman" w:cs="Times New Roman"/>
                <w:sz w:val="28"/>
                <w:szCs w:val="28"/>
              </w:rPr>
            </w:pPr>
            <w:r w:rsidRPr="001F37F9">
              <w:rPr>
                <w:rFonts w:ascii="Times New Roman" w:hAnsi="Times New Roman" w:cs="Times New Roman"/>
                <w:iCs/>
                <w:sz w:val="28"/>
                <w:szCs w:val="28"/>
              </w:rPr>
              <w:t>вносить предложения по корректировке плана мероприятий организации, совершенствованию ее работы и развитию материальной базы</w:t>
            </w:r>
          </w:p>
        </w:tc>
      </w:tr>
    </w:tbl>
    <w:p w:rsidR="00F556D8" w:rsidRPr="001F37F9" w:rsidRDefault="00F556D8" w:rsidP="001F37F9">
      <w:pPr>
        <w:jc w:val="both"/>
        <w:rPr>
          <w:rFonts w:ascii="Times New Roman" w:hAnsi="Times New Roman" w:cs="Times New Roman"/>
          <w:iCs/>
          <w:sz w:val="28"/>
          <w:szCs w:val="28"/>
        </w:rPr>
      </w:pPr>
    </w:p>
    <w:p w:rsidR="00D0068A" w:rsidRPr="001F37F9" w:rsidRDefault="00D0068A" w:rsidP="00CA02EB">
      <w:pPr>
        <w:ind w:left="142"/>
        <w:jc w:val="both"/>
        <w:rPr>
          <w:rFonts w:ascii="Times New Roman" w:hAnsi="Times New Roman" w:cs="Times New Roman"/>
          <w:iCs/>
          <w:sz w:val="28"/>
          <w:szCs w:val="28"/>
        </w:rPr>
      </w:pPr>
      <w:r w:rsidRPr="001F37F9">
        <w:rPr>
          <w:rFonts w:ascii="Times New Roman" w:hAnsi="Times New Roman" w:cs="Times New Roman"/>
          <w:iCs/>
          <w:sz w:val="28"/>
          <w:szCs w:val="28"/>
        </w:rPr>
        <w:t>Для осуществления учебно-методической работы в  Школе создано 4 предметных методических объединений:</w:t>
      </w:r>
    </w:p>
    <w:p w:rsidR="00D0068A" w:rsidRPr="001F37F9" w:rsidRDefault="00D0068A" w:rsidP="00CA02EB">
      <w:pPr>
        <w:ind w:left="142"/>
        <w:jc w:val="both"/>
        <w:rPr>
          <w:rFonts w:ascii="Times New Roman" w:hAnsi="Times New Roman" w:cs="Times New Roman"/>
          <w:iCs/>
          <w:sz w:val="28"/>
          <w:szCs w:val="28"/>
        </w:rPr>
      </w:pPr>
      <w:r w:rsidRPr="001F37F9">
        <w:rPr>
          <w:rFonts w:ascii="Times New Roman" w:hAnsi="Times New Roman" w:cs="Times New Roman"/>
          <w:iCs/>
          <w:sz w:val="28"/>
          <w:szCs w:val="28"/>
        </w:rPr>
        <w:t>школьное методическое объединение учителей начальных классов (учителя начальных классов и учителя, работающие в начальных классах);</w:t>
      </w:r>
    </w:p>
    <w:p w:rsidR="00D0068A" w:rsidRPr="001F37F9" w:rsidRDefault="00D0068A" w:rsidP="00CA02EB">
      <w:pPr>
        <w:ind w:left="142"/>
        <w:jc w:val="both"/>
        <w:rPr>
          <w:rFonts w:ascii="Times New Roman" w:hAnsi="Times New Roman" w:cs="Times New Roman"/>
          <w:iCs/>
          <w:sz w:val="28"/>
          <w:szCs w:val="28"/>
        </w:rPr>
      </w:pPr>
      <w:r w:rsidRPr="001F37F9">
        <w:rPr>
          <w:rFonts w:ascii="Times New Roman" w:hAnsi="Times New Roman" w:cs="Times New Roman"/>
          <w:iCs/>
          <w:sz w:val="28"/>
          <w:szCs w:val="28"/>
        </w:rPr>
        <w:t>школьное методическое объединение учителей социально-гуманитарного цикла (учителя русского языка, литературы, иностранного языка, истории, обществознания</w:t>
      </w:r>
      <w:r w:rsidR="00273A10" w:rsidRPr="001F37F9">
        <w:rPr>
          <w:rFonts w:ascii="Times New Roman" w:hAnsi="Times New Roman" w:cs="Times New Roman"/>
          <w:iCs/>
          <w:sz w:val="28"/>
          <w:szCs w:val="28"/>
        </w:rPr>
        <w:t xml:space="preserve"> учителя, ИЗО, технологии, физической культуры, ОБЖ);</w:t>
      </w:r>
    </w:p>
    <w:p w:rsidR="00D0068A" w:rsidRPr="001F37F9" w:rsidRDefault="00D0068A" w:rsidP="00CA02EB">
      <w:pPr>
        <w:ind w:left="142"/>
        <w:jc w:val="both"/>
        <w:rPr>
          <w:rFonts w:ascii="Times New Roman" w:hAnsi="Times New Roman" w:cs="Times New Roman"/>
          <w:iCs/>
          <w:sz w:val="28"/>
          <w:szCs w:val="28"/>
        </w:rPr>
      </w:pPr>
      <w:r w:rsidRPr="001F37F9">
        <w:rPr>
          <w:rFonts w:ascii="Times New Roman" w:hAnsi="Times New Roman" w:cs="Times New Roman"/>
          <w:iCs/>
          <w:sz w:val="28"/>
          <w:szCs w:val="28"/>
        </w:rPr>
        <w:t>школьное методическое объединение учителей естественно - математического цикла</w:t>
      </w:r>
    </w:p>
    <w:p w:rsidR="00D0068A" w:rsidRPr="001F37F9" w:rsidRDefault="00D0068A" w:rsidP="00CA02EB">
      <w:pPr>
        <w:ind w:left="142"/>
        <w:jc w:val="both"/>
        <w:rPr>
          <w:rFonts w:ascii="Times New Roman" w:hAnsi="Times New Roman" w:cs="Times New Roman"/>
          <w:iCs/>
          <w:sz w:val="28"/>
          <w:szCs w:val="28"/>
        </w:rPr>
      </w:pPr>
      <w:r w:rsidRPr="001F37F9">
        <w:rPr>
          <w:rFonts w:ascii="Times New Roman" w:hAnsi="Times New Roman" w:cs="Times New Roman"/>
          <w:iCs/>
          <w:sz w:val="28"/>
          <w:szCs w:val="28"/>
        </w:rPr>
        <w:t>учителя математики, физики, информатики, биологии, географии);</w:t>
      </w:r>
    </w:p>
    <w:p w:rsidR="00D0068A" w:rsidRPr="001F37F9" w:rsidRDefault="00D0068A" w:rsidP="00CA02EB">
      <w:pPr>
        <w:ind w:left="142"/>
        <w:jc w:val="both"/>
        <w:rPr>
          <w:rFonts w:ascii="Times New Roman" w:hAnsi="Times New Roman" w:cs="Times New Roman"/>
          <w:iCs/>
          <w:sz w:val="28"/>
          <w:szCs w:val="28"/>
        </w:rPr>
      </w:pPr>
      <w:r w:rsidRPr="001F37F9">
        <w:rPr>
          <w:rFonts w:ascii="Times New Roman" w:hAnsi="Times New Roman" w:cs="Times New Roman"/>
          <w:iCs/>
          <w:sz w:val="28"/>
          <w:szCs w:val="28"/>
        </w:rPr>
        <w:t xml:space="preserve"> школьное методическое объединение классных руководителей (классные руководители, педагог-психолог, старший вожатый).</w:t>
      </w:r>
    </w:p>
    <w:p w:rsidR="00D0068A" w:rsidRPr="001F37F9" w:rsidRDefault="00D0068A" w:rsidP="00CA02EB">
      <w:pPr>
        <w:ind w:left="142"/>
        <w:jc w:val="both"/>
        <w:rPr>
          <w:rFonts w:ascii="Times New Roman" w:hAnsi="Times New Roman" w:cs="Times New Roman"/>
          <w:iCs/>
          <w:sz w:val="28"/>
          <w:szCs w:val="28"/>
        </w:rPr>
      </w:pPr>
      <w:r w:rsidRPr="001F37F9">
        <w:rPr>
          <w:rFonts w:ascii="Times New Roman" w:hAnsi="Times New Roman" w:cs="Times New Roman"/>
          <w:iCs/>
          <w:sz w:val="28"/>
          <w:szCs w:val="28"/>
        </w:rPr>
        <w:t>В целях учета мнения обучающихся</w:t>
      </w:r>
      <w:r w:rsidR="00F556D8" w:rsidRPr="001F37F9">
        <w:rPr>
          <w:rFonts w:ascii="Times New Roman" w:hAnsi="Times New Roman" w:cs="Times New Roman"/>
          <w:iCs/>
          <w:sz w:val="28"/>
          <w:szCs w:val="28"/>
        </w:rPr>
        <w:t xml:space="preserve"> </w:t>
      </w:r>
      <w:r w:rsidRPr="001F37F9">
        <w:rPr>
          <w:rFonts w:ascii="Times New Roman" w:hAnsi="Times New Roman" w:cs="Times New Roman"/>
          <w:iCs/>
          <w:sz w:val="28"/>
          <w:szCs w:val="28"/>
        </w:rPr>
        <w:t>В целях учета мнения обучающихся в Школе действует школьное ученическое самоуправление Совет обучающихся</w:t>
      </w:r>
      <w:r w:rsidR="00602C13" w:rsidRPr="001F37F9">
        <w:rPr>
          <w:rFonts w:ascii="Times New Roman" w:hAnsi="Times New Roman" w:cs="Times New Roman"/>
          <w:iCs/>
          <w:sz w:val="28"/>
          <w:szCs w:val="28"/>
        </w:rPr>
        <w:t xml:space="preserve"> ( Совет старшеклассников)</w:t>
      </w:r>
      <w:r w:rsidRPr="001F37F9">
        <w:rPr>
          <w:rFonts w:ascii="Times New Roman" w:hAnsi="Times New Roman" w:cs="Times New Roman"/>
          <w:iCs/>
          <w:sz w:val="28"/>
          <w:szCs w:val="28"/>
        </w:rPr>
        <w:t>. Полномочия школьного ученического самоуправления:</w:t>
      </w:r>
    </w:p>
    <w:p w:rsidR="00D0068A" w:rsidRPr="001F37F9" w:rsidRDefault="00D0068A" w:rsidP="00CA02EB">
      <w:pPr>
        <w:ind w:left="142"/>
        <w:jc w:val="both"/>
        <w:rPr>
          <w:rFonts w:ascii="Times New Roman" w:hAnsi="Times New Roman" w:cs="Times New Roman"/>
          <w:iCs/>
          <w:sz w:val="28"/>
          <w:szCs w:val="28"/>
        </w:rPr>
      </w:pPr>
      <w:r w:rsidRPr="001F37F9">
        <w:rPr>
          <w:rFonts w:ascii="Times New Roman" w:hAnsi="Times New Roman" w:cs="Times New Roman"/>
          <w:iCs/>
          <w:sz w:val="28"/>
          <w:szCs w:val="28"/>
        </w:rPr>
        <w:t>Организация культурно-досуговых мероприятий, направленных на формирование здорового образа жизни, культуры и активной гражданской позиции.</w:t>
      </w:r>
    </w:p>
    <w:p w:rsidR="00D0068A" w:rsidRPr="001F37F9" w:rsidRDefault="00D0068A" w:rsidP="00CA02EB">
      <w:pPr>
        <w:ind w:left="142"/>
        <w:jc w:val="both"/>
        <w:rPr>
          <w:rFonts w:ascii="Times New Roman" w:hAnsi="Times New Roman" w:cs="Times New Roman"/>
          <w:iCs/>
          <w:sz w:val="28"/>
          <w:szCs w:val="28"/>
        </w:rPr>
      </w:pPr>
      <w:r w:rsidRPr="001F37F9">
        <w:rPr>
          <w:rFonts w:ascii="Times New Roman" w:hAnsi="Times New Roman" w:cs="Times New Roman"/>
          <w:iCs/>
          <w:sz w:val="28"/>
          <w:szCs w:val="28"/>
        </w:rPr>
        <w:lastRenderedPageBreak/>
        <w:t>Обсуждение локальных нормативных актов школы, затрагивающих интересы и права обучающихся школы.</w:t>
      </w:r>
    </w:p>
    <w:p w:rsidR="00D0068A" w:rsidRPr="001F37F9" w:rsidRDefault="00D0068A" w:rsidP="00CA02EB">
      <w:pPr>
        <w:ind w:left="142"/>
        <w:jc w:val="both"/>
        <w:rPr>
          <w:rFonts w:ascii="Times New Roman" w:hAnsi="Times New Roman" w:cs="Times New Roman"/>
          <w:iCs/>
          <w:sz w:val="28"/>
          <w:szCs w:val="28"/>
        </w:rPr>
      </w:pPr>
      <w:r w:rsidRPr="001F37F9">
        <w:rPr>
          <w:rFonts w:ascii="Times New Roman" w:hAnsi="Times New Roman" w:cs="Times New Roman"/>
          <w:iCs/>
          <w:sz w:val="28"/>
          <w:szCs w:val="28"/>
        </w:rPr>
        <w:t>Рассмотрение иных вопросов деятельности школы, затрагивающих интересы школьников;</w:t>
      </w:r>
    </w:p>
    <w:p w:rsidR="00D0068A" w:rsidRPr="001F37F9" w:rsidRDefault="00D0068A" w:rsidP="00CA02EB">
      <w:pPr>
        <w:ind w:left="142"/>
        <w:jc w:val="both"/>
        <w:rPr>
          <w:rFonts w:ascii="Times New Roman" w:hAnsi="Times New Roman" w:cs="Times New Roman"/>
          <w:iCs/>
          <w:sz w:val="28"/>
          <w:szCs w:val="28"/>
        </w:rPr>
      </w:pPr>
      <w:r w:rsidRPr="001F37F9">
        <w:rPr>
          <w:rFonts w:ascii="Times New Roman" w:hAnsi="Times New Roman" w:cs="Times New Roman"/>
          <w:iCs/>
          <w:sz w:val="28"/>
          <w:szCs w:val="28"/>
        </w:rPr>
        <w:t>Планирование работы школьного самоуправления на год.</w:t>
      </w:r>
    </w:p>
    <w:p w:rsidR="00D0068A" w:rsidRPr="001F37F9" w:rsidRDefault="00D0068A" w:rsidP="00CA02EB">
      <w:pPr>
        <w:ind w:left="142"/>
        <w:jc w:val="both"/>
        <w:rPr>
          <w:rFonts w:ascii="Times New Roman" w:hAnsi="Times New Roman" w:cs="Times New Roman"/>
          <w:iCs/>
          <w:sz w:val="28"/>
          <w:szCs w:val="28"/>
        </w:rPr>
      </w:pPr>
      <w:r w:rsidRPr="001F37F9">
        <w:rPr>
          <w:rFonts w:ascii="Times New Roman" w:hAnsi="Times New Roman" w:cs="Times New Roman"/>
          <w:iCs/>
          <w:sz w:val="28"/>
          <w:szCs w:val="28"/>
        </w:rPr>
        <w:t>Участие в реализации системы поощрения учащихся за различные достижения в учебной и внеучебной деятельности школы.</w:t>
      </w:r>
    </w:p>
    <w:p w:rsidR="00602C13" w:rsidRPr="001F37F9" w:rsidRDefault="00D0068A" w:rsidP="00CA02EB">
      <w:pPr>
        <w:ind w:left="142"/>
        <w:jc w:val="both"/>
        <w:rPr>
          <w:rFonts w:ascii="Times New Roman" w:hAnsi="Times New Roman" w:cs="Times New Roman"/>
          <w:iCs/>
          <w:sz w:val="28"/>
          <w:szCs w:val="28"/>
        </w:rPr>
      </w:pPr>
      <w:r w:rsidRPr="001F37F9">
        <w:rPr>
          <w:rFonts w:ascii="Times New Roman" w:hAnsi="Times New Roman" w:cs="Times New Roman"/>
          <w:iCs/>
          <w:sz w:val="28"/>
          <w:szCs w:val="28"/>
        </w:rPr>
        <w:t>Управление образовательной организации осуществляется в соответствии с</w:t>
      </w:r>
      <w:r w:rsidR="00F556D8" w:rsidRPr="001F37F9">
        <w:rPr>
          <w:rFonts w:ascii="Times New Roman" w:hAnsi="Times New Roman" w:cs="Times New Roman"/>
          <w:iCs/>
          <w:sz w:val="28"/>
          <w:szCs w:val="28"/>
        </w:rPr>
        <w:t xml:space="preserve"> </w:t>
      </w:r>
      <w:r w:rsidRPr="001F37F9">
        <w:rPr>
          <w:rFonts w:ascii="Times New Roman" w:hAnsi="Times New Roman" w:cs="Times New Roman"/>
          <w:iCs/>
          <w:sz w:val="28"/>
          <w:szCs w:val="28"/>
        </w:rPr>
        <w:t xml:space="preserve">федеральными законами, законами и иными нормативными правовыми актами МО Оренбургской области и Уставом школы на принципах </w:t>
      </w:r>
      <w:r w:rsidR="00F556D8" w:rsidRPr="001F37F9">
        <w:rPr>
          <w:rFonts w:ascii="Times New Roman" w:hAnsi="Times New Roman" w:cs="Times New Roman"/>
          <w:iCs/>
          <w:sz w:val="28"/>
          <w:szCs w:val="28"/>
        </w:rPr>
        <w:t>единоначалия и коллегиальности.</w:t>
      </w:r>
      <w:r w:rsidR="00602C13" w:rsidRPr="001F37F9">
        <w:rPr>
          <w:rFonts w:ascii="Times New Roman" w:hAnsi="Times New Roman" w:cs="Times New Roman"/>
          <w:iCs/>
          <w:sz w:val="28"/>
          <w:szCs w:val="28"/>
        </w:rPr>
        <w:t xml:space="preserve"> </w:t>
      </w:r>
    </w:p>
    <w:p w:rsidR="00540199" w:rsidRPr="001F37F9" w:rsidRDefault="00D0068A" w:rsidP="00CA02EB">
      <w:pPr>
        <w:ind w:left="142"/>
        <w:jc w:val="both"/>
        <w:rPr>
          <w:rFonts w:ascii="Times New Roman" w:hAnsi="Times New Roman" w:cs="Times New Roman"/>
          <w:iCs/>
          <w:sz w:val="28"/>
          <w:szCs w:val="28"/>
        </w:rPr>
      </w:pPr>
      <w:r w:rsidRPr="001F37F9">
        <w:rPr>
          <w:rFonts w:ascii="Times New Roman" w:hAnsi="Times New Roman" w:cs="Times New Roman"/>
          <w:iCs/>
          <w:sz w:val="28"/>
          <w:szCs w:val="28"/>
        </w:rPr>
        <w:t>В своей деятельности коллектив школы руководствуется федеральными законами,указами и распоряжениями Президента Российской Федерации, постановлениями ираспоряжениями Правительства Российской Федерации, Федеральным законом «Об образовании в Российской Федерации», постановлениями и распоряжениями Министерстваобразования РФ, решениями Управления образования администрации Соль-Илецкого городского округа,</w:t>
      </w:r>
      <w:r w:rsidR="00602C13" w:rsidRPr="001F37F9">
        <w:rPr>
          <w:rFonts w:ascii="Times New Roman" w:hAnsi="Times New Roman" w:cs="Times New Roman"/>
          <w:iCs/>
          <w:sz w:val="28"/>
          <w:szCs w:val="28"/>
        </w:rPr>
        <w:t xml:space="preserve"> Уставом М</w:t>
      </w:r>
      <w:r w:rsidRPr="001F37F9">
        <w:rPr>
          <w:rFonts w:ascii="Times New Roman" w:hAnsi="Times New Roman" w:cs="Times New Roman"/>
          <w:iCs/>
          <w:sz w:val="28"/>
          <w:szCs w:val="28"/>
        </w:rPr>
        <w:t>О</w:t>
      </w:r>
      <w:r w:rsidR="00602C13" w:rsidRPr="001F37F9">
        <w:rPr>
          <w:rFonts w:ascii="Times New Roman" w:hAnsi="Times New Roman" w:cs="Times New Roman"/>
          <w:iCs/>
          <w:sz w:val="28"/>
          <w:szCs w:val="28"/>
        </w:rPr>
        <w:t>Б</w:t>
      </w:r>
      <w:r w:rsidRPr="001F37F9">
        <w:rPr>
          <w:rFonts w:ascii="Times New Roman" w:hAnsi="Times New Roman" w:cs="Times New Roman"/>
          <w:iCs/>
          <w:sz w:val="28"/>
          <w:szCs w:val="28"/>
        </w:rPr>
        <w:t>У «Саратовская  СОШ», внутренними нормативными актами.Такая работа по организации управления направлена на повышение культуры  управленческой деятельности. Конечный результат любых управленческих действийдолжен ориентироваться на качественную подготовку выпускника школы, котораязаключается в развитии его индивидуальных и творческих способностей.Промежуточная оценка эффективности спроектированной структуры управленияосновывается на результатах промежуточной аттестации обучающихся, изучениивоспитанности, а также по результатам, достигнутым учащимися на олимпиадах,конференциях, конкурсах, соревнованиях, фестивалях.В основе принятия управленческих решений лежат результаты ВСОКО,внутришкольного контроля, в системе которых выделяются два направления</w:t>
      </w:r>
      <w:r w:rsidR="00540199" w:rsidRPr="001F37F9">
        <w:rPr>
          <w:rFonts w:ascii="Times New Roman" w:hAnsi="Times New Roman" w:cs="Times New Roman"/>
          <w:iCs/>
          <w:sz w:val="28"/>
          <w:szCs w:val="28"/>
        </w:rPr>
        <w:t>В целях учета мнения обучающихся и родителей (законных представителей) несовершеннолетних обучающихся в Школе действуют Совет обучающихся и Совет родителей.</w:t>
      </w:r>
    </w:p>
    <w:p w:rsidR="0026205D" w:rsidRPr="001F37F9" w:rsidRDefault="0026205D" w:rsidP="00CA02EB">
      <w:pPr>
        <w:ind w:left="142"/>
        <w:jc w:val="both"/>
        <w:rPr>
          <w:rFonts w:ascii="Times New Roman" w:hAnsi="Times New Roman" w:cs="Times New Roman"/>
          <w:iCs/>
          <w:sz w:val="28"/>
          <w:szCs w:val="28"/>
        </w:rPr>
      </w:pPr>
      <w:r w:rsidRPr="001F37F9">
        <w:rPr>
          <w:rFonts w:ascii="Times New Roman" w:hAnsi="Times New Roman" w:cs="Times New Roman"/>
          <w:iCs/>
          <w:sz w:val="28"/>
          <w:szCs w:val="28"/>
        </w:rPr>
        <w:t xml:space="preserve">Цель педагогического коллектива - максимальное привлечение родителей к учебно- воспитательному процессу, к общественной жизни школы, к </w:t>
      </w:r>
      <w:r w:rsidRPr="001F37F9">
        <w:rPr>
          <w:rFonts w:ascii="Times New Roman" w:hAnsi="Times New Roman" w:cs="Times New Roman"/>
          <w:iCs/>
          <w:sz w:val="28"/>
          <w:szCs w:val="28"/>
        </w:rPr>
        <w:lastRenderedPageBreak/>
        <w:t>совместному управлению школой. Совместная работа с родителями в школе осуществляется с целью установления</w:t>
      </w:r>
      <w:r w:rsidR="00602C13" w:rsidRPr="001F37F9">
        <w:rPr>
          <w:rFonts w:ascii="Times New Roman" w:hAnsi="Times New Roman" w:cs="Times New Roman"/>
          <w:iCs/>
          <w:sz w:val="28"/>
          <w:szCs w:val="28"/>
        </w:rPr>
        <w:t xml:space="preserve"> </w:t>
      </w:r>
      <w:r w:rsidRPr="001F37F9">
        <w:rPr>
          <w:rFonts w:ascii="Times New Roman" w:hAnsi="Times New Roman" w:cs="Times New Roman"/>
          <w:iCs/>
          <w:sz w:val="28"/>
          <w:szCs w:val="28"/>
        </w:rPr>
        <w:t>тесного сотрудничества педагогов и родителей для успешного обеспечения начального</w:t>
      </w:r>
      <w:r w:rsidR="00602C13" w:rsidRPr="001F37F9">
        <w:rPr>
          <w:rFonts w:ascii="Times New Roman" w:hAnsi="Times New Roman" w:cs="Times New Roman"/>
          <w:iCs/>
          <w:sz w:val="28"/>
          <w:szCs w:val="28"/>
        </w:rPr>
        <w:t xml:space="preserve"> </w:t>
      </w:r>
      <w:r w:rsidRPr="001F37F9">
        <w:rPr>
          <w:rFonts w:ascii="Times New Roman" w:hAnsi="Times New Roman" w:cs="Times New Roman"/>
          <w:iCs/>
          <w:sz w:val="28"/>
          <w:szCs w:val="28"/>
        </w:rPr>
        <w:t>общего, основного общего и среднего общего образования, для утверждения семьи в</w:t>
      </w:r>
      <w:r w:rsidR="00602C13" w:rsidRPr="001F37F9">
        <w:rPr>
          <w:rFonts w:ascii="Times New Roman" w:hAnsi="Times New Roman" w:cs="Times New Roman"/>
          <w:iCs/>
          <w:sz w:val="28"/>
          <w:szCs w:val="28"/>
        </w:rPr>
        <w:t xml:space="preserve"> </w:t>
      </w:r>
      <w:r w:rsidRPr="001F37F9">
        <w:rPr>
          <w:rFonts w:ascii="Times New Roman" w:hAnsi="Times New Roman" w:cs="Times New Roman"/>
          <w:iCs/>
          <w:sz w:val="28"/>
          <w:szCs w:val="28"/>
        </w:rPr>
        <w:t>качестве одного из воспитательных институтов. Сотрудничество с родителями школа</w:t>
      </w:r>
      <w:r w:rsidR="00602C13" w:rsidRPr="001F37F9">
        <w:rPr>
          <w:rFonts w:ascii="Times New Roman" w:hAnsi="Times New Roman" w:cs="Times New Roman"/>
          <w:iCs/>
          <w:sz w:val="28"/>
          <w:szCs w:val="28"/>
        </w:rPr>
        <w:t xml:space="preserve"> </w:t>
      </w:r>
      <w:r w:rsidRPr="001F37F9">
        <w:rPr>
          <w:rFonts w:ascii="Times New Roman" w:hAnsi="Times New Roman" w:cs="Times New Roman"/>
          <w:iCs/>
          <w:sz w:val="28"/>
          <w:szCs w:val="28"/>
        </w:rPr>
        <w:t>выстраивает в соответствии с главными принципами: сочетание высокой</w:t>
      </w:r>
      <w:r w:rsidR="00602C13" w:rsidRPr="001F37F9">
        <w:rPr>
          <w:rFonts w:ascii="Times New Roman" w:hAnsi="Times New Roman" w:cs="Times New Roman"/>
          <w:iCs/>
          <w:sz w:val="28"/>
          <w:szCs w:val="28"/>
        </w:rPr>
        <w:t xml:space="preserve"> </w:t>
      </w:r>
      <w:r w:rsidRPr="001F37F9">
        <w:rPr>
          <w:rFonts w:ascii="Times New Roman" w:hAnsi="Times New Roman" w:cs="Times New Roman"/>
          <w:iCs/>
          <w:sz w:val="28"/>
          <w:szCs w:val="28"/>
        </w:rPr>
        <w:t>требовательности с доброжелательным отношением педагогов к родителям; каждому</w:t>
      </w:r>
      <w:r w:rsidR="00602C13" w:rsidRPr="001F37F9">
        <w:rPr>
          <w:rFonts w:ascii="Times New Roman" w:hAnsi="Times New Roman" w:cs="Times New Roman"/>
          <w:iCs/>
          <w:sz w:val="28"/>
          <w:szCs w:val="28"/>
        </w:rPr>
        <w:t xml:space="preserve"> </w:t>
      </w:r>
      <w:r w:rsidRPr="001F37F9">
        <w:rPr>
          <w:rFonts w:ascii="Times New Roman" w:hAnsi="Times New Roman" w:cs="Times New Roman"/>
          <w:iCs/>
          <w:sz w:val="28"/>
          <w:szCs w:val="28"/>
        </w:rPr>
        <w:t>педагогу школы считать себя морально ответственными за судьбу ребенка, не стараться</w:t>
      </w:r>
      <w:r w:rsidR="00602C13" w:rsidRPr="001F37F9">
        <w:rPr>
          <w:rFonts w:ascii="Times New Roman" w:hAnsi="Times New Roman" w:cs="Times New Roman"/>
          <w:iCs/>
          <w:sz w:val="28"/>
          <w:szCs w:val="28"/>
        </w:rPr>
        <w:t xml:space="preserve"> </w:t>
      </w:r>
      <w:r w:rsidRPr="001F37F9">
        <w:rPr>
          <w:rFonts w:ascii="Times New Roman" w:hAnsi="Times New Roman" w:cs="Times New Roman"/>
          <w:iCs/>
          <w:sz w:val="28"/>
          <w:szCs w:val="28"/>
        </w:rPr>
        <w:t>избавиться от него, а вместе с семьей найти пути его исправления.</w:t>
      </w:r>
    </w:p>
    <w:p w:rsidR="0026205D" w:rsidRPr="001F37F9" w:rsidRDefault="0026205D" w:rsidP="00CA02EB">
      <w:pPr>
        <w:ind w:left="142"/>
        <w:jc w:val="both"/>
        <w:rPr>
          <w:rFonts w:ascii="Times New Roman" w:hAnsi="Times New Roman" w:cs="Times New Roman"/>
          <w:iCs/>
          <w:sz w:val="28"/>
          <w:szCs w:val="28"/>
        </w:rPr>
      </w:pPr>
      <w:r w:rsidRPr="001F37F9">
        <w:rPr>
          <w:rFonts w:ascii="Times New Roman" w:hAnsi="Times New Roman" w:cs="Times New Roman"/>
          <w:iCs/>
          <w:sz w:val="28"/>
          <w:szCs w:val="28"/>
        </w:rPr>
        <w:t>Общественная составляющая в структуре управления школы представлена</w:t>
      </w:r>
      <w:r w:rsidR="00602C13" w:rsidRPr="001F37F9">
        <w:rPr>
          <w:rFonts w:ascii="Times New Roman" w:hAnsi="Times New Roman" w:cs="Times New Roman"/>
          <w:iCs/>
          <w:sz w:val="28"/>
          <w:szCs w:val="28"/>
        </w:rPr>
        <w:t xml:space="preserve"> </w:t>
      </w:r>
      <w:r w:rsidRPr="001F37F9">
        <w:rPr>
          <w:rFonts w:ascii="Times New Roman" w:hAnsi="Times New Roman" w:cs="Times New Roman"/>
          <w:iCs/>
          <w:sz w:val="28"/>
          <w:szCs w:val="28"/>
        </w:rPr>
        <w:t xml:space="preserve">общешкольным родительским собранием. </w:t>
      </w:r>
    </w:p>
    <w:p w:rsidR="0026205D" w:rsidRPr="001F37F9" w:rsidRDefault="0026205D" w:rsidP="00CA02EB">
      <w:pPr>
        <w:ind w:left="142"/>
        <w:jc w:val="both"/>
        <w:rPr>
          <w:rFonts w:ascii="Times New Roman" w:hAnsi="Times New Roman" w:cs="Times New Roman"/>
          <w:iCs/>
          <w:sz w:val="28"/>
          <w:szCs w:val="28"/>
        </w:rPr>
      </w:pPr>
      <w:r w:rsidRPr="001F37F9">
        <w:rPr>
          <w:rFonts w:ascii="Times New Roman" w:hAnsi="Times New Roman" w:cs="Times New Roman"/>
          <w:iCs/>
          <w:sz w:val="28"/>
          <w:szCs w:val="28"/>
        </w:rPr>
        <w:t>Общешкольные родительские собрания</w:t>
      </w:r>
    </w:p>
    <w:p w:rsidR="0026205D" w:rsidRPr="001F37F9" w:rsidRDefault="0026205D" w:rsidP="00CA02EB">
      <w:pPr>
        <w:ind w:left="142"/>
        <w:jc w:val="both"/>
        <w:rPr>
          <w:rFonts w:ascii="Times New Roman" w:hAnsi="Times New Roman" w:cs="Times New Roman"/>
          <w:iCs/>
          <w:sz w:val="28"/>
          <w:szCs w:val="28"/>
        </w:rPr>
      </w:pPr>
      <w:r w:rsidRPr="001F37F9">
        <w:rPr>
          <w:rFonts w:ascii="Times New Roman" w:hAnsi="Times New Roman" w:cs="Times New Roman"/>
          <w:iCs/>
          <w:sz w:val="28"/>
          <w:szCs w:val="28"/>
        </w:rPr>
        <w:t>проходили 1 раз в четверть и были направлены на решение следующих проблем:</w:t>
      </w:r>
    </w:p>
    <w:p w:rsidR="0026205D" w:rsidRPr="001F37F9" w:rsidRDefault="0026205D" w:rsidP="00CA02EB">
      <w:pPr>
        <w:ind w:left="142"/>
        <w:jc w:val="both"/>
        <w:rPr>
          <w:rFonts w:ascii="Times New Roman" w:hAnsi="Times New Roman" w:cs="Times New Roman"/>
          <w:iCs/>
          <w:sz w:val="28"/>
          <w:szCs w:val="28"/>
        </w:rPr>
      </w:pPr>
      <w:r w:rsidRPr="001F37F9">
        <w:rPr>
          <w:rFonts w:ascii="Times New Roman" w:hAnsi="Times New Roman" w:cs="Times New Roman"/>
          <w:iCs/>
          <w:sz w:val="28"/>
          <w:szCs w:val="28"/>
        </w:rPr>
        <w:t>образ жизни семьи – одна из составляющих физического и психического здоровья ребенка;</w:t>
      </w:r>
    </w:p>
    <w:p w:rsidR="0026205D" w:rsidRPr="001F37F9" w:rsidRDefault="0026205D" w:rsidP="00CA02EB">
      <w:pPr>
        <w:ind w:left="142"/>
        <w:jc w:val="both"/>
        <w:rPr>
          <w:rFonts w:ascii="Times New Roman" w:hAnsi="Times New Roman" w:cs="Times New Roman"/>
          <w:iCs/>
          <w:sz w:val="28"/>
          <w:szCs w:val="28"/>
        </w:rPr>
      </w:pPr>
      <w:r w:rsidRPr="001F37F9">
        <w:rPr>
          <w:rFonts w:ascii="Times New Roman" w:hAnsi="Times New Roman" w:cs="Times New Roman"/>
          <w:iCs/>
          <w:sz w:val="28"/>
          <w:szCs w:val="28"/>
        </w:rPr>
        <w:t>права и обязанности родителей в рамках воспитания детей;</w:t>
      </w:r>
    </w:p>
    <w:p w:rsidR="0026205D" w:rsidRPr="001F37F9" w:rsidRDefault="0026205D" w:rsidP="00CA02EB">
      <w:pPr>
        <w:ind w:left="142"/>
        <w:jc w:val="both"/>
        <w:rPr>
          <w:rFonts w:ascii="Times New Roman" w:hAnsi="Times New Roman" w:cs="Times New Roman"/>
          <w:iCs/>
          <w:sz w:val="28"/>
          <w:szCs w:val="28"/>
        </w:rPr>
      </w:pPr>
      <w:r w:rsidRPr="001F37F9">
        <w:rPr>
          <w:rFonts w:ascii="Times New Roman" w:hAnsi="Times New Roman" w:cs="Times New Roman"/>
          <w:iCs/>
          <w:sz w:val="28"/>
          <w:szCs w:val="28"/>
        </w:rPr>
        <w:t>подготовка к ГИА и промежуточной аттестации обучающихся;</w:t>
      </w:r>
    </w:p>
    <w:p w:rsidR="0026205D" w:rsidRPr="001F37F9" w:rsidRDefault="0026205D" w:rsidP="00CA02EB">
      <w:pPr>
        <w:ind w:left="142"/>
        <w:jc w:val="both"/>
        <w:rPr>
          <w:rFonts w:ascii="Times New Roman" w:hAnsi="Times New Roman" w:cs="Times New Roman"/>
          <w:iCs/>
          <w:sz w:val="28"/>
          <w:szCs w:val="28"/>
        </w:rPr>
      </w:pPr>
      <w:r w:rsidRPr="001F37F9">
        <w:rPr>
          <w:rFonts w:ascii="Times New Roman" w:hAnsi="Times New Roman" w:cs="Times New Roman"/>
          <w:iCs/>
          <w:sz w:val="28"/>
          <w:szCs w:val="28"/>
        </w:rPr>
        <w:t>организация летнего отдыха, состояние здоровья обучающихся, питание школьников,безопасность детей в связи со СВО;</w:t>
      </w:r>
    </w:p>
    <w:p w:rsidR="0026205D" w:rsidRPr="001F37F9" w:rsidRDefault="0026205D" w:rsidP="00CA02EB">
      <w:pPr>
        <w:ind w:left="142"/>
        <w:jc w:val="both"/>
        <w:rPr>
          <w:rFonts w:ascii="Times New Roman" w:hAnsi="Times New Roman" w:cs="Times New Roman"/>
          <w:iCs/>
          <w:sz w:val="28"/>
          <w:szCs w:val="28"/>
        </w:rPr>
      </w:pPr>
      <w:r w:rsidRPr="001F37F9">
        <w:rPr>
          <w:rFonts w:ascii="Times New Roman" w:hAnsi="Times New Roman" w:cs="Times New Roman"/>
          <w:iCs/>
          <w:sz w:val="28"/>
          <w:szCs w:val="28"/>
        </w:rPr>
        <w:t>детский дорожно- транспортный травматизм и его профилактика.</w:t>
      </w:r>
    </w:p>
    <w:p w:rsidR="0026205D" w:rsidRPr="001F37F9" w:rsidRDefault="0026205D" w:rsidP="00CA02EB">
      <w:pPr>
        <w:ind w:left="142"/>
        <w:jc w:val="both"/>
        <w:rPr>
          <w:rFonts w:ascii="Times New Roman" w:hAnsi="Times New Roman" w:cs="Times New Roman"/>
          <w:iCs/>
          <w:sz w:val="28"/>
          <w:szCs w:val="28"/>
        </w:rPr>
      </w:pPr>
      <w:r w:rsidRPr="001F37F9">
        <w:rPr>
          <w:rFonts w:ascii="Times New Roman" w:hAnsi="Times New Roman" w:cs="Times New Roman"/>
          <w:iCs/>
          <w:sz w:val="28"/>
          <w:szCs w:val="28"/>
        </w:rPr>
        <w:t>Ежегодно на общешкольном собрании родителям представляется отчет о деятельности</w:t>
      </w:r>
      <w:r w:rsidR="00B227E3" w:rsidRPr="001F37F9">
        <w:rPr>
          <w:rFonts w:ascii="Times New Roman" w:hAnsi="Times New Roman" w:cs="Times New Roman"/>
          <w:iCs/>
          <w:sz w:val="28"/>
          <w:szCs w:val="28"/>
        </w:rPr>
        <w:t xml:space="preserve"> </w:t>
      </w:r>
      <w:r w:rsidRPr="001F37F9">
        <w:rPr>
          <w:rFonts w:ascii="Times New Roman" w:hAnsi="Times New Roman" w:cs="Times New Roman"/>
          <w:iCs/>
          <w:sz w:val="28"/>
          <w:szCs w:val="28"/>
        </w:rPr>
        <w:t>школы в рамках воспитательного процесса: родители получают информацию о</w:t>
      </w:r>
      <w:r w:rsidR="00B227E3" w:rsidRPr="001F37F9">
        <w:rPr>
          <w:rFonts w:ascii="Times New Roman" w:hAnsi="Times New Roman" w:cs="Times New Roman"/>
          <w:iCs/>
          <w:sz w:val="28"/>
          <w:szCs w:val="28"/>
        </w:rPr>
        <w:t xml:space="preserve"> </w:t>
      </w:r>
      <w:r w:rsidRPr="001F37F9">
        <w:rPr>
          <w:rFonts w:ascii="Times New Roman" w:hAnsi="Times New Roman" w:cs="Times New Roman"/>
          <w:iCs/>
          <w:sz w:val="28"/>
          <w:szCs w:val="28"/>
        </w:rPr>
        <w:t>талантливых детях школы, о мероприятиях внеурочной деятельности и</w:t>
      </w:r>
      <w:r w:rsidR="00B227E3" w:rsidRPr="001F37F9">
        <w:rPr>
          <w:rFonts w:ascii="Times New Roman" w:hAnsi="Times New Roman" w:cs="Times New Roman"/>
          <w:iCs/>
          <w:sz w:val="28"/>
          <w:szCs w:val="28"/>
        </w:rPr>
        <w:t xml:space="preserve"> </w:t>
      </w:r>
      <w:r w:rsidRPr="001F37F9">
        <w:rPr>
          <w:rFonts w:ascii="Times New Roman" w:hAnsi="Times New Roman" w:cs="Times New Roman"/>
          <w:iCs/>
          <w:sz w:val="28"/>
          <w:szCs w:val="28"/>
        </w:rPr>
        <w:t>дополнительного образования. Вся информация предоставляется в виде презентации.</w:t>
      </w:r>
    </w:p>
    <w:p w:rsidR="0026205D" w:rsidRPr="001F37F9" w:rsidRDefault="0026205D" w:rsidP="00CA02EB">
      <w:pPr>
        <w:ind w:left="142"/>
        <w:jc w:val="both"/>
        <w:rPr>
          <w:rFonts w:ascii="Times New Roman" w:hAnsi="Times New Roman" w:cs="Times New Roman"/>
          <w:iCs/>
          <w:sz w:val="28"/>
          <w:szCs w:val="28"/>
        </w:rPr>
      </w:pPr>
      <w:r w:rsidRPr="001F37F9">
        <w:rPr>
          <w:rFonts w:ascii="Times New Roman" w:hAnsi="Times New Roman" w:cs="Times New Roman"/>
          <w:iCs/>
          <w:sz w:val="28"/>
          <w:szCs w:val="28"/>
        </w:rPr>
        <w:t>Данная работа помогала реализовывать все аспекты деятельности:</w:t>
      </w:r>
    </w:p>
    <w:p w:rsidR="0026205D" w:rsidRPr="001F37F9" w:rsidRDefault="0026205D" w:rsidP="00CA02EB">
      <w:pPr>
        <w:ind w:left="142"/>
        <w:jc w:val="both"/>
        <w:rPr>
          <w:rFonts w:ascii="Times New Roman" w:hAnsi="Times New Roman" w:cs="Times New Roman"/>
          <w:iCs/>
          <w:sz w:val="28"/>
          <w:szCs w:val="28"/>
        </w:rPr>
      </w:pPr>
      <w:r w:rsidRPr="001F37F9">
        <w:rPr>
          <w:rFonts w:ascii="Times New Roman" w:hAnsi="Times New Roman" w:cs="Times New Roman"/>
          <w:iCs/>
          <w:sz w:val="28"/>
          <w:szCs w:val="28"/>
        </w:rPr>
        <w:t>психологический аспект – совместная работа способствовала улучшению атмосферы</w:t>
      </w:r>
      <w:r w:rsidR="0023399E">
        <w:rPr>
          <w:rFonts w:ascii="Times New Roman" w:hAnsi="Times New Roman" w:cs="Times New Roman"/>
          <w:iCs/>
          <w:sz w:val="28"/>
          <w:szCs w:val="28"/>
        </w:rPr>
        <w:t xml:space="preserve"> </w:t>
      </w:r>
      <w:r w:rsidRPr="001F37F9">
        <w:rPr>
          <w:rFonts w:ascii="Times New Roman" w:hAnsi="Times New Roman" w:cs="Times New Roman"/>
          <w:iCs/>
          <w:sz w:val="28"/>
          <w:szCs w:val="28"/>
        </w:rPr>
        <w:t>взаимопонимания, уважения, взаимопомощи;</w:t>
      </w:r>
    </w:p>
    <w:p w:rsidR="0026205D" w:rsidRPr="001F37F9" w:rsidRDefault="0026205D" w:rsidP="00CA02EB">
      <w:pPr>
        <w:ind w:left="142"/>
        <w:jc w:val="both"/>
        <w:rPr>
          <w:rFonts w:ascii="Times New Roman" w:hAnsi="Times New Roman" w:cs="Times New Roman"/>
          <w:iCs/>
          <w:sz w:val="28"/>
          <w:szCs w:val="28"/>
        </w:rPr>
      </w:pPr>
      <w:r w:rsidRPr="001F37F9">
        <w:rPr>
          <w:rFonts w:ascii="Times New Roman" w:hAnsi="Times New Roman" w:cs="Times New Roman"/>
          <w:iCs/>
          <w:sz w:val="28"/>
          <w:szCs w:val="28"/>
        </w:rPr>
        <w:t>правовой аспект – соблюдалось право родителей на участие в управлении школой;</w:t>
      </w:r>
    </w:p>
    <w:p w:rsidR="0026205D" w:rsidRPr="001F37F9" w:rsidRDefault="0026205D" w:rsidP="00CA02EB">
      <w:pPr>
        <w:ind w:left="142"/>
        <w:jc w:val="both"/>
        <w:rPr>
          <w:rFonts w:ascii="Times New Roman" w:hAnsi="Times New Roman" w:cs="Times New Roman"/>
          <w:iCs/>
          <w:sz w:val="28"/>
          <w:szCs w:val="28"/>
        </w:rPr>
      </w:pPr>
      <w:r w:rsidRPr="001F37F9">
        <w:rPr>
          <w:rFonts w:ascii="Times New Roman" w:hAnsi="Times New Roman" w:cs="Times New Roman"/>
          <w:iCs/>
          <w:sz w:val="28"/>
          <w:szCs w:val="28"/>
        </w:rPr>
        <w:lastRenderedPageBreak/>
        <w:t>управленческий аспект – учитывались интересы всех участников образовательного</w:t>
      </w:r>
    </w:p>
    <w:p w:rsidR="0026205D" w:rsidRPr="001F37F9" w:rsidRDefault="0026205D" w:rsidP="00CA02EB">
      <w:pPr>
        <w:ind w:left="142"/>
        <w:jc w:val="both"/>
        <w:rPr>
          <w:rFonts w:ascii="Times New Roman" w:hAnsi="Times New Roman" w:cs="Times New Roman"/>
          <w:iCs/>
          <w:sz w:val="28"/>
          <w:szCs w:val="28"/>
        </w:rPr>
      </w:pPr>
      <w:r w:rsidRPr="001F37F9">
        <w:rPr>
          <w:rFonts w:ascii="Times New Roman" w:hAnsi="Times New Roman" w:cs="Times New Roman"/>
          <w:iCs/>
          <w:sz w:val="28"/>
          <w:szCs w:val="28"/>
        </w:rPr>
        <w:t>процесса, коллегиально принимались решения, глубже проводился анализ.</w:t>
      </w:r>
    </w:p>
    <w:p w:rsidR="0026205D" w:rsidRPr="001F37F9" w:rsidRDefault="0026205D" w:rsidP="00CA02EB">
      <w:pPr>
        <w:ind w:left="142"/>
        <w:jc w:val="both"/>
        <w:rPr>
          <w:rFonts w:ascii="Times New Roman" w:hAnsi="Times New Roman" w:cs="Times New Roman"/>
          <w:iCs/>
          <w:sz w:val="28"/>
          <w:szCs w:val="28"/>
        </w:rPr>
      </w:pPr>
      <w:r w:rsidRPr="001F37F9">
        <w:rPr>
          <w:rFonts w:ascii="Times New Roman" w:hAnsi="Times New Roman" w:cs="Times New Roman"/>
          <w:iCs/>
          <w:sz w:val="28"/>
          <w:szCs w:val="28"/>
        </w:rPr>
        <w:t>Систематически проводились классные родительские собрания, разнообразные по</w:t>
      </w:r>
      <w:r w:rsidR="00B227E3" w:rsidRPr="001F37F9">
        <w:rPr>
          <w:rFonts w:ascii="Times New Roman" w:hAnsi="Times New Roman" w:cs="Times New Roman"/>
          <w:iCs/>
          <w:sz w:val="28"/>
          <w:szCs w:val="28"/>
        </w:rPr>
        <w:t xml:space="preserve"> </w:t>
      </w:r>
      <w:r w:rsidRPr="001F37F9">
        <w:rPr>
          <w:rFonts w:ascii="Times New Roman" w:hAnsi="Times New Roman" w:cs="Times New Roman"/>
          <w:iCs/>
          <w:sz w:val="28"/>
          <w:szCs w:val="28"/>
        </w:rPr>
        <w:t>формам (организационные, тематические, итоговые). Тематику родительских собраний</w:t>
      </w:r>
      <w:r w:rsidR="00B227E3" w:rsidRPr="001F37F9">
        <w:rPr>
          <w:rFonts w:ascii="Times New Roman" w:hAnsi="Times New Roman" w:cs="Times New Roman"/>
          <w:iCs/>
          <w:sz w:val="28"/>
          <w:szCs w:val="28"/>
        </w:rPr>
        <w:t xml:space="preserve"> </w:t>
      </w:r>
      <w:r w:rsidRPr="001F37F9">
        <w:rPr>
          <w:rFonts w:ascii="Times New Roman" w:hAnsi="Times New Roman" w:cs="Times New Roman"/>
          <w:iCs/>
          <w:sz w:val="28"/>
          <w:szCs w:val="28"/>
        </w:rPr>
        <w:t xml:space="preserve">составляли классные руководители и заместитель директора. В течение 2023 года былопроведено 4 заседания </w:t>
      </w:r>
      <w:r w:rsidR="00602C13" w:rsidRPr="001F37F9">
        <w:rPr>
          <w:rFonts w:ascii="Times New Roman" w:hAnsi="Times New Roman" w:cs="Times New Roman"/>
          <w:iCs/>
          <w:sz w:val="28"/>
          <w:szCs w:val="28"/>
        </w:rPr>
        <w:t xml:space="preserve">общешкольного родительского комитета </w:t>
      </w:r>
      <w:r w:rsidRPr="001F37F9">
        <w:rPr>
          <w:rFonts w:ascii="Times New Roman" w:hAnsi="Times New Roman" w:cs="Times New Roman"/>
          <w:iCs/>
          <w:sz w:val="28"/>
          <w:szCs w:val="28"/>
        </w:rPr>
        <w:t xml:space="preserve"> школы, 4 заседания общешкольного</w:t>
      </w:r>
      <w:r w:rsidR="00B227E3" w:rsidRPr="001F37F9">
        <w:rPr>
          <w:rFonts w:ascii="Times New Roman" w:hAnsi="Times New Roman" w:cs="Times New Roman"/>
          <w:iCs/>
          <w:sz w:val="28"/>
          <w:szCs w:val="28"/>
        </w:rPr>
        <w:t xml:space="preserve"> </w:t>
      </w:r>
      <w:r w:rsidRPr="001F37F9">
        <w:rPr>
          <w:rFonts w:ascii="Times New Roman" w:hAnsi="Times New Roman" w:cs="Times New Roman"/>
          <w:iCs/>
          <w:sz w:val="28"/>
          <w:szCs w:val="28"/>
        </w:rPr>
        <w:t>родительского всеобуча, где рассматривались вопросы о нормативно-правовых актах и</w:t>
      </w:r>
      <w:r w:rsidR="00602C13" w:rsidRPr="001F37F9">
        <w:rPr>
          <w:rFonts w:ascii="Times New Roman" w:hAnsi="Times New Roman" w:cs="Times New Roman"/>
          <w:iCs/>
          <w:sz w:val="28"/>
          <w:szCs w:val="28"/>
        </w:rPr>
        <w:t xml:space="preserve"> </w:t>
      </w:r>
      <w:r w:rsidRPr="001F37F9">
        <w:rPr>
          <w:rFonts w:ascii="Times New Roman" w:hAnsi="Times New Roman" w:cs="Times New Roman"/>
          <w:iCs/>
          <w:sz w:val="28"/>
          <w:szCs w:val="28"/>
        </w:rPr>
        <w:t>федеральных законах, касающихся модернизации образования; основные режимные</w:t>
      </w:r>
      <w:r w:rsidR="00B227E3" w:rsidRPr="001F37F9">
        <w:rPr>
          <w:rFonts w:ascii="Times New Roman" w:hAnsi="Times New Roman" w:cs="Times New Roman"/>
          <w:iCs/>
          <w:sz w:val="28"/>
          <w:szCs w:val="28"/>
        </w:rPr>
        <w:t xml:space="preserve"> </w:t>
      </w:r>
      <w:r w:rsidRPr="001F37F9">
        <w:rPr>
          <w:rFonts w:ascii="Times New Roman" w:hAnsi="Times New Roman" w:cs="Times New Roman"/>
          <w:iCs/>
          <w:sz w:val="28"/>
          <w:szCs w:val="28"/>
        </w:rPr>
        <w:t>моменты функционирования школы; организация внеурочной деятельности и</w:t>
      </w:r>
      <w:r w:rsidR="00B227E3" w:rsidRPr="001F37F9">
        <w:rPr>
          <w:rFonts w:ascii="Times New Roman" w:hAnsi="Times New Roman" w:cs="Times New Roman"/>
          <w:iCs/>
          <w:sz w:val="28"/>
          <w:szCs w:val="28"/>
        </w:rPr>
        <w:t xml:space="preserve"> </w:t>
      </w:r>
      <w:r w:rsidRPr="001F37F9">
        <w:rPr>
          <w:rFonts w:ascii="Times New Roman" w:hAnsi="Times New Roman" w:cs="Times New Roman"/>
          <w:iCs/>
          <w:sz w:val="28"/>
          <w:szCs w:val="28"/>
        </w:rPr>
        <w:t>дополнительного образования; безопасность детей в интернете; безопасность детей на</w:t>
      </w:r>
      <w:r w:rsidR="00B227E3" w:rsidRPr="001F37F9">
        <w:rPr>
          <w:rFonts w:ascii="Times New Roman" w:hAnsi="Times New Roman" w:cs="Times New Roman"/>
          <w:iCs/>
          <w:sz w:val="28"/>
          <w:szCs w:val="28"/>
        </w:rPr>
        <w:t xml:space="preserve"> </w:t>
      </w:r>
      <w:r w:rsidRPr="001F37F9">
        <w:rPr>
          <w:rFonts w:ascii="Times New Roman" w:hAnsi="Times New Roman" w:cs="Times New Roman"/>
          <w:iCs/>
          <w:sz w:val="28"/>
          <w:szCs w:val="28"/>
        </w:rPr>
        <w:t>летних, осенних, зимних и весенних каникулах; профилактика правонарушений,</w:t>
      </w:r>
      <w:r w:rsidR="00B227E3" w:rsidRPr="001F37F9">
        <w:rPr>
          <w:rFonts w:ascii="Times New Roman" w:hAnsi="Times New Roman" w:cs="Times New Roman"/>
          <w:iCs/>
          <w:sz w:val="28"/>
          <w:szCs w:val="28"/>
        </w:rPr>
        <w:t xml:space="preserve"> </w:t>
      </w:r>
      <w:r w:rsidRPr="001F37F9">
        <w:rPr>
          <w:rFonts w:ascii="Times New Roman" w:hAnsi="Times New Roman" w:cs="Times New Roman"/>
          <w:iCs/>
          <w:sz w:val="28"/>
          <w:szCs w:val="28"/>
        </w:rPr>
        <w:t>безопасность в связи со спецоперацией.</w:t>
      </w:r>
    </w:p>
    <w:p w:rsidR="00176B76" w:rsidRPr="001F37F9" w:rsidRDefault="00540199" w:rsidP="00CA02EB">
      <w:pPr>
        <w:ind w:left="142"/>
        <w:jc w:val="both"/>
        <w:rPr>
          <w:rFonts w:ascii="Times New Roman" w:hAnsi="Times New Roman" w:cs="Times New Roman"/>
          <w:sz w:val="28"/>
          <w:szCs w:val="28"/>
        </w:rPr>
      </w:pPr>
      <w:r w:rsidRPr="001F37F9">
        <w:rPr>
          <w:rFonts w:ascii="Times New Roman" w:hAnsi="Times New Roman" w:cs="Times New Roman"/>
          <w:sz w:val="28"/>
          <w:szCs w:val="28"/>
        </w:rPr>
        <w:t>В 2022</w:t>
      </w:r>
      <w:r w:rsidR="008B26BA" w:rsidRPr="001F37F9">
        <w:rPr>
          <w:rFonts w:ascii="Times New Roman" w:hAnsi="Times New Roman" w:cs="Times New Roman"/>
          <w:sz w:val="28"/>
          <w:szCs w:val="28"/>
        </w:rPr>
        <w:t xml:space="preserve"> </w:t>
      </w:r>
      <w:r w:rsidRPr="001F37F9">
        <w:rPr>
          <w:rFonts w:ascii="Times New Roman" w:hAnsi="Times New Roman" w:cs="Times New Roman"/>
          <w:sz w:val="28"/>
          <w:szCs w:val="28"/>
        </w:rPr>
        <w:t xml:space="preserve"> Школа обновила платформу для электронного документооборота, что позволило расширить ее функционал и связать с порталом Госуслуги. Теперь с кандидатами, которые имеют электронные подписи, можно заключать трудовые договоры в электронном виде. Это упрощает кадровый контроль и формирование отчетности. На </w:t>
      </w:r>
      <w:r w:rsidR="008B26BA" w:rsidRPr="001F37F9">
        <w:rPr>
          <w:rFonts w:ascii="Times New Roman" w:hAnsi="Times New Roman" w:cs="Times New Roman"/>
          <w:iCs/>
          <w:sz w:val="28"/>
          <w:szCs w:val="28"/>
        </w:rPr>
        <w:t>30.12.2023 6</w:t>
      </w:r>
      <w:r w:rsidR="005C5963" w:rsidRPr="001F37F9">
        <w:rPr>
          <w:rFonts w:ascii="Times New Roman" w:hAnsi="Times New Roman" w:cs="Times New Roman"/>
          <w:iCs/>
          <w:sz w:val="28"/>
          <w:szCs w:val="28"/>
        </w:rPr>
        <w:t xml:space="preserve">6 </w:t>
      </w:r>
      <w:r w:rsidRPr="001F37F9">
        <w:rPr>
          <w:rFonts w:ascii="Times New Roman" w:hAnsi="Times New Roman" w:cs="Times New Roman"/>
          <w:sz w:val="28"/>
          <w:szCs w:val="28"/>
        </w:rPr>
        <w:t>% работников Школы имеют УКЭП. Планируется, что в 2023 году это количество у</w:t>
      </w:r>
      <w:r w:rsidR="00095EF6" w:rsidRPr="001F37F9">
        <w:rPr>
          <w:rFonts w:ascii="Times New Roman" w:hAnsi="Times New Roman" w:cs="Times New Roman"/>
          <w:sz w:val="28"/>
          <w:szCs w:val="28"/>
        </w:rPr>
        <w:t>величится.</w:t>
      </w:r>
    </w:p>
    <w:p w:rsidR="00D441E0" w:rsidRPr="001F37F9" w:rsidRDefault="00D441E0" w:rsidP="00CA02EB">
      <w:pPr>
        <w:autoSpaceDE w:val="0"/>
        <w:autoSpaceDN w:val="0"/>
        <w:adjustRightInd w:val="0"/>
        <w:spacing w:after="0"/>
        <w:ind w:left="142"/>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Администрация школы строила свою деятельность на основании Программы развития</w:t>
      </w:r>
      <w:r w:rsidR="00AE48EC" w:rsidRPr="001F37F9">
        <w:rPr>
          <w:rFonts w:ascii="Times New Roman" w:eastAsiaTheme="minorHAnsi" w:hAnsi="Times New Roman" w:cs="Times New Roman"/>
          <w:sz w:val="28"/>
          <w:szCs w:val="28"/>
          <w:lang w:eastAsia="en-US"/>
        </w:rPr>
        <w:t xml:space="preserve">школы на </w:t>
      </w:r>
      <w:r w:rsidR="00602C13" w:rsidRPr="001F37F9">
        <w:rPr>
          <w:rFonts w:ascii="Times New Roman" w:eastAsiaTheme="minorHAnsi" w:hAnsi="Times New Roman" w:cs="Times New Roman"/>
          <w:sz w:val="28"/>
          <w:szCs w:val="28"/>
          <w:lang w:eastAsia="en-US"/>
        </w:rPr>
        <w:t>2023</w:t>
      </w:r>
      <w:r w:rsidR="00AE48EC" w:rsidRPr="001F37F9">
        <w:rPr>
          <w:rFonts w:ascii="Times New Roman" w:eastAsiaTheme="minorHAnsi" w:hAnsi="Times New Roman" w:cs="Times New Roman"/>
          <w:sz w:val="28"/>
          <w:szCs w:val="28"/>
          <w:lang w:eastAsia="en-US"/>
        </w:rPr>
        <w:t>-</w:t>
      </w:r>
      <w:r w:rsidR="00602C13" w:rsidRPr="001F37F9">
        <w:rPr>
          <w:rFonts w:ascii="Times New Roman" w:eastAsiaTheme="minorHAnsi" w:hAnsi="Times New Roman" w:cs="Times New Roman"/>
          <w:sz w:val="28"/>
          <w:szCs w:val="28"/>
          <w:lang w:eastAsia="en-US"/>
        </w:rPr>
        <w:t xml:space="preserve"> </w:t>
      </w:r>
      <w:r w:rsidR="00AE48EC" w:rsidRPr="001F37F9">
        <w:rPr>
          <w:rFonts w:ascii="Times New Roman" w:eastAsiaTheme="minorHAnsi" w:hAnsi="Times New Roman" w:cs="Times New Roman"/>
          <w:sz w:val="28"/>
          <w:szCs w:val="28"/>
          <w:lang w:eastAsia="en-US"/>
        </w:rPr>
        <w:t>202</w:t>
      </w:r>
      <w:r w:rsidR="00602C13" w:rsidRPr="001F37F9">
        <w:rPr>
          <w:rFonts w:ascii="Times New Roman" w:eastAsiaTheme="minorHAnsi" w:hAnsi="Times New Roman" w:cs="Times New Roman"/>
          <w:sz w:val="28"/>
          <w:szCs w:val="28"/>
          <w:lang w:eastAsia="en-US"/>
        </w:rPr>
        <w:t xml:space="preserve">8 </w:t>
      </w:r>
      <w:r w:rsidR="00674049" w:rsidRPr="001F37F9">
        <w:rPr>
          <w:rFonts w:ascii="Times New Roman" w:eastAsiaTheme="minorHAnsi" w:hAnsi="Times New Roman" w:cs="Times New Roman"/>
          <w:sz w:val="28"/>
          <w:szCs w:val="28"/>
          <w:lang w:eastAsia="en-US"/>
        </w:rPr>
        <w:t>годы, плана</w:t>
      </w:r>
      <w:r w:rsidRPr="001F37F9">
        <w:rPr>
          <w:rFonts w:ascii="Times New Roman" w:eastAsiaTheme="minorHAnsi" w:hAnsi="Times New Roman" w:cs="Times New Roman"/>
          <w:sz w:val="28"/>
          <w:szCs w:val="28"/>
          <w:lang w:eastAsia="en-US"/>
        </w:rPr>
        <w:t xml:space="preserve"> работы школы на </w:t>
      </w:r>
      <w:r w:rsidR="00602C13" w:rsidRPr="001F37F9">
        <w:rPr>
          <w:rFonts w:ascii="Times New Roman" w:eastAsiaTheme="minorHAnsi" w:hAnsi="Times New Roman" w:cs="Times New Roman"/>
          <w:sz w:val="28"/>
          <w:szCs w:val="28"/>
          <w:lang w:eastAsia="en-US"/>
        </w:rPr>
        <w:t>2022-2023</w:t>
      </w:r>
      <w:r w:rsidR="00E920BA" w:rsidRPr="001F37F9">
        <w:rPr>
          <w:rFonts w:ascii="Times New Roman" w:eastAsiaTheme="minorHAnsi" w:hAnsi="Times New Roman" w:cs="Times New Roman"/>
          <w:sz w:val="28"/>
          <w:szCs w:val="28"/>
          <w:lang w:eastAsia="en-US"/>
        </w:rPr>
        <w:t xml:space="preserve"> учебные</w:t>
      </w:r>
      <w:r w:rsidR="00674049" w:rsidRPr="001F37F9">
        <w:rPr>
          <w:rFonts w:ascii="Times New Roman" w:eastAsiaTheme="minorHAnsi" w:hAnsi="Times New Roman" w:cs="Times New Roman"/>
          <w:sz w:val="28"/>
          <w:szCs w:val="28"/>
          <w:lang w:eastAsia="en-US"/>
        </w:rPr>
        <w:t xml:space="preserve"> год</w:t>
      </w:r>
      <w:r w:rsidR="00E920BA" w:rsidRPr="001F37F9">
        <w:rPr>
          <w:rFonts w:ascii="Times New Roman" w:eastAsiaTheme="minorHAnsi" w:hAnsi="Times New Roman" w:cs="Times New Roman"/>
          <w:sz w:val="28"/>
          <w:szCs w:val="28"/>
          <w:lang w:eastAsia="en-US"/>
        </w:rPr>
        <w:t>ы</w:t>
      </w:r>
      <w:r w:rsidRPr="001F37F9">
        <w:rPr>
          <w:rFonts w:ascii="Times New Roman" w:eastAsiaTheme="minorHAnsi" w:hAnsi="Times New Roman" w:cs="Times New Roman"/>
          <w:sz w:val="28"/>
          <w:szCs w:val="28"/>
          <w:lang w:eastAsia="en-US"/>
        </w:rPr>
        <w:t>.</w:t>
      </w:r>
    </w:p>
    <w:p w:rsidR="00085942" w:rsidRPr="001F37F9" w:rsidRDefault="00D441E0" w:rsidP="00CA02EB">
      <w:pPr>
        <w:autoSpaceDE w:val="0"/>
        <w:autoSpaceDN w:val="0"/>
        <w:adjustRightInd w:val="0"/>
        <w:spacing w:after="0"/>
        <w:ind w:left="142"/>
        <w:jc w:val="both"/>
        <w:rPr>
          <w:rFonts w:ascii="Times New Roman" w:hAnsi="Times New Roman" w:cs="Times New Roman"/>
          <w:sz w:val="28"/>
          <w:szCs w:val="28"/>
        </w:rPr>
      </w:pPr>
      <w:r w:rsidRPr="001F37F9">
        <w:rPr>
          <w:rFonts w:ascii="Times New Roman" w:eastAsiaTheme="minorHAnsi" w:hAnsi="Times New Roman" w:cs="Times New Roman"/>
          <w:sz w:val="28"/>
          <w:szCs w:val="28"/>
          <w:lang w:eastAsia="en-US"/>
        </w:rPr>
        <w:t>Анализ работы школы по отдельным направлениям осуществлялся в течение всего года, итоги</w:t>
      </w:r>
      <w:r w:rsidR="008B26BA" w:rsidRPr="001F37F9">
        <w:rPr>
          <w:rFonts w:ascii="Times New Roman" w:eastAsiaTheme="minorHAnsi" w:hAnsi="Times New Roman" w:cs="Times New Roman"/>
          <w:sz w:val="28"/>
          <w:szCs w:val="28"/>
          <w:lang w:eastAsia="en-US"/>
        </w:rPr>
        <w:t xml:space="preserve"> 2022-2023</w:t>
      </w:r>
      <w:r w:rsidRPr="001F37F9">
        <w:rPr>
          <w:rFonts w:ascii="Times New Roman" w:eastAsiaTheme="minorHAnsi" w:hAnsi="Times New Roman" w:cs="Times New Roman"/>
          <w:sz w:val="28"/>
          <w:szCs w:val="28"/>
          <w:lang w:eastAsia="en-US"/>
        </w:rPr>
        <w:t xml:space="preserve"> учебного года были подве</w:t>
      </w:r>
      <w:r w:rsidR="008B26BA" w:rsidRPr="001F37F9">
        <w:rPr>
          <w:rFonts w:ascii="Times New Roman" w:eastAsiaTheme="minorHAnsi" w:hAnsi="Times New Roman" w:cs="Times New Roman"/>
          <w:sz w:val="28"/>
          <w:szCs w:val="28"/>
          <w:lang w:eastAsia="en-US"/>
        </w:rPr>
        <w:t>дены на педсовете в августе 2023</w:t>
      </w:r>
      <w:r w:rsidRPr="001F37F9">
        <w:rPr>
          <w:rFonts w:ascii="Times New Roman" w:eastAsiaTheme="minorHAnsi" w:hAnsi="Times New Roman" w:cs="Times New Roman"/>
          <w:sz w:val="28"/>
          <w:szCs w:val="28"/>
          <w:lang w:eastAsia="en-US"/>
        </w:rPr>
        <w:t xml:space="preserve"> года.</w:t>
      </w:r>
    </w:p>
    <w:p w:rsidR="00CF1216" w:rsidRPr="001F37F9" w:rsidRDefault="00085942" w:rsidP="00CA02EB">
      <w:pPr>
        <w:autoSpaceDE w:val="0"/>
        <w:autoSpaceDN w:val="0"/>
        <w:adjustRightInd w:val="0"/>
        <w:spacing w:after="0"/>
        <w:ind w:left="142"/>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xml:space="preserve">Анализ организационно-педагогической деятельности администрации школы показал, что в школе разработаны и утверждены функциональные обязанности работников, издан приказ об их распределении; имеется циклограмма деятельности педагогического коллектива (определены сроки педагогических и методических советов, совещаний администрации при директоре, оперативных совещаний, совещаний профсоюзного комитета, заседаний методических объединений, родительского комитета, родительских собраний). Все заседания протоколируются. Все локальные </w:t>
      </w:r>
      <w:r w:rsidRPr="001F37F9">
        <w:rPr>
          <w:rFonts w:ascii="Times New Roman" w:eastAsiaTheme="minorHAnsi" w:hAnsi="Times New Roman" w:cs="Times New Roman"/>
          <w:sz w:val="28"/>
          <w:szCs w:val="28"/>
          <w:lang w:eastAsia="en-US"/>
        </w:rPr>
        <w:lastRenderedPageBreak/>
        <w:t>акты являются приложениями к Уставу школы, приведены в соответствие с нормативными федеральными и региональными правовыми документами. Структура управления, позволяет использовать в управлении школой весь потенциал административного и общественного управления и добиваться в своей деятельности заранее спрогнозированного результата, определённого в целях деятельности школы. Получить на выходе из школы (по каждой параллели) выпускника, освоившего требования государственного стандарта, компетентного, успешного, сохранившего психическое, физическое и нравственное здоровье, способного сделать осознанный выбор дальнейшей образовательной траектории. При этом результат деятельности школы определён в моделях выпускников соответствующих уровней образования. Структура управления школой предусматривает объединение административных и общественных форм управления. В целях реализации принципа открытости и доступности информации об образовательной организации в сети Интернет работает сайт согласно действующим нормативным документам</w:t>
      </w:r>
    </w:p>
    <w:p w:rsidR="005B275B" w:rsidRPr="001F37F9" w:rsidRDefault="005B275B" w:rsidP="00CA02EB">
      <w:pPr>
        <w:autoSpaceDE w:val="0"/>
        <w:autoSpaceDN w:val="0"/>
        <w:adjustRightInd w:val="0"/>
        <w:spacing w:after="0"/>
        <w:ind w:left="142"/>
        <w:jc w:val="both"/>
        <w:rPr>
          <w:rFonts w:ascii="Times New Roman" w:eastAsiaTheme="minorHAnsi" w:hAnsi="Times New Roman" w:cs="Times New Roman"/>
          <w:sz w:val="28"/>
          <w:szCs w:val="28"/>
          <w:lang w:eastAsia="en-US"/>
        </w:rPr>
      </w:pPr>
    </w:p>
    <w:p w:rsidR="00D441E0" w:rsidRPr="001F37F9" w:rsidRDefault="00ED2A7E" w:rsidP="00CA02EB">
      <w:pPr>
        <w:autoSpaceDE w:val="0"/>
        <w:autoSpaceDN w:val="0"/>
        <w:adjustRightInd w:val="0"/>
        <w:spacing w:after="0"/>
        <w:ind w:left="142"/>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Методические объединения  школы</w:t>
      </w:r>
    </w:p>
    <w:p w:rsidR="0091093E" w:rsidRPr="001F37F9" w:rsidRDefault="0091093E" w:rsidP="00CA02EB">
      <w:pPr>
        <w:autoSpaceDE w:val="0"/>
        <w:autoSpaceDN w:val="0"/>
        <w:adjustRightInd w:val="0"/>
        <w:spacing w:after="0"/>
        <w:ind w:left="142"/>
        <w:jc w:val="both"/>
        <w:rPr>
          <w:rFonts w:ascii="Times New Roman" w:eastAsiaTheme="minorHAnsi" w:hAnsi="Times New Roman" w:cs="Times New Roman"/>
          <w:sz w:val="28"/>
          <w:szCs w:val="28"/>
          <w:lang w:eastAsia="en-US"/>
        </w:rPr>
      </w:pPr>
    </w:p>
    <w:p w:rsidR="00F80A87" w:rsidRPr="001F37F9" w:rsidRDefault="00F80A87" w:rsidP="00CA02EB">
      <w:pPr>
        <w:autoSpaceDE w:val="0"/>
        <w:autoSpaceDN w:val="0"/>
        <w:adjustRightInd w:val="0"/>
        <w:spacing w:after="0"/>
        <w:ind w:left="142"/>
        <w:jc w:val="both"/>
        <w:rPr>
          <w:rFonts w:ascii="Times New Roman" w:eastAsiaTheme="minorHAnsi" w:hAnsi="Times New Roman" w:cs="Times New Roman"/>
          <w:sz w:val="28"/>
          <w:szCs w:val="28"/>
          <w:lang w:eastAsia="en-US"/>
        </w:rPr>
      </w:pPr>
      <w:r w:rsidRPr="001F37F9">
        <w:rPr>
          <w:rFonts w:ascii="Times New Roman" w:hAnsi="Times New Roman" w:cs="Times New Roman"/>
          <w:sz w:val="28"/>
          <w:szCs w:val="28"/>
        </w:rPr>
        <w:t>С целью развития профессионального мастерства педагогических работников, мотивации их на реализацию годовых задач в школе действуют методические объединения для учителей начальных классов, учителей гуманитарного  направления, учителей естественно-математического направления и методическое объединение классных руководителей.Административные обязанности распределены согласно Уставу, штатному расписанию, функциональные обязанности – согласно квалификационным характеристикам.</w:t>
      </w:r>
    </w:p>
    <w:p w:rsidR="00416E07" w:rsidRPr="001F37F9" w:rsidRDefault="00416E07" w:rsidP="00CA02EB">
      <w:pPr>
        <w:autoSpaceDE w:val="0"/>
        <w:autoSpaceDN w:val="0"/>
        <w:adjustRightInd w:val="0"/>
        <w:spacing w:after="0"/>
        <w:ind w:left="142"/>
        <w:jc w:val="both"/>
        <w:rPr>
          <w:rFonts w:ascii="Times New Roman" w:hAnsi="Times New Roman" w:cs="Times New Roman"/>
          <w:sz w:val="28"/>
          <w:szCs w:val="28"/>
        </w:rPr>
      </w:pPr>
    </w:p>
    <w:tbl>
      <w:tblPr>
        <w:tblStyle w:val="a5"/>
        <w:tblW w:w="0" w:type="auto"/>
        <w:tblInd w:w="250" w:type="dxa"/>
        <w:tblLook w:val="04A0"/>
      </w:tblPr>
      <w:tblGrid>
        <w:gridCol w:w="844"/>
        <w:gridCol w:w="2488"/>
        <w:gridCol w:w="5848"/>
      </w:tblGrid>
      <w:tr w:rsidR="003F7050" w:rsidRPr="001F37F9" w:rsidTr="00CA02EB">
        <w:tc>
          <w:tcPr>
            <w:tcW w:w="594" w:type="dxa"/>
          </w:tcPr>
          <w:p w:rsidR="003F7050" w:rsidRPr="001F37F9" w:rsidRDefault="003F7050"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w:t>
            </w:r>
          </w:p>
        </w:tc>
        <w:tc>
          <w:tcPr>
            <w:tcW w:w="2488" w:type="dxa"/>
          </w:tcPr>
          <w:p w:rsidR="003F7050" w:rsidRPr="001F37F9" w:rsidRDefault="003F7050"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Направление МО.</w:t>
            </w:r>
          </w:p>
        </w:tc>
        <w:tc>
          <w:tcPr>
            <w:tcW w:w="5954" w:type="dxa"/>
          </w:tcPr>
          <w:p w:rsidR="003F7050" w:rsidRPr="001F37F9" w:rsidRDefault="003F7050"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ФИО руководителя МО.</w:t>
            </w:r>
          </w:p>
        </w:tc>
      </w:tr>
      <w:tr w:rsidR="003F7050" w:rsidRPr="001F37F9" w:rsidTr="00CA02EB">
        <w:tc>
          <w:tcPr>
            <w:tcW w:w="594" w:type="dxa"/>
          </w:tcPr>
          <w:p w:rsidR="003F7050" w:rsidRPr="001F37F9" w:rsidRDefault="003F7050"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1</w:t>
            </w:r>
          </w:p>
        </w:tc>
        <w:tc>
          <w:tcPr>
            <w:tcW w:w="2488" w:type="dxa"/>
          </w:tcPr>
          <w:p w:rsidR="003F7050" w:rsidRPr="001F37F9" w:rsidRDefault="003F7050"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Начальные классы</w:t>
            </w:r>
          </w:p>
        </w:tc>
        <w:tc>
          <w:tcPr>
            <w:tcW w:w="5954" w:type="dxa"/>
          </w:tcPr>
          <w:p w:rsidR="003F7050" w:rsidRPr="001F37F9" w:rsidRDefault="003F7050"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Ленская Лариса Васильевна</w:t>
            </w:r>
          </w:p>
        </w:tc>
      </w:tr>
      <w:tr w:rsidR="003F7050" w:rsidRPr="001F37F9" w:rsidTr="00CA02EB">
        <w:tc>
          <w:tcPr>
            <w:tcW w:w="594" w:type="dxa"/>
          </w:tcPr>
          <w:p w:rsidR="003F7050" w:rsidRPr="001F37F9" w:rsidRDefault="003F7050"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2</w:t>
            </w:r>
          </w:p>
        </w:tc>
        <w:tc>
          <w:tcPr>
            <w:tcW w:w="2488" w:type="dxa"/>
          </w:tcPr>
          <w:p w:rsidR="003F7050" w:rsidRPr="001F37F9" w:rsidRDefault="003F7050"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Гуманитарное  направление</w:t>
            </w:r>
          </w:p>
        </w:tc>
        <w:tc>
          <w:tcPr>
            <w:tcW w:w="5954" w:type="dxa"/>
          </w:tcPr>
          <w:p w:rsidR="003F7050" w:rsidRPr="001F37F9" w:rsidRDefault="003F7050"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Джуманиязова НаргизаХабидулловна</w:t>
            </w:r>
          </w:p>
        </w:tc>
      </w:tr>
      <w:tr w:rsidR="003F7050" w:rsidRPr="001F37F9" w:rsidTr="00CA02EB">
        <w:tc>
          <w:tcPr>
            <w:tcW w:w="594" w:type="dxa"/>
          </w:tcPr>
          <w:p w:rsidR="003F7050" w:rsidRPr="001F37F9" w:rsidRDefault="003F7050"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3</w:t>
            </w:r>
          </w:p>
        </w:tc>
        <w:tc>
          <w:tcPr>
            <w:tcW w:w="2488" w:type="dxa"/>
          </w:tcPr>
          <w:p w:rsidR="003F7050" w:rsidRPr="001F37F9" w:rsidRDefault="003F7050"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Естественно-математическое направление</w:t>
            </w:r>
          </w:p>
        </w:tc>
        <w:tc>
          <w:tcPr>
            <w:tcW w:w="5954" w:type="dxa"/>
          </w:tcPr>
          <w:p w:rsidR="003F7050" w:rsidRPr="001F37F9" w:rsidRDefault="003F7050"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Шарипова Альбина Руслановна</w:t>
            </w:r>
          </w:p>
        </w:tc>
      </w:tr>
      <w:tr w:rsidR="003F7050" w:rsidRPr="001F37F9" w:rsidTr="00CA02EB">
        <w:tc>
          <w:tcPr>
            <w:tcW w:w="594" w:type="dxa"/>
          </w:tcPr>
          <w:p w:rsidR="003F7050" w:rsidRPr="001F37F9" w:rsidRDefault="003F7050"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4</w:t>
            </w:r>
          </w:p>
        </w:tc>
        <w:tc>
          <w:tcPr>
            <w:tcW w:w="2488" w:type="dxa"/>
          </w:tcPr>
          <w:p w:rsidR="003F7050" w:rsidRPr="001F37F9" w:rsidRDefault="003F7050"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Классные руководители</w:t>
            </w:r>
          </w:p>
        </w:tc>
        <w:tc>
          <w:tcPr>
            <w:tcW w:w="5954" w:type="dxa"/>
          </w:tcPr>
          <w:p w:rsidR="003F7050" w:rsidRPr="001F37F9" w:rsidRDefault="003F7050"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ЗульяроваЖанараБисенбаевна</w:t>
            </w:r>
          </w:p>
        </w:tc>
      </w:tr>
    </w:tbl>
    <w:p w:rsidR="00416E07" w:rsidRPr="001F37F9" w:rsidRDefault="00416E07" w:rsidP="001F37F9">
      <w:pPr>
        <w:autoSpaceDE w:val="0"/>
        <w:autoSpaceDN w:val="0"/>
        <w:adjustRightInd w:val="0"/>
        <w:spacing w:after="0"/>
        <w:jc w:val="both"/>
        <w:rPr>
          <w:rFonts w:ascii="Times New Roman" w:eastAsiaTheme="minorHAnsi" w:hAnsi="Times New Roman" w:cs="Times New Roman"/>
          <w:sz w:val="28"/>
          <w:szCs w:val="28"/>
          <w:lang w:eastAsia="en-US"/>
        </w:rPr>
      </w:pPr>
    </w:p>
    <w:p w:rsidR="00ED2A7E" w:rsidRPr="001F37F9" w:rsidRDefault="00ED2A7E" w:rsidP="00CA02EB">
      <w:pPr>
        <w:ind w:left="142"/>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Выводы:</w:t>
      </w:r>
    </w:p>
    <w:p w:rsidR="00416E07" w:rsidRPr="001F37F9" w:rsidRDefault="00416E07" w:rsidP="00CA02EB">
      <w:pPr>
        <w:ind w:left="142"/>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Деятельность органов управления школы регламентируется положениями о них, в которых определены функции и права указанных органов управления.</w:t>
      </w:r>
    </w:p>
    <w:p w:rsidR="00F80A87" w:rsidRPr="001F37F9" w:rsidRDefault="00416E07" w:rsidP="00CA02EB">
      <w:pPr>
        <w:ind w:left="142"/>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Все органы общественного управления школы работали по утвержденным планам, на заседаниях рассматривались важные вопросы организации образовательного процесса</w:t>
      </w:r>
      <w:r w:rsidR="004F2742" w:rsidRPr="001F37F9">
        <w:rPr>
          <w:rFonts w:ascii="Times New Roman" w:eastAsiaTheme="minorHAnsi" w:hAnsi="Times New Roman" w:cs="Times New Roman"/>
          <w:sz w:val="28"/>
          <w:szCs w:val="28"/>
          <w:lang w:eastAsia="en-US"/>
        </w:rPr>
        <w:t>.</w:t>
      </w:r>
    </w:p>
    <w:p w:rsidR="00ED2A7E" w:rsidRPr="001F37F9" w:rsidRDefault="00ED2A7E" w:rsidP="00CA02EB">
      <w:pPr>
        <w:ind w:left="142"/>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Анализ организационно-педагогической деятельности администрации школы показал, что в школе разработаны и утверждены функциональные обязанности работников, издан приказ об их распределении; имеется циклограмма деятельности педагогического коллектива (определены сроки педагогических и методических советов, совещаний администрации при директоре, оперативных совещаний, совещаний профсоюзного комитета, заседаний методических объединений, родительского комитета, родительских собраний, дней открытых дверей для родителей, дней здоровья). Все заседания протоколируются.</w:t>
      </w:r>
    </w:p>
    <w:p w:rsidR="00ED2A7E" w:rsidRPr="001F37F9" w:rsidRDefault="00ED2A7E" w:rsidP="00CA02EB">
      <w:pPr>
        <w:ind w:left="142"/>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Все локальные акты являются приложениями к Уставу школы, приведены в соответствие с нормативными федеральными и региональными правовыми документами.</w:t>
      </w:r>
    </w:p>
    <w:p w:rsidR="00ED2A7E" w:rsidRPr="001F37F9" w:rsidRDefault="00ED2A7E" w:rsidP="00CA02EB">
      <w:pPr>
        <w:ind w:left="142"/>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Структура управления, позволяет использовать в управлении школой весь потенциал административного и общественного управления и добиваться в своей деятельности заранее спрогнозированного результата, определённого в целях деятельности школы. Получить на выходе из школы (по каждой параллели) выпускника, освоившего требования государственного стандарта, компетентного, успешного, сохранившего психическое, физическое и нравственное здоровье, способного сделать осознанный выбор дальнейшей образовательной траектории. При этом результат деятельности школы определён в моделях выпускников соответствующих уровней образования. Структура управления школой предусматривает объединение административных и общественных форм управления.</w:t>
      </w:r>
    </w:p>
    <w:p w:rsidR="00907757" w:rsidRPr="001F37F9" w:rsidRDefault="008B26BA" w:rsidP="00CA02EB">
      <w:pPr>
        <w:ind w:left="142"/>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По итогам 2023</w:t>
      </w:r>
      <w:r w:rsidR="00907757" w:rsidRPr="001F37F9">
        <w:rPr>
          <w:rFonts w:ascii="Times New Roman" w:eastAsiaTheme="minorHAnsi" w:hAnsi="Times New Roman" w:cs="Times New Roman"/>
          <w:sz w:val="28"/>
          <w:szCs w:val="28"/>
          <w:lang w:eastAsia="en-US"/>
        </w:rPr>
        <w:t xml:space="preserve"> года система управления Школой оценивается как эффективная, позволяющая учесть мнение работников и всех участников образовательных отношений.</w:t>
      </w:r>
    </w:p>
    <w:p w:rsidR="0034032E" w:rsidRPr="001F37F9" w:rsidRDefault="0023399E" w:rsidP="00CA02EB">
      <w:pPr>
        <w:ind w:left="142"/>
        <w:jc w:val="both"/>
        <w:rPr>
          <w:rFonts w:ascii="Times New Roman" w:hAnsi="Times New Roman" w:cs="Times New Roman"/>
          <w:b/>
          <w:sz w:val="28"/>
          <w:szCs w:val="28"/>
        </w:rPr>
      </w:pPr>
      <w:r>
        <w:rPr>
          <w:rFonts w:ascii="Times New Roman" w:hAnsi="Times New Roman" w:cs="Times New Roman"/>
          <w:b/>
          <w:sz w:val="28"/>
          <w:szCs w:val="28"/>
        </w:rPr>
        <w:lastRenderedPageBreak/>
        <w:t>1.4.</w:t>
      </w:r>
      <w:r w:rsidR="0034032E" w:rsidRPr="001F37F9">
        <w:rPr>
          <w:rFonts w:ascii="Times New Roman" w:hAnsi="Times New Roman" w:cs="Times New Roman"/>
          <w:b/>
          <w:sz w:val="28"/>
          <w:szCs w:val="28"/>
        </w:rPr>
        <w:t>Оценка содержания и качества подготовки обучающихся</w:t>
      </w:r>
    </w:p>
    <w:p w:rsidR="00A05A4F" w:rsidRPr="001F37F9" w:rsidRDefault="00A05A4F" w:rsidP="00CA02EB">
      <w:pPr>
        <w:autoSpaceDE w:val="0"/>
        <w:autoSpaceDN w:val="0"/>
        <w:adjustRightInd w:val="0"/>
        <w:spacing w:after="0"/>
        <w:ind w:left="142"/>
        <w:jc w:val="both"/>
        <w:rPr>
          <w:rFonts w:ascii="Times New Roman" w:hAnsi="Times New Roman" w:cs="Times New Roman"/>
          <w:sz w:val="28"/>
          <w:szCs w:val="28"/>
        </w:rPr>
      </w:pPr>
      <w:r w:rsidRPr="001F37F9">
        <w:rPr>
          <w:rFonts w:ascii="Times New Roman" w:hAnsi="Times New Roman" w:cs="Times New Roman"/>
          <w:sz w:val="28"/>
          <w:szCs w:val="28"/>
        </w:rPr>
        <w:t>Образовательная деятельность</w:t>
      </w:r>
    </w:p>
    <w:p w:rsidR="00A05A4F" w:rsidRPr="001F37F9" w:rsidRDefault="00A05A4F" w:rsidP="00CA02EB">
      <w:pPr>
        <w:autoSpaceDE w:val="0"/>
        <w:autoSpaceDN w:val="0"/>
        <w:adjustRightInd w:val="0"/>
        <w:spacing w:after="0"/>
        <w:ind w:left="142"/>
        <w:jc w:val="both"/>
        <w:rPr>
          <w:rFonts w:ascii="Times New Roman" w:hAnsi="Times New Roman" w:cs="Times New Roman"/>
          <w:sz w:val="28"/>
          <w:szCs w:val="28"/>
        </w:rPr>
      </w:pPr>
      <w:r w:rsidRPr="001F37F9">
        <w:rPr>
          <w:rFonts w:ascii="Times New Roman" w:hAnsi="Times New Roman" w:cs="Times New Roman"/>
          <w:sz w:val="28"/>
          <w:szCs w:val="28"/>
        </w:rPr>
        <w:t>В школе в 2023 году было 14 классов-комплектов, в которых обучалось 209 учащихся. Школа работала  согласно календарному учебному графику на 2022-2023 учебный год.</w:t>
      </w:r>
    </w:p>
    <w:p w:rsidR="00DF0F44" w:rsidRPr="001F37F9" w:rsidRDefault="00DF0F44" w:rsidP="00CA02EB">
      <w:pPr>
        <w:autoSpaceDE w:val="0"/>
        <w:autoSpaceDN w:val="0"/>
        <w:adjustRightInd w:val="0"/>
        <w:spacing w:after="0"/>
        <w:ind w:left="142"/>
        <w:jc w:val="both"/>
        <w:rPr>
          <w:rFonts w:ascii="Times New Roman" w:eastAsiaTheme="minorHAnsi" w:hAnsi="Times New Roman" w:cs="Times New Roman"/>
          <w:sz w:val="28"/>
          <w:szCs w:val="28"/>
          <w:lang w:eastAsia="en-US"/>
        </w:rPr>
      </w:pPr>
    </w:p>
    <w:p w:rsidR="0034032E" w:rsidRPr="001F37F9" w:rsidRDefault="0023399E" w:rsidP="00CA02EB">
      <w:pPr>
        <w:spacing w:after="0"/>
        <w:ind w:left="142"/>
        <w:jc w:val="both"/>
        <w:rPr>
          <w:rFonts w:ascii="Times New Roman" w:hAnsi="Times New Roman" w:cs="Times New Roman"/>
          <w:b/>
          <w:sz w:val="28"/>
          <w:szCs w:val="28"/>
        </w:rPr>
      </w:pPr>
      <w:r>
        <w:rPr>
          <w:rFonts w:ascii="Times New Roman" w:hAnsi="Times New Roman" w:cs="Times New Roman"/>
          <w:b/>
          <w:sz w:val="28"/>
          <w:szCs w:val="28"/>
        </w:rPr>
        <w:t>1.4.</w:t>
      </w:r>
      <w:r w:rsidR="0034032E" w:rsidRPr="001F37F9">
        <w:rPr>
          <w:rFonts w:ascii="Times New Roman" w:hAnsi="Times New Roman" w:cs="Times New Roman"/>
          <w:b/>
          <w:sz w:val="28"/>
          <w:szCs w:val="28"/>
        </w:rPr>
        <w:t>Оценка организации учебного процесса</w:t>
      </w:r>
    </w:p>
    <w:p w:rsidR="00A05A4F" w:rsidRPr="001F37F9" w:rsidRDefault="00A05A4F" w:rsidP="00CA02EB">
      <w:pPr>
        <w:spacing w:after="0"/>
        <w:ind w:left="142"/>
        <w:jc w:val="both"/>
        <w:rPr>
          <w:rFonts w:ascii="Times New Roman" w:hAnsi="Times New Roman" w:cs="Times New Roman"/>
          <w:b/>
          <w:sz w:val="28"/>
          <w:szCs w:val="28"/>
        </w:rPr>
      </w:pPr>
    </w:p>
    <w:p w:rsidR="00A05A4F" w:rsidRPr="001F37F9" w:rsidRDefault="00A05A4F" w:rsidP="00CA02EB">
      <w:pPr>
        <w:spacing w:after="0"/>
        <w:ind w:left="142"/>
        <w:jc w:val="both"/>
        <w:rPr>
          <w:rFonts w:ascii="Times New Roman" w:hAnsi="Times New Roman" w:cs="Times New Roman"/>
          <w:sz w:val="28"/>
          <w:szCs w:val="28"/>
        </w:rPr>
      </w:pPr>
      <w:r w:rsidRPr="001F37F9">
        <w:rPr>
          <w:rFonts w:ascii="Times New Roman" w:hAnsi="Times New Roman" w:cs="Times New Roman"/>
          <w:sz w:val="28"/>
          <w:szCs w:val="28"/>
        </w:rPr>
        <w:t>Организация учебного процесса в Школе регламентируется режимом занятий, учебным планом, календарным учебным графиком, расписанием занятий, локальными нормативными актами Школы.</w:t>
      </w:r>
    </w:p>
    <w:p w:rsidR="00A05A4F" w:rsidRPr="001F37F9" w:rsidRDefault="00A05A4F" w:rsidP="00CA02EB">
      <w:pPr>
        <w:spacing w:after="0"/>
        <w:ind w:left="142"/>
        <w:jc w:val="both"/>
        <w:rPr>
          <w:rFonts w:ascii="Times New Roman" w:hAnsi="Times New Roman" w:cs="Times New Roman"/>
          <w:sz w:val="28"/>
          <w:szCs w:val="28"/>
        </w:rPr>
      </w:pPr>
      <w:r w:rsidRPr="001F37F9">
        <w:rPr>
          <w:rFonts w:ascii="Times New Roman" w:hAnsi="Times New Roman" w:cs="Times New Roman"/>
          <w:sz w:val="28"/>
          <w:szCs w:val="28"/>
        </w:rPr>
        <w:t xml:space="preserve">Образовательная деятельность в Школе осуществляется по пятидневной учебной неделе для 1-9 -х классов. Занятия в одну смену. </w:t>
      </w:r>
    </w:p>
    <w:p w:rsidR="00A05A4F" w:rsidRPr="001F37F9" w:rsidRDefault="00A05A4F" w:rsidP="00CA02EB">
      <w:pPr>
        <w:spacing w:after="0"/>
        <w:ind w:left="142"/>
        <w:jc w:val="both"/>
        <w:rPr>
          <w:rFonts w:ascii="Times New Roman" w:hAnsi="Times New Roman" w:cs="Times New Roman"/>
          <w:sz w:val="28"/>
          <w:szCs w:val="28"/>
        </w:rPr>
      </w:pPr>
      <w:r w:rsidRPr="001F37F9">
        <w:rPr>
          <w:rFonts w:ascii="Times New Roman" w:hAnsi="Times New Roman" w:cs="Times New Roman"/>
          <w:sz w:val="28"/>
          <w:szCs w:val="28"/>
        </w:rPr>
        <w:t>В соответствии с СП 3.1/2.43598-20 и методическими рекомендациями по организации начала работы образовательных организаций  Оренбургской области  в 2023 учебном году Школа:</w:t>
      </w:r>
    </w:p>
    <w:p w:rsidR="00A05A4F" w:rsidRPr="001F37F9" w:rsidRDefault="00A05A4F" w:rsidP="00CA02EB">
      <w:pPr>
        <w:spacing w:after="0"/>
        <w:ind w:left="142"/>
        <w:jc w:val="both"/>
        <w:rPr>
          <w:rFonts w:ascii="Times New Roman" w:hAnsi="Times New Roman" w:cs="Times New Roman"/>
          <w:sz w:val="28"/>
          <w:szCs w:val="28"/>
        </w:rPr>
      </w:pPr>
      <w:r w:rsidRPr="001F37F9">
        <w:rPr>
          <w:rFonts w:ascii="Times New Roman" w:hAnsi="Times New Roman" w:cs="Times New Roman"/>
          <w:sz w:val="28"/>
          <w:szCs w:val="28"/>
        </w:rPr>
        <w:t>уведомила управление Роспотребнадзора  о дате начала образовательного процесса;</w:t>
      </w:r>
    </w:p>
    <w:p w:rsidR="00A05A4F" w:rsidRPr="001F37F9" w:rsidRDefault="00A05A4F" w:rsidP="00CA02EB">
      <w:pPr>
        <w:spacing w:after="0"/>
        <w:ind w:left="142"/>
        <w:jc w:val="both"/>
        <w:rPr>
          <w:rFonts w:ascii="Times New Roman" w:hAnsi="Times New Roman" w:cs="Times New Roman"/>
          <w:sz w:val="28"/>
          <w:szCs w:val="28"/>
        </w:rPr>
      </w:pPr>
      <w:r w:rsidRPr="001F37F9">
        <w:rPr>
          <w:rFonts w:ascii="Times New Roman" w:hAnsi="Times New Roman" w:cs="Times New Roman"/>
          <w:sz w:val="28"/>
          <w:szCs w:val="28"/>
        </w:rPr>
        <w:t>разработала графики прихода обучающихся, начала/окончания занятий, приема пищи в столовой с таким учетом, чтобы развести потоки и минимизировать контакты учеников;</w:t>
      </w:r>
    </w:p>
    <w:p w:rsidR="00A05A4F" w:rsidRPr="001F37F9" w:rsidRDefault="00A05A4F" w:rsidP="00CA02EB">
      <w:pPr>
        <w:spacing w:after="0"/>
        <w:ind w:left="142"/>
        <w:jc w:val="both"/>
        <w:rPr>
          <w:rFonts w:ascii="Times New Roman" w:hAnsi="Times New Roman" w:cs="Times New Roman"/>
          <w:sz w:val="28"/>
          <w:szCs w:val="28"/>
        </w:rPr>
      </w:pPr>
      <w:r w:rsidRPr="001F37F9">
        <w:rPr>
          <w:rFonts w:ascii="Times New Roman" w:hAnsi="Times New Roman" w:cs="Times New Roman"/>
          <w:sz w:val="28"/>
          <w:szCs w:val="28"/>
        </w:rPr>
        <w:t>закрепила кабинеты за классами;</w:t>
      </w:r>
    </w:p>
    <w:p w:rsidR="00A05A4F" w:rsidRPr="001F37F9" w:rsidRDefault="00A05A4F" w:rsidP="00CA02EB">
      <w:pPr>
        <w:spacing w:after="0"/>
        <w:ind w:left="142"/>
        <w:jc w:val="both"/>
        <w:rPr>
          <w:rFonts w:ascii="Times New Roman" w:hAnsi="Times New Roman" w:cs="Times New Roman"/>
          <w:sz w:val="28"/>
          <w:szCs w:val="28"/>
        </w:rPr>
      </w:pPr>
      <w:r w:rsidRPr="001F37F9">
        <w:rPr>
          <w:rFonts w:ascii="Times New Roman" w:hAnsi="Times New Roman" w:cs="Times New Roman"/>
          <w:sz w:val="28"/>
          <w:szCs w:val="28"/>
        </w:rPr>
        <w:t>составила и утвердила графики уборки, проветривания кабинетов и рекреаций;</w:t>
      </w:r>
    </w:p>
    <w:p w:rsidR="00A05A4F" w:rsidRPr="001F37F9" w:rsidRDefault="00A05A4F" w:rsidP="00CA02EB">
      <w:pPr>
        <w:spacing w:after="0"/>
        <w:ind w:left="142"/>
        <w:jc w:val="both"/>
        <w:rPr>
          <w:rFonts w:ascii="Times New Roman" w:hAnsi="Times New Roman" w:cs="Times New Roman"/>
          <w:sz w:val="28"/>
          <w:szCs w:val="28"/>
        </w:rPr>
      </w:pPr>
      <w:r w:rsidRPr="001F37F9">
        <w:rPr>
          <w:rFonts w:ascii="Times New Roman" w:hAnsi="Times New Roman" w:cs="Times New Roman"/>
          <w:sz w:val="28"/>
          <w:szCs w:val="28"/>
        </w:rPr>
        <w:t>разместила на сайте школы необходимую информацию об антикоронавирусных мерах, дополнительно направили ссылки по официальным родительским группам  в чаты</w:t>
      </w:r>
    </w:p>
    <w:p w:rsidR="009C116F" w:rsidRPr="0023399E" w:rsidRDefault="00A05A4F" w:rsidP="00CA02EB">
      <w:pPr>
        <w:spacing w:after="0"/>
        <w:ind w:left="142"/>
        <w:jc w:val="both"/>
        <w:rPr>
          <w:rFonts w:ascii="Times New Roman" w:hAnsi="Times New Roman" w:cs="Times New Roman"/>
          <w:sz w:val="28"/>
          <w:szCs w:val="28"/>
        </w:rPr>
      </w:pPr>
      <w:r w:rsidRPr="001F37F9">
        <w:rPr>
          <w:rFonts w:ascii="Times New Roman" w:hAnsi="Times New Roman" w:cs="Times New Roman"/>
          <w:sz w:val="28"/>
          <w:szCs w:val="28"/>
        </w:rPr>
        <w:t>использует при осуществлении образовательного процесса бесконтактные термометры, рециркуляторы передвижные и настенные для каждого кабинета, средства и устройства для антисептической обработки рук.</w:t>
      </w:r>
    </w:p>
    <w:p w:rsidR="005C690A" w:rsidRPr="001F37F9" w:rsidRDefault="005C690A" w:rsidP="00CA02EB">
      <w:pPr>
        <w:ind w:left="142"/>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Сведения о реализуемых образовательных программах:</w:t>
      </w:r>
    </w:p>
    <w:tbl>
      <w:tblPr>
        <w:tblStyle w:val="a5"/>
        <w:tblW w:w="0" w:type="auto"/>
        <w:tblInd w:w="392" w:type="dxa"/>
        <w:tblLook w:val="04A0"/>
      </w:tblPr>
      <w:tblGrid>
        <w:gridCol w:w="844"/>
        <w:gridCol w:w="2785"/>
        <w:gridCol w:w="5409"/>
      </w:tblGrid>
      <w:tr w:rsidR="00A05A4F" w:rsidRPr="001F37F9" w:rsidTr="00CA02EB">
        <w:tc>
          <w:tcPr>
            <w:tcW w:w="702" w:type="dxa"/>
          </w:tcPr>
          <w:p w:rsidR="00A05A4F" w:rsidRPr="001F37F9" w:rsidRDefault="00A05A4F"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w:t>
            </w:r>
          </w:p>
        </w:tc>
        <w:tc>
          <w:tcPr>
            <w:tcW w:w="2793" w:type="dxa"/>
          </w:tcPr>
          <w:p w:rsidR="00A05A4F" w:rsidRPr="001F37F9" w:rsidRDefault="00A05A4F"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Наименование</w:t>
            </w:r>
          </w:p>
          <w:p w:rsidR="00A05A4F" w:rsidRPr="001F37F9" w:rsidRDefault="00A05A4F"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образовательных</w:t>
            </w:r>
          </w:p>
          <w:p w:rsidR="00A05A4F" w:rsidRPr="001F37F9" w:rsidRDefault="00A05A4F" w:rsidP="001F37F9">
            <w:pPr>
              <w:ind w:left="360"/>
              <w:jc w:val="both"/>
              <w:rPr>
                <w:rFonts w:ascii="Times New Roman" w:hAnsi="Times New Roman" w:cs="Times New Roman"/>
                <w:sz w:val="28"/>
                <w:szCs w:val="28"/>
              </w:rPr>
            </w:pPr>
            <w:r w:rsidRPr="001F37F9">
              <w:rPr>
                <w:rFonts w:ascii="Times New Roman" w:eastAsiaTheme="minorHAnsi" w:hAnsi="Times New Roman" w:cs="Times New Roman"/>
                <w:sz w:val="28"/>
                <w:szCs w:val="28"/>
                <w:lang w:eastAsia="en-US"/>
              </w:rPr>
              <w:t>программ</w:t>
            </w:r>
          </w:p>
        </w:tc>
        <w:tc>
          <w:tcPr>
            <w:tcW w:w="5543" w:type="dxa"/>
          </w:tcPr>
          <w:p w:rsidR="00A05A4F" w:rsidRPr="001F37F9" w:rsidRDefault="00A05A4F" w:rsidP="001F37F9">
            <w:pPr>
              <w:ind w:left="360"/>
              <w:jc w:val="both"/>
              <w:rPr>
                <w:rFonts w:ascii="Times New Roman" w:hAnsi="Times New Roman" w:cs="Times New Roman"/>
                <w:sz w:val="28"/>
                <w:szCs w:val="28"/>
              </w:rPr>
            </w:pPr>
            <w:r w:rsidRPr="001F37F9">
              <w:rPr>
                <w:rFonts w:ascii="Times New Roman" w:eastAsiaTheme="minorHAnsi" w:hAnsi="Times New Roman" w:cs="Times New Roman"/>
                <w:sz w:val="28"/>
                <w:szCs w:val="28"/>
                <w:lang w:eastAsia="en-US"/>
              </w:rPr>
              <w:t>Уровень, направленность</w:t>
            </w:r>
          </w:p>
        </w:tc>
      </w:tr>
      <w:tr w:rsidR="00A05A4F" w:rsidRPr="001F37F9" w:rsidTr="00CA02EB">
        <w:tc>
          <w:tcPr>
            <w:tcW w:w="702" w:type="dxa"/>
          </w:tcPr>
          <w:p w:rsidR="00A05A4F" w:rsidRPr="001F37F9" w:rsidRDefault="00A05A4F"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1</w:t>
            </w:r>
          </w:p>
        </w:tc>
        <w:tc>
          <w:tcPr>
            <w:tcW w:w="2793" w:type="dxa"/>
          </w:tcPr>
          <w:p w:rsidR="00A05A4F" w:rsidRPr="001F37F9" w:rsidRDefault="00A05A4F"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Начальное общее</w:t>
            </w:r>
          </w:p>
          <w:p w:rsidR="00A05A4F" w:rsidRPr="001F37F9" w:rsidRDefault="00A05A4F" w:rsidP="001F37F9">
            <w:pPr>
              <w:ind w:left="360"/>
              <w:jc w:val="both"/>
              <w:rPr>
                <w:rFonts w:ascii="Times New Roman" w:hAnsi="Times New Roman" w:cs="Times New Roman"/>
                <w:sz w:val="28"/>
                <w:szCs w:val="28"/>
              </w:rPr>
            </w:pPr>
            <w:r w:rsidRPr="001F37F9">
              <w:rPr>
                <w:rFonts w:ascii="Times New Roman" w:eastAsiaTheme="minorHAnsi" w:hAnsi="Times New Roman" w:cs="Times New Roman"/>
                <w:sz w:val="28"/>
                <w:szCs w:val="28"/>
                <w:lang w:eastAsia="en-US"/>
              </w:rPr>
              <w:t>образование</w:t>
            </w:r>
          </w:p>
        </w:tc>
        <w:tc>
          <w:tcPr>
            <w:tcW w:w="5543" w:type="dxa"/>
          </w:tcPr>
          <w:p w:rsidR="00A05A4F" w:rsidRPr="001F37F9" w:rsidRDefault="00A05A4F"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xml:space="preserve">Основная образовательная программа начального общего образования Федерального государственного стандарта (ООП НОО ФГОС) 1-4 </w:t>
            </w:r>
            <w:r w:rsidRPr="001F37F9">
              <w:rPr>
                <w:rFonts w:ascii="Times New Roman" w:eastAsiaTheme="minorHAnsi" w:hAnsi="Times New Roman" w:cs="Times New Roman"/>
                <w:sz w:val="28"/>
                <w:szCs w:val="28"/>
                <w:lang w:eastAsia="en-US"/>
              </w:rPr>
              <w:lastRenderedPageBreak/>
              <w:t>классы</w:t>
            </w:r>
          </w:p>
          <w:p w:rsidR="00A05A4F" w:rsidRPr="001F37F9" w:rsidRDefault="00A05A4F"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2. Адаптированные основные образовательные программы начального общего образования для детей с ОВЗ.</w:t>
            </w:r>
          </w:p>
        </w:tc>
      </w:tr>
      <w:tr w:rsidR="00A05A4F" w:rsidRPr="001F37F9" w:rsidTr="00CA02EB">
        <w:tc>
          <w:tcPr>
            <w:tcW w:w="702" w:type="dxa"/>
          </w:tcPr>
          <w:p w:rsidR="00A05A4F" w:rsidRPr="001F37F9" w:rsidRDefault="00A05A4F"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lastRenderedPageBreak/>
              <w:t>2</w:t>
            </w:r>
          </w:p>
        </w:tc>
        <w:tc>
          <w:tcPr>
            <w:tcW w:w="2793" w:type="dxa"/>
          </w:tcPr>
          <w:p w:rsidR="00A05A4F" w:rsidRPr="001F37F9" w:rsidRDefault="00A05A4F"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Основное общее</w:t>
            </w:r>
          </w:p>
          <w:p w:rsidR="00A05A4F" w:rsidRPr="001F37F9" w:rsidRDefault="00A05A4F" w:rsidP="001F37F9">
            <w:pPr>
              <w:ind w:left="360"/>
              <w:jc w:val="both"/>
              <w:rPr>
                <w:rFonts w:ascii="Times New Roman" w:hAnsi="Times New Roman" w:cs="Times New Roman"/>
                <w:sz w:val="28"/>
                <w:szCs w:val="28"/>
              </w:rPr>
            </w:pPr>
            <w:r w:rsidRPr="001F37F9">
              <w:rPr>
                <w:rFonts w:ascii="Times New Roman" w:eastAsiaTheme="minorHAnsi" w:hAnsi="Times New Roman" w:cs="Times New Roman"/>
                <w:sz w:val="28"/>
                <w:szCs w:val="28"/>
                <w:lang w:eastAsia="en-US"/>
              </w:rPr>
              <w:t>образование</w:t>
            </w:r>
          </w:p>
        </w:tc>
        <w:tc>
          <w:tcPr>
            <w:tcW w:w="5543" w:type="dxa"/>
          </w:tcPr>
          <w:p w:rsidR="00A05A4F" w:rsidRPr="001F37F9" w:rsidRDefault="00A05A4F"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1.Основная образовательная программа основного общего образования (ООП ООО) 5-9 классы.</w:t>
            </w:r>
          </w:p>
          <w:p w:rsidR="00A05A4F" w:rsidRPr="001F37F9" w:rsidRDefault="00A05A4F"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2. Адаптированные основные образовательные программы основного общего образования длядетей с ОВЗ.</w:t>
            </w:r>
          </w:p>
        </w:tc>
      </w:tr>
      <w:tr w:rsidR="00A05A4F" w:rsidRPr="001F37F9" w:rsidTr="00CA02EB">
        <w:tc>
          <w:tcPr>
            <w:tcW w:w="702" w:type="dxa"/>
          </w:tcPr>
          <w:p w:rsidR="00A05A4F" w:rsidRPr="001F37F9" w:rsidRDefault="00A05A4F"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3</w:t>
            </w:r>
          </w:p>
        </w:tc>
        <w:tc>
          <w:tcPr>
            <w:tcW w:w="2793" w:type="dxa"/>
          </w:tcPr>
          <w:p w:rsidR="00A05A4F" w:rsidRPr="001F37F9" w:rsidRDefault="00A05A4F"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Среднее (полное)</w:t>
            </w:r>
          </w:p>
          <w:p w:rsidR="00A05A4F" w:rsidRPr="001F37F9" w:rsidRDefault="00A05A4F" w:rsidP="001F37F9">
            <w:pPr>
              <w:ind w:left="360"/>
              <w:jc w:val="both"/>
              <w:rPr>
                <w:rFonts w:ascii="Times New Roman" w:hAnsi="Times New Roman" w:cs="Times New Roman"/>
                <w:sz w:val="28"/>
                <w:szCs w:val="28"/>
              </w:rPr>
            </w:pPr>
            <w:r w:rsidRPr="001F37F9">
              <w:rPr>
                <w:rFonts w:ascii="Times New Roman" w:eastAsiaTheme="minorHAnsi" w:hAnsi="Times New Roman" w:cs="Times New Roman"/>
                <w:sz w:val="28"/>
                <w:szCs w:val="28"/>
                <w:lang w:eastAsia="en-US"/>
              </w:rPr>
              <w:t>общее образование</w:t>
            </w:r>
          </w:p>
        </w:tc>
        <w:tc>
          <w:tcPr>
            <w:tcW w:w="5543" w:type="dxa"/>
          </w:tcPr>
          <w:p w:rsidR="00A05A4F" w:rsidRPr="001F37F9" w:rsidRDefault="00A05A4F" w:rsidP="001F37F9">
            <w:pPr>
              <w:autoSpaceDE w:val="0"/>
              <w:autoSpaceDN w:val="0"/>
              <w:adjustRightInd w:val="0"/>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1.Основная образовательная программа среднего общего образования</w:t>
            </w:r>
          </w:p>
        </w:tc>
      </w:tr>
    </w:tbl>
    <w:p w:rsidR="00E20469" w:rsidRPr="001F37F9" w:rsidRDefault="00E20469" w:rsidP="001F37F9">
      <w:pPr>
        <w:autoSpaceDE w:val="0"/>
        <w:autoSpaceDN w:val="0"/>
        <w:adjustRightInd w:val="0"/>
        <w:spacing w:after="0"/>
        <w:jc w:val="both"/>
        <w:rPr>
          <w:rFonts w:ascii="Times New Roman" w:eastAsiaTheme="minorHAnsi" w:hAnsi="Times New Roman" w:cs="Times New Roman"/>
          <w:sz w:val="28"/>
          <w:szCs w:val="28"/>
          <w:lang w:eastAsia="en-US"/>
        </w:rPr>
      </w:pP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Образовательная деятельность в школе осуществлялась по утвержденному учебному плану. Основной целью учебного плана является конкретизация содержания образования путем определения количества и названия учебных предметов, последовательности их изучения по классам, норм учебного времени в часах в неделю на все учебные предметы, на каждый учебный предмет в отдельности.</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Принципами формирования учебного плана стали:</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обязательность реализации инвариантной части учебного плана (федерального ирегионального компонента) в полном объеме;</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ориентация на актуальные образовательные потребности обучающихся;</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обеспечение вариативности образования;</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соблюдение преемственности в изучении предметов каждой из образовательных отраслей;</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соблюдение санитарно-эпидемиологических правил и норм;</w:t>
      </w:r>
    </w:p>
    <w:p w:rsidR="00A05A4F" w:rsidRPr="001F37F9" w:rsidRDefault="00A05A4F" w:rsidP="0023399E">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обеспечение реализации образовательной программы учреждения и программы его развития.</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Выводы.</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lastRenderedPageBreak/>
        <w:t>Основная образовательная программа начального общего образования реализована в полном объёме и составляет 100% от запланированного количества часов согласно учебному плану.</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Доля обучающихся, показавших положительный результат по итогам года и переведённых на уровень основного общего образования, отражает средний показатель, что подтверждает получение обучающимися качественного образования на уровне начального общего образования.</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Основная образовательная программа основного общего образования реализована в полном объёме и составляет 100% от запланированного количества часов согласно учебному плану.</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Доля обучающихся, показавших положительный результат по итогам учебного 2023, отражает стабильно средний показатель, что подтверждает получение выпускниками качественного образования на уровне основного общего образования.</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Программа среднего общего образования реализована в полном объёме и составляет 100% от запланированного количества часов согласно учебному плану.</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Программа ФГОС ОВЗ реализована в полном объёме и составляет 100% от запланированного количества часов согласно учебному плану.</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Доля обучающихся, показавших положительный резул</w:t>
      </w:r>
      <w:r w:rsidR="00D96999" w:rsidRPr="001F37F9">
        <w:rPr>
          <w:rFonts w:ascii="Times New Roman" w:eastAsiaTheme="minorHAnsi" w:hAnsi="Times New Roman" w:cs="Times New Roman"/>
          <w:sz w:val="28"/>
          <w:szCs w:val="28"/>
          <w:lang w:eastAsia="en-US"/>
        </w:rPr>
        <w:t>ьтат на О</w:t>
      </w:r>
      <w:r w:rsidRPr="001F37F9">
        <w:rPr>
          <w:rFonts w:ascii="Times New Roman" w:eastAsiaTheme="minorHAnsi" w:hAnsi="Times New Roman" w:cs="Times New Roman"/>
          <w:sz w:val="28"/>
          <w:szCs w:val="28"/>
          <w:lang w:eastAsia="en-US"/>
        </w:rPr>
        <w:t>ГЭ, отражает стабильно средний показатель, что подтверждает получение выпускниками качественного образования на уровне среднего общего образования.</w:t>
      </w:r>
    </w:p>
    <w:p w:rsidR="00A05A4F" w:rsidRPr="001F37F9" w:rsidRDefault="00A05A4F" w:rsidP="0023399E">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Основные направления воспитательной деятельностишколы.</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Главной целью воспитательной работы школы является: укрепление и развитие воспитательного потенциала в социокультурном пространстве на основе взаимодействия систем общего и дополнительного образования.</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Для осуществления этой высокой цели перед педагогами школы стояли следующие задачи воспитательной работы:</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xml:space="preserve">формировать у учащихся через интеграцию урочной и внеурочной деятельности, включение в социально-значимую деятельность личности, </w:t>
      </w:r>
      <w:r w:rsidRPr="001F37F9">
        <w:rPr>
          <w:rFonts w:ascii="Times New Roman" w:eastAsiaTheme="minorHAnsi" w:hAnsi="Times New Roman" w:cs="Times New Roman"/>
          <w:sz w:val="28"/>
          <w:szCs w:val="28"/>
          <w:lang w:eastAsia="en-US"/>
        </w:rPr>
        <w:lastRenderedPageBreak/>
        <w:t>обладающей высоким конструктивным интеллектом, позитивной коммуникативностью, социальной ответственностью, способной к непрерывному образованию;</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обеспечивать становление конкурентоспособной личности, востребованной на рынке труда, в социально-политической и культурной жизни общества, способной к самоизменению, самосовершенствованию, саморазвитию, самореализации, социальной адаптации;</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xml:space="preserve">воспитывать гражданственность и любовь к Отечеству, нравственную личность на основе общечеловеческих ценностей через содержание учебных программ, краеведческой и поисковой работы, взаимодействие с общественными организациями и объединениями, военными учреждениями, детскими общественными организациями; </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xml:space="preserve">формировать  общую культуру личности учащихся в условиях диалога культур, ориентации учащихся на общечеловеческие ценности; </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формировать физическую культуру учащихся, ценностное отношение к здоровью, понимание учащимися ценности семьи и семейного воспитания, объединение всех участников образовательного процесса по пропаганде здорового образа жизни и профилактике заболеваний.</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На первой ступени обучения реализуется программа духовно-нравственного воспитания развития обучающихся при получении начального общего образования. На второй ступени образования реализуется программа духовно-нравственного развития и воспитания учащихся. Дляорганизация внеурочной деятельности в рамках внедрения ФГОС НОО, ФГОС ООО в МОБУ «Саратовская СОШ» доступны следующие виды внеурочной деятельности:</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спортивно - оздоровительная;</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духовно-нравственная;</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социальная;</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общекультурная;</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общеинтеллектуальное</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На второй и третьей ступенях обучения воспитательная работа строится на основе программы развития по следующим направлениям:</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lastRenderedPageBreak/>
        <w:t>гражданско-патриотическое;</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духовное и нравственное;</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воспитание положительного отношения к труду и творчеству;</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интеллектуальное;</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здоровьесберегающее;</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социокультурное и медиакультурное;</w:t>
      </w:r>
    </w:p>
    <w:p w:rsidR="00D96999"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культуротворческое и эстетическое;</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правовое воспитание и культура безопасности;</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воспитание семейных ценностей;</w:t>
      </w:r>
    </w:p>
    <w:p w:rsidR="00A05A4F"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формирование коммуникативной культуры;</w:t>
      </w:r>
    </w:p>
    <w:p w:rsidR="00D96999" w:rsidRPr="001F37F9" w:rsidRDefault="00A05A4F"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экологическое.</w:t>
      </w:r>
    </w:p>
    <w:p w:rsidR="00D96999" w:rsidRPr="0023399E" w:rsidRDefault="0023399E" w:rsidP="0023399E">
      <w:pPr>
        <w:jc w:val="both"/>
        <w:rPr>
          <w:rFonts w:ascii="Times New Roman" w:eastAsiaTheme="minorHAnsi" w:hAnsi="Times New Roman" w:cs="Times New Roman"/>
          <w:sz w:val="28"/>
          <w:szCs w:val="28"/>
          <w:lang w:eastAsia="en-US"/>
        </w:rPr>
      </w:pPr>
      <w:r w:rsidRPr="0023399E">
        <w:rPr>
          <w:rFonts w:ascii="Times New Roman" w:eastAsiaTheme="minorHAnsi" w:hAnsi="Times New Roman" w:cs="Times New Roman"/>
          <w:sz w:val="28"/>
          <w:szCs w:val="28"/>
          <w:lang w:eastAsia="en-US"/>
        </w:rPr>
        <w:t xml:space="preserve">            </w:t>
      </w:r>
      <w:r w:rsidR="00D96999" w:rsidRPr="0023399E">
        <w:rPr>
          <w:rFonts w:ascii="Times New Roman" w:eastAsiaTheme="minorHAnsi" w:hAnsi="Times New Roman" w:cs="Times New Roman"/>
          <w:sz w:val="28"/>
          <w:szCs w:val="28"/>
          <w:lang w:eastAsia="en-US"/>
        </w:rPr>
        <w:t>Качество предоставления образовательных услуг</w:t>
      </w:r>
    </w:p>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Результаты обученности обучающихся за 2022 – 2023 учебный год представлены в следующей таблице:</w:t>
      </w:r>
    </w:p>
    <w:tbl>
      <w:tblPr>
        <w:tblW w:w="0" w:type="auto"/>
        <w:tblInd w:w="250" w:type="dxa"/>
        <w:tblLook w:val="04A0"/>
      </w:tblPr>
      <w:tblGrid>
        <w:gridCol w:w="1075"/>
        <w:gridCol w:w="1643"/>
        <w:gridCol w:w="1643"/>
        <w:gridCol w:w="1538"/>
        <w:gridCol w:w="1538"/>
        <w:gridCol w:w="1743"/>
      </w:tblGrid>
      <w:tr w:rsidR="00D96999" w:rsidRPr="001F37F9" w:rsidTr="00CA02EB">
        <w:tc>
          <w:tcPr>
            <w:tcW w:w="853"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Класс</w:t>
            </w:r>
          </w:p>
        </w:tc>
        <w:tc>
          <w:tcPr>
            <w:tcW w:w="1688"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Количество на начало года</w:t>
            </w:r>
          </w:p>
        </w:tc>
        <w:tc>
          <w:tcPr>
            <w:tcW w:w="1688"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Количество на конец года</w:t>
            </w:r>
          </w:p>
        </w:tc>
        <w:tc>
          <w:tcPr>
            <w:tcW w:w="1580"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Закончили год на «4» и «5»</w:t>
            </w:r>
          </w:p>
        </w:tc>
        <w:tc>
          <w:tcPr>
            <w:tcW w:w="1580"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Закончили год на «5»</w:t>
            </w:r>
          </w:p>
        </w:tc>
        <w:tc>
          <w:tcPr>
            <w:tcW w:w="1791"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Уровень обученности</w:t>
            </w:r>
          </w:p>
        </w:tc>
      </w:tr>
      <w:tr w:rsidR="00D96999" w:rsidRPr="001F37F9" w:rsidTr="00CA02EB">
        <w:tc>
          <w:tcPr>
            <w:tcW w:w="853"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 А</w:t>
            </w:r>
          </w:p>
        </w:tc>
        <w:tc>
          <w:tcPr>
            <w:tcW w:w="1688"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15</w:t>
            </w:r>
          </w:p>
        </w:tc>
        <w:tc>
          <w:tcPr>
            <w:tcW w:w="1688"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16</w:t>
            </w:r>
          </w:p>
        </w:tc>
        <w:tc>
          <w:tcPr>
            <w:tcW w:w="1580"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w:t>
            </w:r>
          </w:p>
        </w:tc>
        <w:tc>
          <w:tcPr>
            <w:tcW w:w="1580"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w:t>
            </w:r>
          </w:p>
        </w:tc>
        <w:tc>
          <w:tcPr>
            <w:tcW w:w="1791"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100%</w:t>
            </w:r>
          </w:p>
        </w:tc>
      </w:tr>
      <w:tr w:rsidR="00D96999" w:rsidRPr="001F37F9" w:rsidTr="00CA02EB">
        <w:tc>
          <w:tcPr>
            <w:tcW w:w="853"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 Б</w:t>
            </w:r>
          </w:p>
        </w:tc>
        <w:tc>
          <w:tcPr>
            <w:tcW w:w="1688"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14</w:t>
            </w:r>
          </w:p>
        </w:tc>
        <w:tc>
          <w:tcPr>
            <w:tcW w:w="1688"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16</w:t>
            </w:r>
          </w:p>
        </w:tc>
        <w:tc>
          <w:tcPr>
            <w:tcW w:w="1580"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w:t>
            </w:r>
          </w:p>
        </w:tc>
        <w:tc>
          <w:tcPr>
            <w:tcW w:w="1580"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w:t>
            </w:r>
          </w:p>
        </w:tc>
        <w:tc>
          <w:tcPr>
            <w:tcW w:w="1791"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100%</w:t>
            </w:r>
          </w:p>
        </w:tc>
      </w:tr>
      <w:tr w:rsidR="00D96999" w:rsidRPr="001F37F9" w:rsidTr="00CA02EB">
        <w:tc>
          <w:tcPr>
            <w:tcW w:w="853"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2 А</w:t>
            </w:r>
          </w:p>
        </w:tc>
        <w:tc>
          <w:tcPr>
            <w:tcW w:w="1688"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21</w:t>
            </w:r>
          </w:p>
        </w:tc>
        <w:tc>
          <w:tcPr>
            <w:tcW w:w="1688"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21</w:t>
            </w:r>
          </w:p>
        </w:tc>
        <w:tc>
          <w:tcPr>
            <w:tcW w:w="1580"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9</w:t>
            </w:r>
          </w:p>
        </w:tc>
        <w:tc>
          <w:tcPr>
            <w:tcW w:w="1580"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4</w:t>
            </w:r>
          </w:p>
        </w:tc>
        <w:tc>
          <w:tcPr>
            <w:tcW w:w="1791"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100%</w:t>
            </w:r>
          </w:p>
        </w:tc>
      </w:tr>
      <w:tr w:rsidR="00D96999" w:rsidRPr="001F37F9" w:rsidTr="00CA02EB">
        <w:tc>
          <w:tcPr>
            <w:tcW w:w="853"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3 А</w:t>
            </w:r>
          </w:p>
        </w:tc>
        <w:tc>
          <w:tcPr>
            <w:tcW w:w="1688"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13</w:t>
            </w:r>
          </w:p>
        </w:tc>
        <w:tc>
          <w:tcPr>
            <w:tcW w:w="1688"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12</w:t>
            </w:r>
          </w:p>
        </w:tc>
        <w:tc>
          <w:tcPr>
            <w:tcW w:w="1580"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6</w:t>
            </w:r>
          </w:p>
        </w:tc>
        <w:tc>
          <w:tcPr>
            <w:tcW w:w="1580"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0</w:t>
            </w:r>
          </w:p>
        </w:tc>
        <w:tc>
          <w:tcPr>
            <w:tcW w:w="1791"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100%</w:t>
            </w:r>
          </w:p>
        </w:tc>
      </w:tr>
      <w:tr w:rsidR="00D96999" w:rsidRPr="001F37F9" w:rsidTr="00CA02EB">
        <w:tc>
          <w:tcPr>
            <w:tcW w:w="853"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3 Б</w:t>
            </w:r>
          </w:p>
        </w:tc>
        <w:tc>
          <w:tcPr>
            <w:tcW w:w="1688"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14</w:t>
            </w:r>
          </w:p>
        </w:tc>
        <w:tc>
          <w:tcPr>
            <w:tcW w:w="1688"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12</w:t>
            </w:r>
          </w:p>
        </w:tc>
        <w:tc>
          <w:tcPr>
            <w:tcW w:w="1580"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3</w:t>
            </w:r>
          </w:p>
        </w:tc>
        <w:tc>
          <w:tcPr>
            <w:tcW w:w="1580"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w:t>
            </w:r>
          </w:p>
        </w:tc>
        <w:tc>
          <w:tcPr>
            <w:tcW w:w="1791"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100%</w:t>
            </w:r>
          </w:p>
        </w:tc>
      </w:tr>
      <w:tr w:rsidR="00D96999" w:rsidRPr="001F37F9" w:rsidTr="00CA02EB">
        <w:tc>
          <w:tcPr>
            <w:tcW w:w="853"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4 А</w:t>
            </w:r>
          </w:p>
        </w:tc>
        <w:tc>
          <w:tcPr>
            <w:tcW w:w="1688"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18</w:t>
            </w:r>
          </w:p>
        </w:tc>
        <w:tc>
          <w:tcPr>
            <w:tcW w:w="1688"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18</w:t>
            </w:r>
          </w:p>
        </w:tc>
        <w:tc>
          <w:tcPr>
            <w:tcW w:w="1580"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11</w:t>
            </w:r>
          </w:p>
        </w:tc>
        <w:tc>
          <w:tcPr>
            <w:tcW w:w="1580"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3</w:t>
            </w:r>
          </w:p>
        </w:tc>
        <w:tc>
          <w:tcPr>
            <w:tcW w:w="1791"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100%</w:t>
            </w:r>
          </w:p>
        </w:tc>
      </w:tr>
      <w:tr w:rsidR="00D96999" w:rsidRPr="001F37F9" w:rsidTr="00CA02EB">
        <w:tc>
          <w:tcPr>
            <w:tcW w:w="853"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4 Б</w:t>
            </w:r>
          </w:p>
        </w:tc>
        <w:tc>
          <w:tcPr>
            <w:tcW w:w="1688"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14</w:t>
            </w:r>
          </w:p>
        </w:tc>
        <w:tc>
          <w:tcPr>
            <w:tcW w:w="1688"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16</w:t>
            </w:r>
          </w:p>
        </w:tc>
        <w:tc>
          <w:tcPr>
            <w:tcW w:w="1580"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6</w:t>
            </w:r>
          </w:p>
        </w:tc>
        <w:tc>
          <w:tcPr>
            <w:tcW w:w="1580"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w:t>
            </w:r>
          </w:p>
        </w:tc>
        <w:tc>
          <w:tcPr>
            <w:tcW w:w="1791"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100%</w:t>
            </w:r>
          </w:p>
        </w:tc>
      </w:tr>
      <w:tr w:rsidR="00D96999" w:rsidRPr="001F37F9" w:rsidTr="00CA02EB">
        <w:tc>
          <w:tcPr>
            <w:tcW w:w="853"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Все</w:t>
            </w:r>
            <w:r w:rsidRPr="001F37F9">
              <w:rPr>
                <w:rFonts w:ascii="Times New Roman" w:eastAsiaTheme="minorHAnsi" w:hAnsi="Times New Roman" w:cs="Times New Roman"/>
                <w:sz w:val="28"/>
                <w:szCs w:val="28"/>
                <w:lang w:eastAsia="en-US"/>
              </w:rPr>
              <w:lastRenderedPageBreak/>
              <w:t>го</w:t>
            </w:r>
          </w:p>
        </w:tc>
        <w:tc>
          <w:tcPr>
            <w:tcW w:w="1688"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lastRenderedPageBreak/>
              <w:t>109</w:t>
            </w:r>
          </w:p>
        </w:tc>
        <w:tc>
          <w:tcPr>
            <w:tcW w:w="1688"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110</w:t>
            </w:r>
          </w:p>
        </w:tc>
        <w:tc>
          <w:tcPr>
            <w:tcW w:w="1580"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35</w:t>
            </w:r>
          </w:p>
        </w:tc>
        <w:tc>
          <w:tcPr>
            <w:tcW w:w="1580"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9</w:t>
            </w:r>
          </w:p>
        </w:tc>
        <w:tc>
          <w:tcPr>
            <w:tcW w:w="1791"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Качество</w:t>
            </w:r>
            <w:r w:rsidRPr="001F37F9">
              <w:rPr>
                <w:rFonts w:ascii="Times New Roman" w:eastAsiaTheme="minorHAnsi" w:hAnsi="Times New Roman" w:cs="Times New Roman"/>
                <w:sz w:val="28"/>
                <w:szCs w:val="28"/>
                <w:lang w:eastAsia="en-US"/>
              </w:rPr>
              <w:lastRenderedPageBreak/>
              <w:t>:</w:t>
            </w:r>
          </w:p>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40 %</w:t>
            </w:r>
          </w:p>
        </w:tc>
      </w:tr>
      <w:tr w:rsidR="00D96999" w:rsidRPr="001F37F9" w:rsidTr="00CA02EB">
        <w:tc>
          <w:tcPr>
            <w:tcW w:w="853"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lastRenderedPageBreak/>
              <w:t>5 А</w:t>
            </w:r>
          </w:p>
        </w:tc>
        <w:tc>
          <w:tcPr>
            <w:tcW w:w="1688"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14</w:t>
            </w:r>
          </w:p>
        </w:tc>
        <w:tc>
          <w:tcPr>
            <w:tcW w:w="1688"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14</w:t>
            </w:r>
          </w:p>
        </w:tc>
        <w:tc>
          <w:tcPr>
            <w:tcW w:w="1580"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2</w:t>
            </w:r>
          </w:p>
        </w:tc>
        <w:tc>
          <w:tcPr>
            <w:tcW w:w="1580"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w:t>
            </w:r>
          </w:p>
        </w:tc>
        <w:tc>
          <w:tcPr>
            <w:tcW w:w="1791"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100%</w:t>
            </w:r>
          </w:p>
        </w:tc>
      </w:tr>
      <w:tr w:rsidR="00D96999" w:rsidRPr="001F37F9" w:rsidTr="00CA02EB">
        <w:tc>
          <w:tcPr>
            <w:tcW w:w="853"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6 А</w:t>
            </w:r>
          </w:p>
        </w:tc>
        <w:tc>
          <w:tcPr>
            <w:tcW w:w="1688"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21</w:t>
            </w:r>
          </w:p>
        </w:tc>
        <w:tc>
          <w:tcPr>
            <w:tcW w:w="1688"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21</w:t>
            </w:r>
          </w:p>
        </w:tc>
        <w:tc>
          <w:tcPr>
            <w:tcW w:w="1580"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3</w:t>
            </w:r>
          </w:p>
        </w:tc>
        <w:tc>
          <w:tcPr>
            <w:tcW w:w="1580"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0</w:t>
            </w:r>
          </w:p>
        </w:tc>
        <w:tc>
          <w:tcPr>
            <w:tcW w:w="1791"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100%</w:t>
            </w:r>
          </w:p>
        </w:tc>
      </w:tr>
      <w:tr w:rsidR="00D96999" w:rsidRPr="001F37F9" w:rsidTr="00CA02EB">
        <w:tc>
          <w:tcPr>
            <w:tcW w:w="853"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7 А</w:t>
            </w:r>
          </w:p>
        </w:tc>
        <w:tc>
          <w:tcPr>
            <w:tcW w:w="1688"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16</w:t>
            </w:r>
          </w:p>
        </w:tc>
        <w:tc>
          <w:tcPr>
            <w:tcW w:w="1688"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16</w:t>
            </w:r>
          </w:p>
        </w:tc>
        <w:tc>
          <w:tcPr>
            <w:tcW w:w="1580"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w:t>
            </w:r>
          </w:p>
        </w:tc>
        <w:tc>
          <w:tcPr>
            <w:tcW w:w="1580"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0</w:t>
            </w:r>
          </w:p>
        </w:tc>
        <w:tc>
          <w:tcPr>
            <w:tcW w:w="1791"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100%</w:t>
            </w:r>
          </w:p>
        </w:tc>
      </w:tr>
      <w:tr w:rsidR="00D96999" w:rsidRPr="001F37F9" w:rsidTr="00CA02EB">
        <w:tc>
          <w:tcPr>
            <w:tcW w:w="853"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7 Б</w:t>
            </w:r>
          </w:p>
        </w:tc>
        <w:tc>
          <w:tcPr>
            <w:tcW w:w="1688"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12</w:t>
            </w:r>
          </w:p>
        </w:tc>
        <w:tc>
          <w:tcPr>
            <w:tcW w:w="1688"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11</w:t>
            </w:r>
          </w:p>
        </w:tc>
        <w:tc>
          <w:tcPr>
            <w:tcW w:w="1580"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0</w:t>
            </w:r>
          </w:p>
        </w:tc>
        <w:tc>
          <w:tcPr>
            <w:tcW w:w="1580"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0</w:t>
            </w:r>
          </w:p>
        </w:tc>
        <w:tc>
          <w:tcPr>
            <w:tcW w:w="1791"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100%</w:t>
            </w:r>
          </w:p>
        </w:tc>
      </w:tr>
      <w:tr w:rsidR="00D96999" w:rsidRPr="001F37F9" w:rsidTr="00CA02EB">
        <w:tc>
          <w:tcPr>
            <w:tcW w:w="853"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8 А</w:t>
            </w:r>
          </w:p>
        </w:tc>
        <w:tc>
          <w:tcPr>
            <w:tcW w:w="1688"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13</w:t>
            </w:r>
          </w:p>
        </w:tc>
        <w:tc>
          <w:tcPr>
            <w:tcW w:w="1688"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13</w:t>
            </w:r>
          </w:p>
        </w:tc>
        <w:tc>
          <w:tcPr>
            <w:tcW w:w="1580"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4</w:t>
            </w:r>
          </w:p>
        </w:tc>
        <w:tc>
          <w:tcPr>
            <w:tcW w:w="1580"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0</w:t>
            </w:r>
          </w:p>
        </w:tc>
        <w:tc>
          <w:tcPr>
            <w:tcW w:w="1791"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100%</w:t>
            </w:r>
          </w:p>
        </w:tc>
      </w:tr>
      <w:tr w:rsidR="00D96999" w:rsidRPr="001F37F9" w:rsidTr="00CA02EB">
        <w:tc>
          <w:tcPr>
            <w:tcW w:w="853"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8 Б</w:t>
            </w:r>
          </w:p>
        </w:tc>
        <w:tc>
          <w:tcPr>
            <w:tcW w:w="1688"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14</w:t>
            </w:r>
          </w:p>
        </w:tc>
        <w:tc>
          <w:tcPr>
            <w:tcW w:w="1688"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12</w:t>
            </w:r>
          </w:p>
        </w:tc>
        <w:tc>
          <w:tcPr>
            <w:tcW w:w="1580"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3</w:t>
            </w:r>
          </w:p>
        </w:tc>
        <w:tc>
          <w:tcPr>
            <w:tcW w:w="1580"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0</w:t>
            </w:r>
          </w:p>
        </w:tc>
        <w:tc>
          <w:tcPr>
            <w:tcW w:w="1791"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100%</w:t>
            </w:r>
          </w:p>
        </w:tc>
      </w:tr>
      <w:tr w:rsidR="00D96999" w:rsidRPr="001F37F9" w:rsidTr="00CA02EB">
        <w:tc>
          <w:tcPr>
            <w:tcW w:w="853"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9</w:t>
            </w:r>
          </w:p>
        </w:tc>
        <w:tc>
          <w:tcPr>
            <w:tcW w:w="1688"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12</w:t>
            </w:r>
          </w:p>
        </w:tc>
        <w:tc>
          <w:tcPr>
            <w:tcW w:w="1688"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11</w:t>
            </w:r>
          </w:p>
        </w:tc>
        <w:tc>
          <w:tcPr>
            <w:tcW w:w="1580"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w:t>
            </w:r>
          </w:p>
        </w:tc>
        <w:tc>
          <w:tcPr>
            <w:tcW w:w="1580"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0</w:t>
            </w:r>
          </w:p>
        </w:tc>
        <w:tc>
          <w:tcPr>
            <w:tcW w:w="1791"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100%</w:t>
            </w:r>
          </w:p>
        </w:tc>
      </w:tr>
      <w:tr w:rsidR="00D96999" w:rsidRPr="001F37F9" w:rsidTr="00CA02EB">
        <w:tc>
          <w:tcPr>
            <w:tcW w:w="853"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Всего</w:t>
            </w:r>
          </w:p>
        </w:tc>
        <w:tc>
          <w:tcPr>
            <w:tcW w:w="1688"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102</w:t>
            </w:r>
          </w:p>
        </w:tc>
        <w:tc>
          <w:tcPr>
            <w:tcW w:w="1688"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98</w:t>
            </w:r>
          </w:p>
        </w:tc>
        <w:tc>
          <w:tcPr>
            <w:tcW w:w="1580"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14</w:t>
            </w:r>
          </w:p>
        </w:tc>
        <w:tc>
          <w:tcPr>
            <w:tcW w:w="1580" w:type="dxa"/>
            <w:tcBorders>
              <w:top w:val="single" w:sz="4" w:space="0" w:color="000000"/>
              <w:left w:val="single" w:sz="4" w:space="0" w:color="000000"/>
              <w:bottom w:val="single" w:sz="4" w:space="0" w:color="000000"/>
              <w:right w:val="single" w:sz="4" w:space="0" w:color="000000"/>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w:t>
            </w:r>
          </w:p>
        </w:tc>
        <w:tc>
          <w:tcPr>
            <w:tcW w:w="1791" w:type="dxa"/>
            <w:tcBorders>
              <w:top w:val="single" w:sz="4" w:space="0" w:color="000000"/>
              <w:left w:val="single" w:sz="4" w:space="0" w:color="000000"/>
              <w:bottom w:val="single" w:sz="4" w:space="0" w:color="000000"/>
              <w:right w:val="single" w:sz="4" w:space="0" w:color="000000"/>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xml:space="preserve">Качество: </w:t>
            </w:r>
          </w:p>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15 %</w:t>
            </w:r>
          </w:p>
        </w:tc>
      </w:tr>
    </w:tbl>
    <w:p w:rsidR="00D96999" w:rsidRPr="001F37F9" w:rsidRDefault="00D96999" w:rsidP="001F37F9">
      <w:pPr>
        <w:jc w:val="both"/>
        <w:rPr>
          <w:rFonts w:ascii="Times New Roman" w:eastAsiaTheme="minorHAnsi" w:hAnsi="Times New Roman" w:cs="Times New Roman"/>
          <w:sz w:val="28"/>
          <w:szCs w:val="28"/>
          <w:lang w:eastAsia="en-US"/>
        </w:rPr>
      </w:pPr>
    </w:p>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Уровень учебных достижений в сравнении за последние три года представлен в следующей таблице:</w:t>
      </w:r>
    </w:p>
    <w:tbl>
      <w:tblPr>
        <w:tblW w:w="0" w:type="auto"/>
        <w:tblInd w:w="808" w:type="dxa"/>
        <w:tblLook w:val="04A0"/>
      </w:tblPr>
      <w:tblGrid>
        <w:gridCol w:w="2129"/>
        <w:gridCol w:w="2145"/>
        <w:gridCol w:w="2217"/>
        <w:gridCol w:w="2131"/>
      </w:tblGrid>
      <w:tr w:rsidR="00D96999" w:rsidRPr="001F37F9" w:rsidTr="00322694">
        <w:tc>
          <w:tcPr>
            <w:tcW w:w="2129" w:type="dxa"/>
            <w:tcBorders>
              <w:top w:val="single" w:sz="4" w:space="0" w:color="auto"/>
              <w:left w:val="single" w:sz="4" w:space="0" w:color="auto"/>
              <w:bottom w:val="single" w:sz="4" w:space="0" w:color="auto"/>
              <w:right w:val="single" w:sz="4" w:space="0" w:color="auto"/>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Учебный год</w:t>
            </w:r>
          </w:p>
        </w:tc>
        <w:tc>
          <w:tcPr>
            <w:tcW w:w="2145" w:type="dxa"/>
            <w:tcBorders>
              <w:top w:val="single" w:sz="4" w:space="0" w:color="auto"/>
              <w:left w:val="single" w:sz="4" w:space="0" w:color="auto"/>
              <w:bottom w:val="single" w:sz="4" w:space="0" w:color="auto"/>
              <w:right w:val="single" w:sz="4" w:space="0" w:color="auto"/>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Всего учащихся</w:t>
            </w:r>
          </w:p>
        </w:tc>
        <w:tc>
          <w:tcPr>
            <w:tcW w:w="2217" w:type="dxa"/>
            <w:tcBorders>
              <w:top w:val="single" w:sz="4" w:space="0" w:color="auto"/>
              <w:left w:val="single" w:sz="4" w:space="0" w:color="auto"/>
              <w:bottom w:val="single" w:sz="4" w:space="0" w:color="auto"/>
              <w:right w:val="single" w:sz="4" w:space="0" w:color="auto"/>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Уровень обученности</w:t>
            </w:r>
          </w:p>
        </w:tc>
        <w:tc>
          <w:tcPr>
            <w:tcW w:w="2131" w:type="dxa"/>
            <w:tcBorders>
              <w:top w:val="single" w:sz="4" w:space="0" w:color="auto"/>
              <w:left w:val="single" w:sz="4" w:space="0" w:color="auto"/>
              <w:bottom w:val="single" w:sz="4" w:space="0" w:color="auto"/>
              <w:right w:val="single" w:sz="4" w:space="0" w:color="auto"/>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Качество знаний</w:t>
            </w:r>
          </w:p>
        </w:tc>
      </w:tr>
      <w:tr w:rsidR="00D96999" w:rsidRPr="001F37F9" w:rsidTr="00322694">
        <w:tc>
          <w:tcPr>
            <w:tcW w:w="2129" w:type="dxa"/>
            <w:tcBorders>
              <w:top w:val="single" w:sz="4" w:space="0" w:color="auto"/>
              <w:left w:val="single" w:sz="4" w:space="0" w:color="auto"/>
              <w:bottom w:val="single" w:sz="4" w:space="0" w:color="auto"/>
              <w:right w:val="single" w:sz="4" w:space="0" w:color="auto"/>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2020-2021</w:t>
            </w:r>
          </w:p>
        </w:tc>
        <w:tc>
          <w:tcPr>
            <w:tcW w:w="2145" w:type="dxa"/>
            <w:tcBorders>
              <w:top w:val="single" w:sz="4" w:space="0" w:color="auto"/>
              <w:left w:val="single" w:sz="4" w:space="0" w:color="auto"/>
              <w:bottom w:val="single" w:sz="4" w:space="0" w:color="auto"/>
              <w:right w:val="single" w:sz="4" w:space="0" w:color="auto"/>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204</w:t>
            </w:r>
          </w:p>
        </w:tc>
        <w:tc>
          <w:tcPr>
            <w:tcW w:w="2217" w:type="dxa"/>
            <w:tcBorders>
              <w:top w:val="single" w:sz="4" w:space="0" w:color="auto"/>
              <w:left w:val="single" w:sz="4" w:space="0" w:color="auto"/>
              <w:bottom w:val="single" w:sz="4" w:space="0" w:color="auto"/>
              <w:right w:val="single" w:sz="4" w:space="0" w:color="auto"/>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100 %</w:t>
            </w:r>
          </w:p>
        </w:tc>
        <w:tc>
          <w:tcPr>
            <w:tcW w:w="2131" w:type="dxa"/>
            <w:tcBorders>
              <w:top w:val="single" w:sz="4" w:space="0" w:color="auto"/>
              <w:left w:val="single" w:sz="4" w:space="0" w:color="auto"/>
              <w:bottom w:val="single" w:sz="4" w:space="0" w:color="auto"/>
              <w:right w:val="single" w:sz="4" w:space="0" w:color="auto"/>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32 %</w:t>
            </w:r>
          </w:p>
        </w:tc>
      </w:tr>
      <w:tr w:rsidR="00D96999" w:rsidRPr="001F37F9" w:rsidTr="00322694">
        <w:tc>
          <w:tcPr>
            <w:tcW w:w="2129" w:type="dxa"/>
            <w:tcBorders>
              <w:top w:val="single" w:sz="4" w:space="0" w:color="auto"/>
              <w:left w:val="single" w:sz="4" w:space="0" w:color="auto"/>
              <w:bottom w:val="single" w:sz="4" w:space="0" w:color="auto"/>
              <w:right w:val="single" w:sz="4" w:space="0" w:color="auto"/>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2021-2022</w:t>
            </w:r>
          </w:p>
        </w:tc>
        <w:tc>
          <w:tcPr>
            <w:tcW w:w="2145" w:type="dxa"/>
            <w:tcBorders>
              <w:top w:val="single" w:sz="4" w:space="0" w:color="auto"/>
              <w:left w:val="single" w:sz="4" w:space="0" w:color="auto"/>
              <w:bottom w:val="single" w:sz="4" w:space="0" w:color="auto"/>
              <w:right w:val="single" w:sz="4" w:space="0" w:color="auto"/>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204</w:t>
            </w:r>
          </w:p>
        </w:tc>
        <w:tc>
          <w:tcPr>
            <w:tcW w:w="2217" w:type="dxa"/>
            <w:tcBorders>
              <w:top w:val="single" w:sz="4" w:space="0" w:color="auto"/>
              <w:left w:val="single" w:sz="4" w:space="0" w:color="auto"/>
              <w:bottom w:val="single" w:sz="4" w:space="0" w:color="auto"/>
              <w:right w:val="single" w:sz="4" w:space="0" w:color="auto"/>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100 %</w:t>
            </w:r>
          </w:p>
        </w:tc>
        <w:tc>
          <w:tcPr>
            <w:tcW w:w="2131" w:type="dxa"/>
            <w:tcBorders>
              <w:top w:val="single" w:sz="4" w:space="0" w:color="auto"/>
              <w:left w:val="single" w:sz="4" w:space="0" w:color="auto"/>
              <w:bottom w:val="single" w:sz="4" w:space="0" w:color="auto"/>
              <w:right w:val="single" w:sz="4" w:space="0" w:color="auto"/>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30 %</w:t>
            </w:r>
          </w:p>
        </w:tc>
      </w:tr>
      <w:tr w:rsidR="00D96999" w:rsidRPr="001F37F9" w:rsidTr="00322694">
        <w:tc>
          <w:tcPr>
            <w:tcW w:w="2129" w:type="dxa"/>
            <w:tcBorders>
              <w:top w:val="single" w:sz="4" w:space="0" w:color="auto"/>
              <w:left w:val="single" w:sz="4" w:space="0" w:color="auto"/>
              <w:bottom w:val="single" w:sz="4" w:space="0" w:color="auto"/>
              <w:right w:val="single" w:sz="4" w:space="0" w:color="auto"/>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2022-2023</w:t>
            </w:r>
          </w:p>
        </w:tc>
        <w:tc>
          <w:tcPr>
            <w:tcW w:w="2145" w:type="dxa"/>
            <w:tcBorders>
              <w:top w:val="single" w:sz="4" w:space="0" w:color="auto"/>
              <w:left w:val="single" w:sz="4" w:space="0" w:color="auto"/>
              <w:bottom w:val="single" w:sz="4" w:space="0" w:color="auto"/>
              <w:right w:val="single" w:sz="4" w:space="0" w:color="auto"/>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209</w:t>
            </w:r>
          </w:p>
        </w:tc>
        <w:tc>
          <w:tcPr>
            <w:tcW w:w="2217" w:type="dxa"/>
            <w:tcBorders>
              <w:top w:val="single" w:sz="4" w:space="0" w:color="auto"/>
              <w:left w:val="single" w:sz="4" w:space="0" w:color="auto"/>
              <w:bottom w:val="single" w:sz="4" w:space="0" w:color="auto"/>
              <w:right w:val="single" w:sz="4" w:space="0" w:color="auto"/>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100 %</w:t>
            </w:r>
          </w:p>
        </w:tc>
        <w:tc>
          <w:tcPr>
            <w:tcW w:w="2131" w:type="dxa"/>
            <w:tcBorders>
              <w:top w:val="single" w:sz="4" w:space="0" w:color="auto"/>
              <w:left w:val="single" w:sz="4" w:space="0" w:color="auto"/>
              <w:bottom w:val="single" w:sz="4" w:space="0" w:color="auto"/>
              <w:right w:val="single" w:sz="4" w:space="0" w:color="auto"/>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28 %</w:t>
            </w:r>
          </w:p>
        </w:tc>
      </w:tr>
    </w:tbl>
    <w:p w:rsidR="00D96999" w:rsidRPr="001F37F9" w:rsidRDefault="00D96999" w:rsidP="001F37F9">
      <w:pPr>
        <w:jc w:val="both"/>
        <w:rPr>
          <w:rFonts w:ascii="Times New Roman" w:eastAsiaTheme="minorHAnsi" w:hAnsi="Times New Roman" w:cs="Times New Roman"/>
          <w:sz w:val="28"/>
          <w:szCs w:val="28"/>
          <w:lang w:eastAsia="en-US"/>
        </w:rPr>
      </w:pPr>
    </w:p>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Итоги образовательной деятельности в сравнении за последние три года представлен в следующей таблице:</w:t>
      </w:r>
    </w:p>
    <w:tbl>
      <w:tblPr>
        <w:tblW w:w="8514" w:type="dxa"/>
        <w:tblInd w:w="808" w:type="dxa"/>
        <w:tblLook w:val="04A0"/>
      </w:tblPr>
      <w:tblGrid>
        <w:gridCol w:w="3077"/>
        <w:gridCol w:w="2149"/>
        <w:gridCol w:w="1919"/>
        <w:gridCol w:w="1369"/>
      </w:tblGrid>
      <w:tr w:rsidR="00D96999" w:rsidRPr="001F37F9" w:rsidTr="00CA02EB">
        <w:trPr>
          <w:trHeight w:val="647"/>
        </w:trPr>
        <w:tc>
          <w:tcPr>
            <w:tcW w:w="3077" w:type="dxa"/>
            <w:tcBorders>
              <w:top w:val="single" w:sz="4" w:space="0" w:color="auto"/>
              <w:left w:val="single" w:sz="4" w:space="0" w:color="auto"/>
              <w:bottom w:val="single" w:sz="4" w:space="0" w:color="auto"/>
              <w:right w:val="single" w:sz="4" w:space="0" w:color="auto"/>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Категория учащихся</w:t>
            </w:r>
          </w:p>
        </w:tc>
        <w:tc>
          <w:tcPr>
            <w:tcW w:w="2149" w:type="dxa"/>
            <w:tcBorders>
              <w:top w:val="single" w:sz="4" w:space="0" w:color="auto"/>
              <w:left w:val="single" w:sz="4" w:space="0" w:color="auto"/>
              <w:bottom w:val="single" w:sz="4" w:space="0" w:color="auto"/>
              <w:right w:val="single" w:sz="4" w:space="0" w:color="auto"/>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2020-2021</w:t>
            </w:r>
          </w:p>
        </w:tc>
        <w:tc>
          <w:tcPr>
            <w:tcW w:w="1919" w:type="dxa"/>
            <w:tcBorders>
              <w:top w:val="single" w:sz="4" w:space="0" w:color="auto"/>
              <w:left w:val="single" w:sz="4" w:space="0" w:color="auto"/>
              <w:bottom w:val="single" w:sz="4" w:space="0" w:color="auto"/>
              <w:right w:val="single" w:sz="4" w:space="0" w:color="auto"/>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2021-2022</w:t>
            </w:r>
          </w:p>
        </w:tc>
        <w:tc>
          <w:tcPr>
            <w:tcW w:w="1369" w:type="dxa"/>
            <w:tcBorders>
              <w:top w:val="single" w:sz="4" w:space="0" w:color="auto"/>
              <w:left w:val="single" w:sz="4" w:space="0" w:color="auto"/>
              <w:bottom w:val="single" w:sz="4" w:space="0" w:color="auto"/>
              <w:right w:val="single" w:sz="4" w:space="0" w:color="auto"/>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2021-2023</w:t>
            </w:r>
          </w:p>
        </w:tc>
      </w:tr>
      <w:tr w:rsidR="00D96999" w:rsidRPr="001F37F9" w:rsidTr="00CA02EB">
        <w:trPr>
          <w:trHeight w:val="964"/>
        </w:trPr>
        <w:tc>
          <w:tcPr>
            <w:tcW w:w="3077" w:type="dxa"/>
            <w:tcBorders>
              <w:top w:val="single" w:sz="4" w:space="0" w:color="auto"/>
              <w:left w:val="single" w:sz="4" w:space="0" w:color="auto"/>
              <w:bottom w:val="single" w:sz="4" w:space="0" w:color="auto"/>
              <w:right w:val="single" w:sz="4" w:space="0" w:color="auto"/>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lastRenderedPageBreak/>
              <w:t xml:space="preserve">Окончили 11 класс с медалью </w:t>
            </w:r>
          </w:p>
        </w:tc>
        <w:tc>
          <w:tcPr>
            <w:tcW w:w="2149" w:type="dxa"/>
            <w:tcBorders>
              <w:top w:val="single" w:sz="4" w:space="0" w:color="auto"/>
              <w:left w:val="single" w:sz="4" w:space="0" w:color="auto"/>
              <w:bottom w:val="single" w:sz="4" w:space="0" w:color="auto"/>
              <w:right w:val="single" w:sz="4" w:space="0" w:color="auto"/>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0</w:t>
            </w:r>
          </w:p>
        </w:tc>
        <w:tc>
          <w:tcPr>
            <w:tcW w:w="1919" w:type="dxa"/>
            <w:tcBorders>
              <w:top w:val="single" w:sz="4" w:space="0" w:color="auto"/>
              <w:left w:val="single" w:sz="4" w:space="0" w:color="auto"/>
              <w:bottom w:val="single" w:sz="4" w:space="0" w:color="auto"/>
              <w:right w:val="single" w:sz="4" w:space="0" w:color="auto"/>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0</w:t>
            </w:r>
          </w:p>
        </w:tc>
        <w:tc>
          <w:tcPr>
            <w:tcW w:w="1369" w:type="dxa"/>
            <w:tcBorders>
              <w:top w:val="single" w:sz="4" w:space="0" w:color="auto"/>
              <w:left w:val="single" w:sz="4" w:space="0" w:color="auto"/>
              <w:bottom w:val="single" w:sz="4" w:space="0" w:color="auto"/>
              <w:right w:val="single" w:sz="4" w:space="0" w:color="auto"/>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0</w:t>
            </w:r>
          </w:p>
        </w:tc>
      </w:tr>
      <w:tr w:rsidR="00D96999" w:rsidRPr="001F37F9" w:rsidTr="00CA02EB">
        <w:trPr>
          <w:trHeight w:val="964"/>
        </w:trPr>
        <w:tc>
          <w:tcPr>
            <w:tcW w:w="3077" w:type="dxa"/>
            <w:tcBorders>
              <w:top w:val="single" w:sz="4" w:space="0" w:color="auto"/>
              <w:left w:val="single" w:sz="4" w:space="0" w:color="auto"/>
              <w:bottom w:val="single" w:sz="4" w:space="0" w:color="auto"/>
              <w:right w:val="single" w:sz="4" w:space="0" w:color="auto"/>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Окончили 9 класс с отличием</w:t>
            </w:r>
          </w:p>
        </w:tc>
        <w:tc>
          <w:tcPr>
            <w:tcW w:w="2149" w:type="dxa"/>
            <w:tcBorders>
              <w:top w:val="single" w:sz="4" w:space="0" w:color="auto"/>
              <w:left w:val="single" w:sz="4" w:space="0" w:color="auto"/>
              <w:bottom w:val="single" w:sz="4" w:space="0" w:color="auto"/>
              <w:right w:val="single" w:sz="4" w:space="0" w:color="auto"/>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w:t>
            </w:r>
          </w:p>
        </w:tc>
        <w:tc>
          <w:tcPr>
            <w:tcW w:w="1919" w:type="dxa"/>
            <w:tcBorders>
              <w:top w:val="single" w:sz="4" w:space="0" w:color="auto"/>
              <w:left w:val="single" w:sz="4" w:space="0" w:color="auto"/>
              <w:bottom w:val="single" w:sz="4" w:space="0" w:color="auto"/>
              <w:right w:val="single" w:sz="4" w:space="0" w:color="auto"/>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0</w:t>
            </w:r>
          </w:p>
        </w:tc>
        <w:tc>
          <w:tcPr>
            <w:tcW w:w="1369" w:type="dxa"/>
            <w:tcBorders>
              <w:top w:val="single" w:sz="4" w:space="0" w:color="auto"/>
              <w:left w:val="single" w:sz="4" w:space="0" w:color="auto"/>
              <w:bottom w:val="single" w:sz="4" w:space="0" w:color="auto"/>
              <w:right w:val="single" w:sz="4" w:space="0" w:color="auto"/>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0</w:t>
            </w:r>
          </w:p>
        </w:tc>
      </w:tr>
      <w:tr w:rsidR="00D96999" w:rsidRPr="001F37F9" w:rsidTr="00CA02EB">
        <w:trPr>
          <w:trHeight w:val="964"/>
        </w:trPr>
        <w:tc>
          <w:tcPr>
            <w:tcW w:w="3077" w:type="dxa"/>
            <w:tcBorders>
              <w:top w:val="single" w:sz="4" w:space="0" w:color="auto"/>
              <w:left w:val="single" w:sz="4" w:space="0" w:color="auto"/>
              <w:bottom w:val="single" w:sz="4" w:space="0" w:color="auto"/>
              <w:right w:val="single" w:sz="4" w:space="0" w:color="auto"/>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Окончили учебный год на «отлично»</w:t>
            </w:r>
          </w:p>
        </w:tc>
        <w:tc>
          <w:tcPr>
            <w:tcW w:w="2149" w:type="dxa"/>
            <w:tcBorders>
              <w:top w:val="single" w:sz="4" w:space="0" w:color="auto"/>
              <w:left w:val="single" w:sz="4" w:space="0" w:color="auto"/>
              <w:bottom w:val="single" w:sz="4" w:space="0" w:color="auto"/>
              <w:right w:val="single" w:sz="4" w:space="0" w:color="auto"/>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6 %</w:t>
            </w:r>
          </w:p>
        </w:tc>
        <w:tc>
          <w:tcPr>
            <w:tcW w:w="1919" w:type="dxa"/>
            <w:tcBorders>
              <w:top w:val="single" w:sz="4" w:space="0" w:color="auto"/>
              <w:left w:val="single" w:sz="4" w:space="0" w:color="auto"/>
              <w:bottom w:val="single" w:sz="4" w:space="0" w:color="auto"/>
              <w:right w:val="single" w:sz="4" w:space="0" w:color="auto"/>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4 %</w:t>
            </w:r>
          </w:p>
        </w:tc>
        <w:tc>
          <w:tcPr>
            <w:tcW w:w="1369" w:type="dxa"/>
            <w:tcBorders>
              <w:top w:val="single" w:sz="4" w:space="0" w:color="auto"/>
              <w:left w:val="single" w:sz="4" w:space="0" w:color="auto"/>
              <w:bottom w:val="single" w:sz="4" w:space="0" w:color="auto"/>
              <w:right w:val="single" w:sz="4" w:space="0" w:color="auto"/>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5</w:t>
            </w:r>
          </w:p>
        </w:tc>
      </w:tr>
      <w:tr w:rsidR="00D96999" w:rsidRPr="001F37F9" w:rsidTr="00CA02EB">
        <w:trPr>
          <w:trHeight w:val="647"/>
        </w:trPr>
        <w:tc>
          <w:tcPr>
            <w:tcW w:w="3077" w:type="dxa"/>
            <w:tcBorders>
              <w:top w:val="single" w:sz="4" w:space="0" w:color="auto"/>
              <w:left w:val="single" w:sz="4" w:space="0" w:color="auto"/>
              <w:bottom w:val="single" w:sz="4" w:space="0" w:color="auto"/>
              <w:right w:val="single" w:sz="4" w:space="0" w:color="auto"/>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Успевают на «4» и «5»</w:t>
            </w:r>
          </w:p>
        </w:tc>
        <w:tc>
          <w:tcPr>
            <w:tcW w:w="2149" w:type="dxa"/>
            <w:tcBorders>
              <w:top w:val="single" w:sz="4" w:space="0" w:color="auto"/>
              <w:left w:val="single" w:sz="4" w:space="0" w:color="auto"/>
              <w:bottom w:val="single" w:sz="4" w:space="0" w:color="auto"/>
              <w:right w:val="single" w:sz="4" w:space="0" w:color="auto"/>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28%</w:t>
            </w:r>
          </w:p>
        </w:tc>
        <w:tc>
          <w:tcPr>
            <w:tcW w:w="1919" w:type="dxa"/>
            <w:tcBorders>
              <w:top w:val="single" w:sz="4" w:space="0" w:color="auto"/>
              <w:left w:val="single" w:sz="4" w:space="0" w:color="auto"/>
              <w:bottom w:val="single" w:sz="4" w:space="0" w:color="auto"/>
              <w:right w:val="single" w:sz="4" w:space="0" w:color="auto"/>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30</w:t>
            </w:r>
          </w:p>
        </w:tc>
        <w:tc>
          <w:tcPr>
            <w:tcW w:w="1369" w:type="dxa"/>
            <w:tcBorders>
              <w:top w:val="single" w:sz="4" w:space="0" w:color="auto"/>
              <w:left w:val="single" w:sz="4" w:space="0" w:color="auto"/>
              <w:bottom w:val="single" w:sz="4" w:space="0" w:color="auto"/>
              <w:right w:val="single" w:sz="4" w:space="0" w:color="auto"/>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23</w:t>
            </w:r>
          </w:p>
        </w:tc>
      </w:tr>
      <w:tr w:rsidR="00D96999" w:rsidRPr="001F37F9" w:rsidTr="00CA02EB">
        <w:trPr>
          <w:trHeight w:val="979"/>
        </w:trPr>
        <w:tc>
          <w:tcPr>
            <w:tcW w:w="3077" w:type="dxa"/>
            <w:tcBorders>
              <w:top w:val="single" w:sz="4" w:space="0" w:color="auto"/>
              <w:left w:val="single" w:sz="4" w:space="0" w:color="auto"/>
              <w:bottom w:val="single" w:sz="4" w:space="0" w:color="auto"/>
              <w:right w:val="single" w:sz="4" w:space="0" w:color="auto"/>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Окончили 11 класс со справкой</w:t>
            </w:r>
          </w:p>
        </w:tc>
        <w:tc>
          <w:tcPr>
            <w:tcW w:w="2149" w:type="dxa"/>
            <w:tcBorders>
              <w:top w:val="single" w:sz="4" w:space="0" w:color="auto"/>
              <w:left w:val="single" w:sz="4" w:space="0" w:color="auto"/>
              <w:bottom w:val="single" w:sz="4" w:space="0" w:color="auto"/>
              <w:right w:val="single" w:sz="4" w:space="0" w:color="auto"/>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0</w:t>
            </w:r>
          </w:p>
        </w:tc>
        <w:tc>
          <w:tcPr>
            <w:tcW w:w="1919" w:type="dxa"/>
            <w:tcBorders>
              <w:top w:val="single" w:sz="4" w:space="0" w:color="auto"/>
              <w:left w:val="single" w:sz="4" w:space="0" w:color="auto"/>
              <w:bottom w:val="single" w:sz="4" w:space="0" w:color="auto"/>
              <w:right w:val="single" w:sz="4" w:space="0" w:color="auto"/>
            </w:tcBorders>
            <w:hideMark/>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0</w:t>
            </w:r>
          </w:p>
        </w:tc>
        <w:tc>
          <w:tcPr>
            <w:tcW w:w="1369" w:type="dxa"/>
            <w:tcBorders>
              <w:top w:val="single" w:sz="4" w:space="0" w:color="auto"/>
              <w:left w:val="single" w:sz="4" w:space="0" w:color="auto"/>
              <w:bottom w:val="single" w:sz="4" w:space="0" w:color="auto"/>
              <w:right w:val="single" w:sz="4" w:space="0" w:color="auto"/>
            </w:tcBorders>
          </w:tcPr>
          <w:p w:rsidR="00D96999" w:rsidRPr="001F37F9" w:rsidRDefault="00D96999"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0</w:t>
            </w:r>
          </w:p>
        </w:tc>
      </w:tr>
    </w:tbl>
    <w:p w:rsidR="00D96999" w:rsidRPr="001F37F9" w:rsidRDefault="00D96999" w:rsidP="001F37F9">
      <w:pPr>
        <w:jc w:val="both"/>
        <w:rPr>
          <w:rFonts w:ascii="Times New Roman" w:eastAsiaTheme="minorHAnsi" w:hAnsi="Times New Roman" w:cs="Times New Roman"/>
          <w:sz w:val="28"/>
          <w:szCs w:val="28"/>
          <w:lang w:eastAsia="en-US"/>
        </w:rPr>
      </w:pPr>
    </w:p>
    <w:p w:rsidR="00D96999" w:rsidRPr="001F37F9" w:rsidRDefault="00D96999" w:rsidP="00CA02EB">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Приведенная статистика показывает, что положительная динамика успешного освоения основных образовательных программ снижается, при этом стабильно растет количество обучающихся школы.</w:t>
      </w:r>
    </w:p>
    <w:p w:rsidR="00D96999" w:rsidRPr="001F37F9" w:rsidRDefault="00D96999" w:rsidP="00CA02EB">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rPr>
        <w:t>В марте-апреле 2023 г.  были проведены ВПР в 4, 5-8 классах в графике проходили по следующей схеме:</w:t>
      </w:r>
    </w:p>
    <w:tbl>
      <w:tblPr>
        <w:tblStyle w:val="3"/>
        <w:tblW w:w="0" w:type="auto"/>
        <w:jc w:val="center"/>
        <w:tblInd w:w="720" w:type="dxa"/>
        <w:tblLook w:val="04A0"/>
      </w:tblPr>
      <w:tblGrid>
        <w:gridCol w:w="3008"/>
        <w:gridCol w:w="2376"/>
        <w:gridCol w:w="3180"/>
      </w:tblGrid>
      <w:tr w:rsidR="00D96999" w:rsidRPr="001F37F9" w:rsidTr="00252399">
        <w:trPr>
          <w:jc w:val="center"/>
        </w:trPr>
        <w:tc>
          <w:tcPr>
            <w:tcW w:w="3008" w:type="dxa"/>
            <w:vMerge w:val="restart"/>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r w:rsidRPr="001F37F9">
              <w:rPr>
                <w:rFonts w:ascii="Times New Roman" w:hAnsi="Times New Roman" w:cs="Times New Roman"/>
                <w:sz w:val="28"/>
                <w:szCs w:val="28"/>
              </w:rPr>
              <w:t>4 классы</w:t>
            </w:r>
          </w:p>
          <w:p w:rsidR="00D96999" w:rsidRPr="001F37F9" w:rsidRDefault="00D96999" w:rsidP="001F37F9">
            <w:pPr>
              <w:tabs>
                <w:tab w:val="left" w:pos="1083"/>
              </w:tabs>
              <w:spacing w:line="322" w:lineRule="exact"/>
              <w:ind w:right="240"/>
              <w:jc w:val="both"/>
              <w:rPr>
                <w:rFonts w:ascii="Times New Roman" w:hAnsi="Times New Roman" w:cs="Times New Roman"/>
                <w:sz w:val="28"/>
                <w:szCs w:val="28"/>
              </w:rPr>
            </w:pPr>
          </w:p>
        </w:tc>
        <w:tc>
          <w:tcPr>
            <w:tcW w:w="5556" w:type="dxa"/>
            <w:gridSpan w:val="2"/>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r w:rsidRPr="001F37F9">
              <w:rPr>
                <w:rFonts w:ascii="Times New Roman" w:hAnsi="Times New Roman" w:cs="Times New Roman"/>
                <w:sz w:val="28"/>
                <w:szCs w:val="28"/>
              </w:rPr>
              <w:t>Русский язык (1 часть)</w:t>
            </w:r>
          </w:p>
        </w:tc>
      </w:tr>
      <w:tr w:rsidR="00D96999" w:rsidRPr="001F37F9" w:rsidTr="00252399">
        <w:trPr>
          <w:jc w:val="center"/>
        </w:trPr>
        <w:tc>
          <w:tcPr>
            <w:tcW w:w="3008" w:type="dxa"/>
            <w:vMerge/>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p>
        </w:tc>
        <w:tc>
          <w:tcPr>
            <w:tcW w:w="5556" w:type="dxa"/>
            <w:gridSpan w:val="2"/>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r w:rsidRPr="001F37F9">
              <w:rPr>
                <w:rFonts w:ascii="Times New Roman" w:hAnsi="Times New Roman" w:cs="Times New Roman"/>
                <w:sz w:val="28"/>
                <w:szCs w:val="28"/>
              </w:rPr>
              <w:t>Русский язык (2 часть)</w:t>
            </w:r>
          </w:p>
        </w:tc>
      </w:tr>
      <w:tr w:rsidR="00D96999" w:rsidRPr="001F37F9" w:rsidTr="00252399">
        <w:trPr>
          <w:jc w:val="center"/>
        </w:trPr>
        <w:tc>
          <w:tcPr>
            <w:tcW w:w="3008" w:type="dxa"/>
            <w:vMerge/>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p>
        </w:tc>
        <w:tc>
          <w:tcPr>
            <w:tcW w:w="5556" w:type="dxa"/>
            <w:gridSpan w:val="2"/>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r w:rsidRPr="001F37F9">
              <w:rPr>
                <w:rFonts w:ascii="Times New Roman" w:hAnsi="Times New Roman" w:cs="Times New Roman"/>
                <w:sz w:val="28"/>
                <w:szCs w:val="28"/>
              </w:rPr>
              <w:t>Математика</w:t>
            </w:r>
          </w:p>
        </w:tc>
      </w:tr>
      <w:tr w:rsidR="00D96999" w:rsidRPr="001F37F9" w:rsidTr="00252399">
        <w:trPr>
          <w:jc w:val="center"/>
        </w:trPr>
        <w:tc>
          <w:tcPr>
            <w:tcW w:w="3008" w:type="dxa"/>
            <w:vMerge/>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p>
        </w:tc>
        <w:tc>
          <w:tcPr>
            <w:tcW w:w="5556" w:type="dxa"/>
            <w:gridSpan w:val="2"/>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r w:rsidRPr="001F37F9">
              <w:rPr>
                <w:rFonts w:ascii="Times New Roman" w:hAnsi="Times New Roman" w:cs="Times New Roman"/>
                <w:sz w:val="28"/>
                <w:szCs w:val="28"/>
              </w:rPr>
              <w:t>Окружающий мир</w:t>
            </w:r>
          </w:p>
        </w:tc>
      </w:tr>
      <w:tr w:rsidR="00D96999" w:rsidRPr="001F37F9" w:rsidTr="00252399">
        <w:trPr>
          <w:jc w:val="center"/>
        </w:trPr>
        <w:tc>
          <w:tcPr>
            <w:tcW w:w="3008" w:type="dxa"/>
            <w:vMerge w:val="restart"/>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r w:rsidRPr="001F37F9">
              <w:rPr>
                <w:rFonts w:ascii="Times New Roman" w:hAnsi="Times New Roman" w:cs="Times New Roman"/>
                <w:sz w:val="28"/>
                <w:szCs w:val="28"/>
              </w:rPr>
              <w:t>5 класс</w:t>
            </w:r>
          </w:p>
          <w:p w:rsidR="00D96999" w:rsidRPr="001F37F9" w:rsidRDefault="00D96999" w:rsidP="001F37F9">
            <w:pPr>
              <w:tabs>
                <w:tab w:val="left" w:pos="1083"/>
              </w:tabs>
              <w:spacing w:line="322" w:lineRule="exact"/>
              <w:ind w:right="240"/>
              <w:jc w:val="both"/>
              <w:rPr>
                <w:rFonts w:ascii="Times New Roman" w:hAnsi="Times New Roman" w:cs="Times New Roman"/>
                <w:sz w:val="28"/>
                <w:szCs w:val="28"/>
              </w:rPr>
            </w:pPr>
          </w:p>
        </w:tc>
        <w:tc>
          <w:tcPr>
            <w:tcW w:w="5556" w:type="dxa"/>
            <w:gridSpan w:val="2"/>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r w:rsidRPr="001F37F9">
              <w:rPr>
                <w:rFonts w:ascii="Times New Roman" w:hAnsi="Times New Roman" w:cs="Times New Roman"/>
                <w:sz w:val="28"/>
                <w:szCs w:val="28"/>
              </w:rPr>
              <w:t>Русский язык</w:t>
            </w:r>
          </w:p>
        </w:tc>
      </w:tr>
      <w:tr w:rsidR="00D96999" w:rsidRPr="001F37F9" w:rsidTr="00252399">
        <w:trPr>
          <w:jc w:val="center"/>
        </w:trPr>
        <w:tc>
          <w:tcPr>
            <w:tcW w:w="3008" w:type="dxa"/>
            <w:vMerge/>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p>
        </w:tc>
        <w:tc>
          <w:tcPr>
            <w:tcW w:w="5556" w:type="dxa"/>
            <w:gridSpan w:val="2"/>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r w:rsidRPr="001F37F9">
              <w:rPr>
                <w:rFonts w:ascii="Times New Roman" w:hAnsi="Times New Roman" w:cs="Times New Roman"/>
                <w:sz w:val="28"/>
                <w:szCs w:val="28"/>
              </w:rPr>
              <w:t>Математика</w:t>
            </w:r>
          </w:p>
        </w:tc>
      </w:tr>
      <w:tr w:rsidR="00D96999" w:rsidRPr="001F37F9" w:rsidTr="00252399">
        <w:trPr>
          <w:jc w:val="center"/>
        </w:trPr>
        <w:tc>
          <w:tcPr>
            <w:tcW w:w="3008" w:type="dxa"/>
            <w:vMerge/>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p>
        </w:tc>
        <w:tc>
          <w:tcPr>
            <w:tcW w:w="5556" w:type="dxa"/>
            <w:gridSpan w:val="2"/>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r w:rsidRPr="001F37F9">
              <w:rPr>
                <w:rFonts w:ascii="Times New Roman" w:hAnsi="Times New Roman" w:cs="Times New Roman"/>
                <w:sz w:val="28"/>
                <w:szCs w:val="28"/>
              </w:rPr>
              <w:t>История</w:t>
            </w:r>
          </w:p>
        </w:tc>
      </w:tr>
      <w:tr w:rsidR="00D96999" w:rsidRPr="001F37F9" w:rsidTr="00252399">
        <w:trPr>
          <w:jc w:val="center"/>
        </w:trPr>
        <w:tc>
          <w:tcPr>
            <w:tcW w:w="3008" w:type="dxa"/>
            <w:vMerge/>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p>
        </w:tc>
        <w:tc>
          <w:tcPr>
            <w:tcW w:w="5556" w:type="dxa"/>
            <w:gridSpan w:val="2"/>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r w:rsidRPr="001F37F9">
              <w:rPr>
                <w:rFonts w:ascii="Times New Roman" w:hAnsi="Times New Roman" w:cs="Times New Roman"/>
                <w:sz w:val="28"/>
                <w:szCs w:val="28"/>
              </w:rPr>
              <w:t>Биология</w:t>
            </w:r>
          </w:p>
        </w:tc>
      </w:tr>
      <w:tr w:rsidR="00D96999" w:rsidRPr="001F37F9" w:rsidTr="00252399">
        <w:trPr>
          <w:jc w:val="center"/>
        </w:trPr>
        <w:tc>
          <w:tcPr>
            <w:tcW w:w="3008" w:type="dxa"/>
            <w:vMerge w:val="restart"/>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r w:rsidRPr="001F37F9">
              <w:rPr>
                <w:rFonts w:ascii="Times New Roman" w:hAnsi="Times New Roman" w:cs="Times New Roman"/>
                <w:sz w:val="28"/>
                <w:szCs w:val="28"/>
              </w:rPr>
              <w:t>6 класс</w:t>
            </w:r>
          </w:p>
          <w:p w:rsidR="00D96999" w:rsidRPr="001F37F9" w:rsidRDefault="00D96999"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География, История, Биология, Обществознание (для каждого класса по двум предметам на основе случайного выбора)</w:t>
            </w:r>
          </w:p>
        </w:tc>
        <w:tc>
          <w:tcPr>
            <w:tcW w:w="5556" w:type="dxa"/>
            <w:gridSpan w:val="2"/>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r w:rsidRPr="001F37F9">
              <w:rPr>
                <w:rFonts w:ascii="Times New Roman" w:hAnsi="Times New Roman" w:cs="Times New Roman"/>
                <w:sz w:val="28"/>
                <w:szCs w:val="28"/>
              </w:rPr>
              <w:t>Русский язык</w:t>
            </w:r>
          </w:p>
        </w:tc>
      </w:tr>
      <w:tr w:rsidR="00D96999" w:rsidRPr="001F37F9" w:rsidTr="00252399">
        <w:trPr>
          <w:jc w:val="center"/>
        </w:trPr>
        <w:tc>
          <w:tcPr>
            <w:tcW w:w="3008" w:type="dxa"/>
            <w:vMerge/>
          </w:tcPr>
          <w:p w:rsidR="00D96999" w:rsidRPr="001F37F9" w:rsidRDefault="00D96999" w:rsidP="001F37F9">
            <w:pPr>
              <w:ind w:left="360"/>
              <w:jc w:val="both"/>
              <w:rPr>
                <w:rFonts w:ascii="Times New Roman" w:eastAsia="Arial Unicode MS" w:hAnsi="Times New Roman" w:cs="Times New Roman"/>
                <w:sz w:val="28"/>
                <w:szCs w:val="28"/>
              </w:rPr>
            </w:pPr>
          </w:p>
        </w:tc>
        <w:tc>
          <w:tcPr>
            <w:tcW w:w="5556" w:type="dxa"/>
            <w:gridSpan w:val="2"/>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r w:rsidRPr="001F37F9">
              <w:rPr>
                <w:rFonts w:ascii="Times New Roman" w:hAnsi="Times New Roman" w:cs="Times New Roman"/>
                <w:sz w:val="28"/>
                <w:szCs w:val="28"/>
              </w:rPr>
              <w:t xml:space="preserve">Математика </w:t>
            </w:r>
          </w:p>
        </w:tc>
      </w:tr>
      <w:tr w:rsidR="00D96999" w:rsidRPr="001F37F9" w:rsidTr="00252399">
        <w:trPr>
          <w:trHeight w:val="410"/>
          <w:jc w:val="center"/>
        </w:trPr>
        <w:tc>
          <w:tcPr>
            <w:tcW w:w="3008" w:type="dxa"/>
            <w:vMerge/>
          </w:tcPr>
          <w:p w:rsidR="00D96999" w:rsidRPr="001F37F9" w:rsidRDefault="00D96999" w:rsidP="001F37F9">
            <w:pPr>
              <w:ind w:left="360"/>
              <w:jc w:val="both"/>
              <w:rPr>
                <w:rFonts w:ascii="Times New Roman" w:eastAsia="Arial Unicode MS" w:hAnsi="Times New Roman" w:cs="Times New Roman"/>
                <w:sz w:val="28"/>
                <w:szCs w:val="28"/>
              </w:rPr>
            </w:pPr>
          </w:p>
        </w:tc>
        <w:tc>
          <w:tcPr>
            <w:tcW w:w="5556" w:type="dxa"/>
            <w:gridSpan w:val="2"/>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r w:rsidRPr="001F37F9">
              <w:rPr>
                <w:rFonts w:ascii="Times New Roman" w:hAnsi="Times New Roman" w:cs="Times New Roman"/>
                <w:sz w:val="28"/>
                <w:szCs w:val="28"/>
              </w:rPr>
              <w:t>География</w:t>
            </w:r>
          </w:p>
        </w:tc>
      </w:tr>
      <w:tr w:rsidR="00D96999" w:rsidRPr="001F37F9" w:rsidTr="00252399">
        <w:trPr>
          <w:trHeight w:val="490"/>
          <w:jc w:val="center"/>
        </w:trPr>
        <w:tc>
          <w:tcPr>
            <w:tcW w:w="3008" w:type="dxa"/>
            <w:vMerge/>
          </w:tcPr>
          <w:p w:rsidR="00D96999" w:rsidRPr="001F37F9" w:rsidRDefault="00D96999" w:rsidP="001F37F9">
            <w:pPr>
              <w:ind w:left="360"/>
              <w:jc w:val="both"/>
              <w:rPr>
                <w:rFonts w:ascii="Times New Roman" w:hAnsi="Times New Roman" w:cs="Times New Roman"/>
                <w:sz w:val="28"/>
                <w:szCs w:val="28"/>
              </w:rPr>
            </w:pPr>
          </w:p>
        </w:tc>
        <w:tc>
          <w:tcPr>
            <w:tcW w:w="5556" w:type="dxa"/>
            <w:gridSpan w:val="2"/>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r w:rsidRPr="001F37F9">
              <w:rPr>
                <w:rFonts w:ascii="Times New Roman" w:hAnsi="Times New Roman" w:cs="Times New Roman"/>
                <w:sz w:val="28"/>
                <w:szCs w:val="28"/>
              </w:rPr>
              <w:t>История</w:t>
            </w:r>
          </w:p>
        </w:tc>
      </w:tr>
      <w:tr w:rsidR="00D96999" w:rsidRPr="001F37F9" w:rsidTr="00252399">
        <w:trPr>
          <w:jc w:val="center"/>
        </w:trPr>
        <w:tc>
          <w:tcPr>
            <w:tcW w:w="3008" w:type="dxa"/>
            <w:vMerge w:val="restart"/>
          </w:tcPr>
          <w:p w:rsidR="00D96999" w:rsidRPr="001F37F9" w:rsidRDefault="00D96999" w:rsidP="001F37F9">
            <w:pPr>
              <w:ind w:left="360"/>
              <w:jc w:val="both"/>
              <w:rPr>
                <w:rFonts w:ascii="Times New Roman" w:eastAsia="Arial Unicode MS" w:hAnsi="Times New Roman" w:cs="Times New Roman"/>
                <w:sz w:val="28"/>
                <w:szCs w:val="28"/>
              </w:rPr>
            </w:pPr>
            <w:r w:rsidRPr="001F37F9">
              <w:rPr>
                <w:rFonts w:ascii="Times New Roman" w:eastAsia="Arial Unicode MS" w:hAnsi="Times New Roman" w:cs="Times New Roman"/>
                <w:sz w:val="28"/>
                <w:szCs w:val="28"/>
              </w:rPr>
              <w:t>7 классы</w:t>
            </w:r>
          </w:p>
          <w:p w:rsidR="00D96999" w:rsidRPr="001F37F9" w:rsidRDefault="00D96999" w:rsidP="001F37F9">
            <w:pPr>
              <w:ind w:left="360"/>
              <w:jc w:val="both"/>
              <w:rPr>
                <w:rFonts w:ascii="Times New Roman" w:eastAsia="Arial Unicode MS" w:hAnsi="Times New Roman" w:cs="Times New Roman"/>
                <w:sz w:val="28"/>
                <w:szCs w:val="28"/>
              </w:rPr>
            </w:pPr>
            <w:r w:rsidRPr="001F37F9">
              <w:rPr>
                <w:rFonts w:ascii="Times New Roman" w:hAnsi="Times New Roman" w:cs="Times New Roman"/>
                <w:sz w:val="28"/>
                <w:szCs w:val="28"/>
              </w:rPr>
              <w:t xml:space="preserve">Биология, География, Физика, История, </w:t>
            </w:r>
            <w:r w:rsidRPr="001F37F9">
              <w:rPr>
                <w:rFonts w:ascii="Times New Roman" w:hAnsi="Times New Roman" w:cs="Times New Roman"/>
                <w:sz w:val="28"/>
                <w:szCs w:val="28"/>
              </w:rPr>
              <w:lastRenderedPageBreak/>
              <w:t>Обществознание</w:t>
            </w:r>
          </w:p>
        </w:tc>
        <w:tc>
          <w:tcPr>
            <w:tcW w:w="5556" w:type="dxa"/>
            <w:gridSpan w:val="2"/>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r w:rsidRPr="001F37F9">
              <w:rPr>
                <w:rFonts w:ascii="Times New Roman" w:hAnsi="Times New Roman" w:cs="Times New Roman"/>
                <w:sz w:val="28"/>
                <w:szCs w:val="28"/>
              </w:rPr>
              <w:lastRenderedPageBreak/>
              <w:t>Русский язык</w:t>
            </w:r>
          </w:p>
        </w:tc>
      </w:tr>
      <w:tr w:rsidR="00D96999" w:rsidRPr="001F37F9" w:rsidTr="00252399">
        <w:trPr>
          <w:jc w:val="center"/>
        </w:trPr>
        <w:tc>
          <w:tcPr>
            <w:tcW w:w="3008" w:type="dxa"/>
            <w:vMerge/>
          </w:tcPr>
          <w:p w:rsidR="00D96999" w:rsidRPr="001F37F9" w:rsidRDefault="00D96999" w:rsidP="001F37F9">
            <w:pPr>
              <w:ind w:left="360"/>
              <w:jc w:val="both"/>
              <w:rPr>
                <w:rFonts w:ascii="Times New Roman" w:eastAsia="Arial Unicode MS" w:hAnsi="Times New Roman" w:cs="Times New Roman"/>
                <w:sz w:val="28"/>
                <w:szCs w:val="28"/>
              </w:rPr>
            </w:pPr>
          </w:p>
        </w:tc>
        <w:tc>
          <w:tcPr>
            <w:tcW w:w="5556" w:type="dxa"/>
            <w:gridSpan w:val="2"/>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r w:rsidRPr="001F37F9">
              <w:rPr>
                <w:rFonts w:ascii="Times New Roman" w:hAnsi="Times New Roman" w:cs="Times New Roman"/>
                <w:sz w:val="28"/>
                <w:szCs w:val="28"/>
              </w:rPr>
              <w:t xml:space="preserve">Математика </w:t>
            </w:r>
          </w:p>
        </w:tc>
      </w:tr>
      <w:tr w:rsidR="00D96999" w:rsidRPr="001F37F9" w:rsidTr="00252399">
        <w:trPr>
          <w:jc w:val="center"/>
        </w:trPr>
        <w:tc>
          <w:tcPr>
            <w:tcW w:w="3008" w:type="dxa"/>
            <w:vMerge/>
          </w:tcPr>
          <w:p w:rsidR="00D96999" w:rsidRPr="001F37F9" w:rsidRDefault="00D96999" w:rsidP="001F37F9">
            <w:pPr>
              <w:ind w:left="360"/>
              <w:jc w:val="both"/>
              <w:rPr>
                <w:rFonts w:ascii="Times New Roman" w:eastAsia="Arial Unicode MS" w:hAnsi="Times New Roman" w:cs="Times New Roman"/>
                <w:sz w:val="28"/>
                <w:szCs w:val="28"/>
              </w:rPr>
            </w:pPr>
          </w:p>
        </w:tc>
        <w:tc>
          <w:tcPr>
            <w:tcW w:w="5556" w:type="dxa"/>
            <w:gridSpan w:val="2"/>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r w:rsidRPr="001F37F9">
              <w:rPr>
                <w:rFonts w:ascii="Times New Roman" w:hAnsi="Times New Roman" w:cs="Times New Roman"/>
                <w:sz w:val="28"/>
                <w:szCs w:val="28"/>
              </w:rPr>
              <w:t>Английский язык</w:t>
            </w:r>
          </w:p>
        </w:tc>
      </w:tr>
      <w:tr w:rsidR="00D96999" w:rsidRPr="001F37F9" w:rsidTr="00252399">
        <w:trPr>
          <w:jc w:val="center"/>
        </w:trPr>
        <w:tc>
          <w:tcPr>
            <w:tcW w:w="3008" w:type="dxa"/>
            <w:vMerge/>
          </w:tcPr>
          <w:p w:rsidR="00D96999" w:rsidRPr="001F37F9" w:rsidRDefault="00D96999" w:rsidP="001F37F9">
            <w:pPr>
              <w:ind w:left="360"/>
              <w:jc w:val="both"/>
              <w:rPr>
                <w:rFonts w:ascii="Times New Roman" w:eastAsia="Arial Unicode MS" w:hAnsi="Times New Roman" w:cs="Times New Roman"/>
                <w:sz w:val="28"/>
                <w:szCs w:val="28"/>
              </w:rPr>
            </w:pPr>
          </w:p>
        </w:tc>
        <w:tc>
          <w:tcPr>
            <w:tcW w:w="5556" w:type="dxa"/>
            <w:gridSpan w:val="2"/>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r w:rsidRPr="001F37F9">
              <w:rPr>
                <w:rFonts w:ascii="Times New Roman" w:hAnsi="Times New Roman" w:cs="Times New Roman"/>
                <w:sz w:val="28"/>
                <w:szCs w:val="28"/>
              </w:rPr>
              <w:t>Физика, Биология</w:t>
            </w:r>
          </w:p>
        </w:tc>
      </w:tr>
      <w:tr w:rsidR="00D96999" w:rsidRPr="001F37F9" w:rsidTr="00252399">
        <w:trPr>
          <w:jc w:val="center"/>
        </w:trPr>
        <w:tc>
          <w:tcPr>
            <w:tcW w:w="3008" w:type="dxa"/>
            <w:vMerge/>
          </w:tcPr>
          <w:p w:rsidR="00D96999" w:rsidRPr="001F37F9" w:rsidRDefault="00D96999" w:rsidP="001F37F9">
            <w:pPr>
              <w:ind w:left="360"/>
              <w:jc w:val="both"/>
              <w:rPr>
                <w:rFonts w:ascii="Times New Roman" w:eastAsia="Arial Unicode MS" w:hAnsi="Times New Roman" w:cs="Times New Roman"/>
                <w:sz w:val="28"/>
                <w:szCs w:val="28"/>
              </w:rPr>
            </w:pPr>
          </w:p>
        </w:tc>
        <w:tc>
          <w:tcPr>
            <w:tcW w:w="5556" w:type="dxa"/>
            <w:gridSpan w:val="2"/>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r w:rsidRPr="001F37F9">
              <w:rPr>
                <w:rFonts w:ascii="Times New Roman" w:hAnsi="Times New Roman" w:cs="Times New Roman"/>
                <w:sz w:val="28"/>
                <w:szCs w:val="28"/>
              </w:rPr>
              <w:t>Обществознание, История</w:t>
            </w:r>
          </w:p>
        </w:tc>
      </w:tr>
      <w:tr w:rsidR="00D96999" w:rsidRPr="001F37F9" w:rsidTr="00252399">
        <w:trPr>
          <w:jc w:val="center"/>
        </w:trPr>
        <w:tc>
          <w:tcPr>
            <w:tcW w:w="3008" w:type="dxa"/>
            <w:vMerge w:val="restart"/>
          </w:tcPr>
          <w:p w:rsidR="00D96999" w:rsidRPr="001F37F9" w:rsidRDefault="00D96999" w:rsidP="001F37F9">
            <w:pPr>
              <w:ind w:left="360"/>
              <w:jc w:val="both"/>
              <w:rPr>
                <w:rFonts w:ascii="Times New Roman" w:eastAsia="Arial Unicode MS" w:hAnsi="Times New Roman" w:cs="Times New Roman"/>
                <w:sz w:val="28"/>
                <w:szCs w:val="28"/>
              </w:rPr>
            </w:pPr>
            <w:r w:rsidRPr="001F37F9">
              <w:rPr>
                <w:rFonts w:ascii="Times New Roman" w:eastAsia="Arial Unicode MS" w:hAnsi="Times New Roman" w:cs="Times New Roman"/>
                <w:sz w:val="28"/>
                <w:szCs w:val="28"/>
              </w:rPr>
              <w:lastRenderedPageBreak/>
              <w:t>8 классы</w:t>
            </w:r>
          </w:p>
          <w:p w:rsidR="00D96999" w:rsidRPr="001F37F9" w:rsidRDefault="00D96999" w:rsidP="001F37F9">
            <w:pPr>
              <w:tabs>
                <w:tab w:val="left" w:pos="1083"/>
              </w:tabs>
              <w:spacing w:line="322" w:lineRule="exact"/>
              <w:ind w:left="360" w:right="240"/>
              <w:jc w:val="both"/>
              <w:rPr>
                <w:rFonts w:ascii="Times New Roman" w:eastAsia="Arial Unicode MS" w:hAnsi="Times New Roman" w:cs="Times New Roman"/>
                <w:sz w:val="28"/>
                <w:szCs w:val="28"/>
              </w:rPr>
            </w:pPr>
            <w:r w:rsidRPr="001F37F9">
              <w:rPr>
                <w:rFonts w:ascii="Times New Roman" w:hAnsi="Times New Roman" w:cs="Times New Roman"/>
                <w:sz w:val="28"/>
                <w:szCs w:val="28"/>
              </w:rPr>
              <w:t>Биология, Физика, География, История, Химия, Обществознание (для каждого класса по двум предметам на основе случайного выбора)</w:t>
            </w:r>
          </w:p>
        </w:tc>
        <w:tc>
          <w:tcPr>
            <w:tcW w:w="5556" w:type="dxa"/>
            <w:gridSpan w:val="2"/>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r w:rsidRPr="001F37F9">
              <w:rPr>
                <w:rFonts w:ascii="Times New Roman" w:hAnsi="Times New Roman" w:cs="Times New Roman"/>
                <w:sz w:val="28"/>
                <w:szCs w:val="28"/>
              </w:rPr>
              <w:t>Русский язык</w:t>
            </w:r>
          </w:p>
          <w:p w:rsidR="00D96999" w:rsidRPr="001F37F9" w:rsidRDefault="00D96999" w:rsidP="001F37F9">
            <w:pPr>
              <w:tabs>
                <w:tab w:val="left" w:pos="1083"/>
              </w:tabs>
              <w:spacing w:line="322" w:lineRule="exact"/>
              <w:ind w:right="240"/>
              <w:jc w:val="both"/>
              <w:rPr>
                <w:rFonts w:ascii="Times New Roman" w:hAnsi="Times New Roman" w:cs="Times New Roman"/>
                <w:sz w:val="28"/>
                <w:szCs w:val="28"/>
              </w:rPr>
            </w:pPr>
          </w:p>
        </w:tc>
      </w:tr>
      <w:tr w:rsidR="00D96999" w:rsidRPr="001F37F9" w:rsidTr="00252399">
        <w:trPr>
          <w:trHeight w:val="555"/>
          <w:jc w:val="center"/>
        </w:trPr>
        <w:tc>
          <w:tcPr>
            <w:tcW w:w="3008" w:type="dxa"/>
            <w:vMerge/>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p>
        </w:tc>
        <w:tc>
          <w:tcPr>
            <w:tcW w:w="5556" w:type="dxa"/>
            <w:gridSpan w:val="2"/>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r w:rsidRPr="001F37F9">
              <w:rPr>
                <w:rFonts w:ascii="Times New Roman" w:hAnsi="Times New Roman" w:cs="Times New Roman"/>
                <w:sz w:val="28"/>
                <w:szCs w:val="28"/>
              </w:rPr>
              <w:t xml:space="preserve">Математика </w:t>
            </w:r>
          </w:p>
        </w:tc>
      </w:tr>
      <w:tr w:rsidR="00D96999" w:rsidRPr="001F37F9" w:rsidTr="00252399">
        <w:trPr>
          <w:trHeight w:val="540"/>
          <w:jc w:val="center"/>
        </w:trPr>
        <w:tc>
          <w:tcPr>
            <w:tcW w:w="3008" w:type="dxa"/>
            <w:vMerge/>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p>
        </w:tc>
        <w:tc>
          <w:tcPr>
            <w:tcW w:w="5556" w:type="dxa"/>
            <w:gridSpan w:val="2"/>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r w:rsidRPr="001F37F9">
              <w:rPr>
                <w:rFonts w:ascii="Times New Roman" w:hAnsi="Times New Roman" w:cs="Times New Roman"/>
                <w:sz w:val="28"/>
                <w:szCs w:val="28"/>
              </w:rPr>
              <w:t>Физика, Химия</w:t>
            </w:r>
          </w:p>
        </w:tc>
      </w:tr>
      <w:tr w:rsidR="00D96999" w:rsidRPr="001F37F9" w:rsidTr="00252399">
        <w:trPr>
          <w:trHeight w:val="480"/>
          <w:jc w:val="center"/>
        </w:trPr>
        <w:tc>
          <w:tcPr>
            <w:tcW w:w="3008" w:type="dxa"/>
            <w:vMerge/>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p>
        </w:tc>
        <w:tc>
          <w:tcPr>
            <w:tcW w:w="5556" w:type="dxa"/>
            <w:gridSpan w:val="2"/>
          </w:tcPr>
          <w:p w:rsidR="00D96999" w:rsidRPr="001F37F9" w:rsidRDefault="00D96999" w:rsidP="001F37F9">
            <w:pPr>
              <w:tabs>
                <w:tab w:val="left" w:pos="1083"/>
              </w:tabs>
              <w:spacing w:line="322" w:lineRule="exact"/>
              <w:ind w:left="360" w:right="240"/>
              <w:jc w:val="both"/>
              <w:rPr>
                <w:rFonts w:ascii="Times New Roman" w:hAnsi="Times New Roman" w:cs="Times New Roman"/>
                <w:sz w:val="28"/>
                <w:szCs w:val="28"/>
              </w:rPr>
            </w:pPr>
            <w:r w:rsidRPr="001F37F9">
              <w:rPr>
                <w:rFonts w:ascii="Times New Roman" w:hAnsi="Times New Roman" w:cs="Times New Roman"/>
                <w:sz w:val="28"/>
                <w:szCs w:val="28"/>
              </w:rPr>
              <w:t>Обществознание, География</w:t>
            </w:r>
          </w:p>
        </w:tc>
      </w:tr>
      <w:tr w:rsidR="00D96999" w:rsidRPr="001F37F9" w:rsidTr="00CA02EB">
        <w:trPr>
          <w:gridAfter w:val="2"/>
          <w:wAfter w:w="5556" w:type="dxa"/>
          <w:jc w:val="center"/>
        </w:trPr>
        <w:tc>
          <w:tcPr>
            <w:tcW w:w="3008"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 xml:space="preserve">4 А класс </w:t>
            </w:r>
          </w:p>
        </w:tc>
      </w:tr>
      <w:tr w:rsidR="00D96999" w:rsidRPr="001F37F9" w:rsidTr="00252399">
        <w:trPr>
          <w:jc w:val="center"/>
        </w:trPr>
        <w:tc>
          <w:tcPr>
            <w:tcW w:w="3008"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Предмет</w:t>
            </w:r>
          </w:p>
        </w:tc>
        <w:tc>
          <w:tcPr>
            <w:tcW w:w="2376"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 xml:space="preserve">Успеваемость </w:t>
            </w:r>
          </w:p>
        </w:tc>
        <w:tc>
          <w:tcPr>
            <w:tcW w:w="3180"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Качество</w:t>
            </w:r>
          </w:p>
        </w:tc>
      </w:tr>
      <w:tr w:rsidR="00D96999" w:rsidRPr="001F37F9" w:rsidTr="00252399">
        <w:trPr>
          <w:jc w:val="center"/>
        </w:trPr>
        <w:tc>
          <w:tcPr>
            <w:tcW w:w="3008"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Русский язык</w:t>
            </w:r>
          </w:p>
        </w:tc>
        <w:tc>
          <w:tcPr>
            <w:tcW w:w="2376"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93 %</w:t>
            </w:r>
          </w:p>
        </w:tc>
        <w:tc>
          <w:tcPr>
            <w:tcW w:w="3180"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66 %</w:t>
            </w:r>
          </w:p>
        </w:tc>
      </w:tr>
      <w:tr w:rsidR="00D96999" w:rsidRPr="001F37F9" w:rsidTr="00252399">
        <w:trPr>
          <w:jc w:val="center"/>
        </w:trPr>
        <w:tc>
          <w:tcPr>
            <w:tcW w:w="3008"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Математика</w:t>
            </w:r>
          </w:p>
        </w:tc>
        <w:tc>
          <w:tcPr>
            <w:tcW w:w="2376"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92 %</w:t>
            </w:r>
          </w:p>
        </w:tc>
        <w:tc>
          <w:tcPr>
            <w:tcW w:w="3180"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75 %</w:t>
            </w:r>
          </w:p>
        </w:tc>
      </w:tr>
      <w:tr w:rsidR="00D96999" w:rsidRPr="001F37F9" w:rsidTr="00252399">
        <w:trPr>
          <w:jc w:val="center"/>
        </w:trPr>
        <w:tc>
          <w:tcPr>
            <w:tcW w:w="3008"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Окружающий мир</w:t>
            </w:r>
          </w:p>
        </w:tc>
        <w:tc>
          <w:tcPr>
            <w:tcW w:w="2376"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100 %</w:t>
            </w:r>
          </w:p>
        </w:tc>
        <w:tc>
          <w:tcPr>
            <w:tcW w:w="3180"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87 %</w:t>
            </w:r>
          </w:p>
        </w:tc>
      </w:tr>
      <w:tr w:rsidR="00D96999" w:rsidRPr="001F37F9" w:rsidTr="00CA02EB">
        <w:trPr>
          <w:gridAfter w:val="2"/>
          <w:wAfter w:w="5556" w:type="dxa"/>
          <w:jc w:val="center"/>
        </w:trPr>
        <w:tc>
          <w:tcPr>
            <w:tcW w:w="3008"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 xml:space="preserve">4Б класс </w:t>
            </w:r>
          </w:p>
        </w:tc>
      </w:tr>
      <w:tr w:rsidR="00D96999" w:rsidRPr="001F37F9" w:rsidTr="00252399">
        <w:trPr>
          <w:jc w:val="center"/>
        </w:trPr>
        <w:tc>
          <w:tcPr>
            <w:tcW w:w="3008"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Предмет</w:t>
            </w:r>
          </w:p>
        </w:tc>
        <w:tc>
          <w:tcPr>
            <w:tcW w:w="2376"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 xml:space="preserve">Успеваемость </w:t>
            </w:r>
          </w:p>
        </w:tc>
        <w:tc>
          <w:tcPr>
            <w:tcW w:w="3180"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Качество</w:t>
            </w:r>
          </w:p>
        </w:tc>
      </w:tr>
      <w:tr w:rsidR="00D96999" w:rsidRPr="001F37F9" w:rsidTr="00252399">
        <w:trPr>
          <w:jc w:val="center"/>
        </w:trPr>
        <w:tc>
          <w:tcPr>
            <w:tcW w:w="3008"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Русский язык</w:t>
            </w:r>
          </w:p>
        </w:tc>
        <w:tc>
          <w:tcPr>
            <w:tcW w:w="2376"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93 %</w:t>
            </w:r>
          </w:p>
        </w:tc>
        <w:tc>
          <w:tcPr>
            <w:tcW w:w="3180"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64 %</w:t>
            </w:r>
          </w:p>
        </w:tc>
      </w:tr>
      <w:tr w:rsidR="00D96999" w:rsidRPr="001F37F9" w:rsidTr="00252399">
        <w:trPr>
          <w:jc w:val="center"/>
        </w:trPr>
        <w:tc>
          <w:tcPr>
            <w:tcW w:w="3008"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Математика</w:t>
            </w:r>
          </w:p>
        </w:tc>
        <w:tc>
          <w:tcPr>
            <w:tcW w:w="2376"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86%</w:t>
            </w:r>
          </w:p>
        </w:tc>
        <w:tc>
          <w:tcPr>
            <w:tcW w:w="3180"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39%</w:t>
            </w:r>
          </w:p>
        </w:tc>
      </w:tr>
      <w:tr w:rsidR="00D96999" w:rsidRPr="001F37F9" w:rsidTr="00252399">
        <w:trPr>
          <w:jc w:val="center"/>
        </w:trPr>
        <w:tc>
          <w:tcPr>
            <w:tcW w:w="3008"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Окружающий мир</w:t>
            </w:r>
          </w:p>
        </w:tc>
        <w:tc>
          <w:tcPr>
            <w:tcW w:w="2376"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100%</w:t>
            </w:r>
          </w:p>
        </w:tc>
        <w:tc>
          <w:tcPr>
            <w:tcW w:w="3180"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71%</w:t>
            </w:r>
          </w:p>
        </w:tc>
      </w:tr>
      <w:tr w:rsidR="00D96999" w:rsidRPr="001F37F9" w:rsidTr="00CA02EB">
        <w:trPr>
          <w:gridAfter w:val="2"/>
          <w:wAfter w:w="5556" w:type="dxa"/>
          <w:jc w:val="center"/>
        </w:trPr>
        <w:tc>
          <w:tcPr>
            <w:tcW w:w="3008"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5 класс</w:t>
            </w:r>
          </w:p>
        </w:tc>
      </w:tr>
      <w:tr w:rsidR="00D96999" w:rsidRPr="001F37F9" w:rsidTr="00252399">
        <w:trPr>
          <w:jc w:val="center"/>
        </w:trPr>
        <w:tc>
          <w:tcPr>
            <w:tcW w:w="3008"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Предмет</w:t>
            </w:r>
          </w:p>
        </w:tc>
        <w:tc>
          <w:tcPr>
            <w:tcW w:w="2376"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 xml:space="preserve">Успеваемость </w:t>
            </w:r>
          </w:p>
        </w:tc>
        <w:tc>
          <w:tcPr>
            <w:tcW w:w="3180"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Качество</w:t>
            </w:r>
          </w:p>
        </w:tc>
      </w:tr>
      <w:tr w:rsidR="00D96999" w:rsidRPr="001F37F9" w:rsidTr="00252399">
        <w:trPr>
          <w:jc w:val="center"/>
        </w:trPr>
        <w:tc>
          <w:tcPr>
            <w:tcW w:w="3008"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Русский язык</w:t>
            </w:r>
          </w:p>
        </w:tc>
        <w:tc>
          <w:tcPr>
            <w:tcW w:w="2376"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88 %</w:t>
            </w:r>
          </w:p>
        </w:tc>
        <w:tc>
          <w:tcPr>
            <w:tcW w:w="3180"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33 %</w:t>
            </w:r>
          </w:p>
        </w:tc>
      </w:tr>
      <w:tr w:rsidR="00D96999" w:rsidRPr="001F37F9" w:rsidTr="00252399">
        <w:trPr>
          <w:jc w:val="center"/>
        </w:trPr>
        <w:tc>
          <w:tcPr>
            <w:tcW w:w="3008"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Математика</w:t>
            </w:r>
          </w:p>
        </w:tc>
        <w:tc>
          <w:tcPr>
            <w:tcW w:w="2376"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89 %</w:t>
            </w:r>
          </w:p>
        </w:tc>
        <w:tc>
          <w:tcPr>
            <w:tcW w:w="3180"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22%</w:t>
            </w:r>
          </w:p>
        </w:tc>
      </w:tr>
      <w:tr w:rsidR="00D96999" w:rsidRPr="001F37F9" w:rsidTr="00252399">
        <w:trPr>
          <w:jc w:val="center"/>
        </w:trPr>
        <w:tc>
          <w:tcPr>
            <w:tcW w:w="3008"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Биология</w:t>
            </w:r>
          </w:p>
        </w:tc>
        <w:tc>
          <w:tcPr>
            <w:tcW w:w="2376"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100%</w:t>
            </w:r>
          </w:p>
        </w:tc>
        <w:tc>
          <w:tcPr>
            <w:tcW w:w="3180"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22 %</w:t>
            </w:r>
          </w:p>
        </w:tc>
      </w:tr>
      <w:tr w:rsidR="00D96999" w:rsidRPr="001F37F9" w:rsidTr="00252399">
        <w:trPr>
          <w:jc w:val="center"/>
        </w:trPr>
        <w:tc>
          <w:tcPr>
            <w:tcW w:w="3008"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История</w:t>
            </w:r>
          </w:p>
        </w:tc>
        <w:tc>
          <w:tcPr>
            <w:tcW w:w="2376"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100%</w:t>
            </w:r>
          </w:p>
        </w:tc>
        <w:tc>
          <w:tcPr>
            <w:tcW w:w="3180"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22%</w:t>
            </w:r>
          </w:p>
        </w:tc>
      </w:tr>
      <w:tr w:rsidR="00D96999" w:rsidRPr="001F37F9" w:rsidTr="00CA02EB">
        <w:trPr>
          <w:gridAfter w:val="2"/>
          <w:wAfter w:w="5556" w:type="dxa"/>
          <w:jc w:val="center"/>
        </w:trPr>
        <w:tc>
          <w:tcPr>
            <w:tcW w:w="3008"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6 класс</w:t>
            </w:r>
          </w:p>
        </w:tc>
      </w:tr>
      <w:tr w:rsidR="00D96999" w:rsidRPr="001F37F9" w:rsidTr="00252399">
        <w:trPr>
          <w:jc w:val="center"/>
        </w:trPr>
        <w:tc>
          <w:tcPr>
            <w:tcW w:w="3008"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Предмет</w:t>
            </w:r>
          </w:p>
        </w:tc>
        <w:tc>
          <w:tcPr>
            <w:tcW w:w="2376"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 xml:space="preserve">Успеваемость </w:t>
            </w:r>
          </w:p>
        </w:tc>
        <w:tc>
          <w:tcPr>
            <w:tcW w:w="3180"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Качество</w:t>
            </w:r>
          </w:p>
        </w:tc>
      </w:tr>
      <w:tr w:rsidR="00D96999" w:rsidRPr="001F37F9" w:rsidTr="00252399">
        <w:trPr>
          <w:jc w:val="center"/>
        </w:trPr>
        <w:tc>
          <w:tcPr>
            <w:tcW w:w="3008"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Русский язык</w:t>
            </w:r>
          </w:p>
        </w:tc>
        <w:tc>
          <w:tcPr>
            <w:tcW w:w="2376"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83%</w:t>
            </w:r>
          </w:p>
        </w:tc>
        <w:tc>
          <w:tcPr>
            <w:tcW w:w="3180"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16%</w:t>
            </w:r>
          </w:p>
        </w:tc>
      </w:tr>
      <w:tr w:rsidR="00D96999" w:rsidRPr="001F37F9" w:rsidTr="00252399">
        <w:trPr>
          <w:jc w:val="center"/>
        </w:trPr>
        <w:tc>
          <w:tcPr>
            <w:tcW w:w="3008"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Математика</w:t>
            </w:r>
          </w:p>
        </w:tc>
        <w:tc>
          <w:tcPr>
            <w:tcW w:w="2376"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84%</w:t>
            </w:r>
          </w:p>
        </w:tc>
        <w:tc>
          <w:tcPr>
            <w:tcW w:w="3180"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28%</w:t>
            </w:r>
          </w:p>
        </w:tc>
      </w:tr>
      <w:tr w:rsidR="00D96999" w:rsidRPr="001F37F9" w:rsidTr="00252399">
        <w:trPr>
          <w:jc w:val="center"/>
        </w:trPr>
        <w:tc>
          <w:tcPr>
            <w:tcW w:w="3008"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География</w:t>
            </w:r>
          </w:p>
        </w:tc>
        <w:tc>
          <w:tcPr>
            <w:tcW w:w="2376"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95%</w:t>
            </w:r>
          </w:p>
        </w:tc>
        <w:tc>
          <w:tcPr>
            <w:tcW w:w="3180"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22%</w:t>
            </w:r>
          </w:p>
        </w:tc>
      </w:tr>
      <w:tr w:rsidR="00D96999" w:rsidRPr="001F37F9" w:rsidTr="00252399">
        <w:trPr>
          <w:jc w:val="center"/>
        </w:trPr>
        <w:tc>
          <w:tcPr>
            <w:tcW w:w="3008"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История</w:t>
            </w:r>
          </w:p>
        </w:tc>
        <w:tc>
          <w:tcPr>
            <w:tcW w:w="2376"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82%</w:t>
            </w:r>
          </w:p>
        </w:tc>
        <w:tc>
          <w:tcPr>
            <w:tcW w:w="3180"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18%</w:t>
            </w:r>
          </w:p>
        </w:tc>
      </w:tr>
      <w:tr w:rsidR="00D96999" w:rsidRPr="001F37F9" w:rsidTr="00CA02EB">
        <w:trPr>
          <w:gridAfter w:val="2"/>
          <w:wAfter w:w="5556" w:type="dxa"/>
          <w:jc w:val="center"/>
        </w:trPr>
        <w:tc>
          <w:tcPr>
            <w:tcW w:w="3008"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7 А класс</w:t>
            </w:r>
          </w:p>
        </w:tc>
      </w:tr>
      <w:tr w:rsidR="00D96999" w:rsidRPr="001F37F9" w:rsidTr="00252399">
        <w:trPr>
          <w:jc w:val="center"/>
        </w:trPr>
        <w:tc>
          <w:tcPr>
            <w:tcW w:w="3008"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Предмет</w:t>
            </w:r>
          </w:p>
        </w:tc>
        <w:tc>
          <w:tcPr>
            <w:tcW w:w="2376"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 xml:space="preserve">Успеваемость </w:t>
            </w:r>
          </w:p>
        </w:tc>
        <w:tc>
          <w:tcPr>
            <w:tcW w:w="3180"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Качество</w:t>
            </w:r>
          </w:p>
        </w:tc>
      </w:tr>
      <w:tr w:rsidR="00D96999" w:rsidRPr="001F37F9" w:rsidTr="00252399">
        <w:trPr>
          <w:jc w:val="center"/>
        </w:trPr>
        <w:tc>
          <w:tcPr>
            <w:tcW w:w="3008"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Русский язык</w:t>
            </w:r>
          </w:p>
        </w:tc>
        <w:tc>
          <w:tcPr>
            <w:tcW w:w="2376"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84%</w:t>
            </w:r>
          </w:p>
        </w:tc>
        <w:tc>
          <w:tcPr>
            <w:tcW w:w="3180"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0 %</w:t>
            </w:r>
          </w:p>
        </w:tc>
      </w:tr>
      <w:tr w:rsidR="00D96999" w:rsidRPr="001F37F9" w:rsidTr="00252399">
        <w:trPr>
          <w:jc w:val="center"/>
        </w:trPr>
        <w:tc>
          <w:tcPr>
            <w:tcW w:w="3008"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Математика</w:t>
            </w:r>
          </w:p>
        </w:tc>
        <w:tc>
          <w:tcPr>
            <w:tcW w:w="2376"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84%</w:t>
            </w:r>
          </w:p>
        </w:tc>
        <w:tc>
          <w:tcPr>
            <w:tcW w:w="3180"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8 %</w:t>
            </w:r>
          </w:p>
        </w:tc>
      </w:tr>
      <w:tr w:rsidR="00D96999" w:rsidRPr="001F37F9" w:rsidTr="00252399">
        <w:trPr>
          <w:jc w:val="center"/>
        </w:trPr>
        <w:tc>
          <w:tcPr>
            <w:tcW w:w="3008"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Английский язык</w:t>
            </w:r>
          </w:p>
        </w:tc>
        <w:tc>
          <w:tcPr>
            <w:tcW w:w="2376"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70%</w:t>
            </w:r>
          </w:p>
        </w:tc>
        <w:tc>
          <w:tcPr>
            <w:tcW w:w="3180"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0 %</w:t>
            </w:r>
          </w:p>
        </w:tc>
      </w:tr>
      <w:tr w:rsidR="00D96999" w:rsidRPr="001F37F9" w:rsidTr="00252399">
        <w:trPr>
          <w:jc w:val="center"/>
        </w:trPr>
        <w:tc>
          <w:tcPr>
            <w:tcW w:w="3008"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Физика</w:t>
            </w:r>
          </w:p>
        </w:tc>
        <w:tc>
          <w:tcPr>
            <w:tcW w:w="2376"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92%</w:t>
            </w:r>
          </w:p>
        </w:tc>
        <w:tc>
          <w:tcPr>
            <w:tcW w:w="3180"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15%</w:t>
            </w:r>
          </w:p>
        </w:tc>
      </w:tr>
      <w:tr w:rsidR="00D96999" w:rsidRPr="001F37F9" w:rsidTr="00252399">
        <w:trPr>
          <w:jc w:val="center"/>
        </w:trPr>
        <w:tc>
          <w:tcPr>
            <w:tcW w:w="3008"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Обществознание</w:t>
            </w:r>
          </w:p>
        </w:tc>
        <w:tc>
          <w:tcPr>
            <w:tcW w:w="2376"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84%</w:t>
            </w:r>
          </w:p>
        </w:tc>
        <w:tc>
          <w:tcPr>
            <w:tcW w:w="3180" w:type="dxa"/>
          </w:tcPr>
          <w:p w:rsidR="00D96999" w:rsidRPr="001F37F9" w:rsidRDefault="00D96999"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0 %</w:t>
            </w:r>
          </w:p>
        </w:tc>
      </w:tr>
      <w:tr w:rsidR="00322694" w:rsidRPr="001F37F9" w:rsidTr="00CA02EB">
        <w:trPr>
          <w:gridAfter w:val="2"/>
          <w:wAfter w:w="5556" w:type="dxa"/>
          <w:jc w:val="center"/>
        </w:trPr>
        <w:tc>
          <w:tcPr>
            <w:tcW w:w="3008"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7Б класс</w:t>
            </w:r>
          </w:p>
        </w:tc>
      </w:tr>
      <w:tr w:rsidR="00322694" w:rsidRPr="001F37F9" w:rsidTr="00252399">
        <w:trPr>
          <w:jc w:val="center"/>
        </w:trPr>
        <w:tc>
          <w:tcPr>
            <w:tcW w:w="3008"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lastRenderedPageBreak/>
              <w:t>Предмет</w:t>
            </w:r>
          </w:p>
        </w:tc>
        <w:tc>
          <w:tcPr>
            <w:tcW w:w="2376"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 xml:space="preserve">Успеваемость </w:t>
            </w:r>
          </w:p>
        </w:tc>
        <w:tc>
          <w:tcPr>
            <w:tcW w:w="3180"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Качество</w:t>
            </w:r>
          </w:p>
        </w:tc>
      </w:tr>
      <w:tr w:rsidR="00322694" w:rsidRPr="001F37F9" w:rsidTr="00252399">
        <w:trPr>
          <w:jc w:val="center"/>
        </w:trPr>
        <w:tc>
          <w:tcPr>
            <w:tcW w:w="3008"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Русский язык</w:t>
            </w:r>
          </w:p>
        </w:tc>
        <w:tc>
          <w:tcPr>
            <w:tcW w:w="2376"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50%</w:t>
            </w:r>
          </w:p>
        </w:tc>
        <w:tc>
          <w:tcPr>
            <w:tcW w:w="3180"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0 %</w:t>
            </w:r>
          </w:p>
        </w:tc>
      </w:tr>
      <w:tr w:rsidR="00322694" w:rsidRPr="001F37F9" w:rsidTr="00252399">
        <w:trPr>
          <w:jc w:val="center"/>
        </w:trPr>
        <w:tc>
          <w:tcPr>
            <w:tcW w:w="3008"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Математика</w:t>
            </w:r>
          </w:p>
        </w:tc>
        <w:tc>
          <w:tcPr>
            <w:tcW w:w="2376"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50%</w:t>
            </w:r>
          </w:p>
        </w:tc>
        <w:tc>
          <w:tcPr>
            <w:tcW w:w="3180"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0 %</w:t>
            </w:r>
          </w:p>
        </w:tc>
      </w:tr>
      <w:tr w:rsidR="00322694" w:rsidRPr="001F37F9" w:rsidTr="00252399">
        <w:trPr>
          <w:jc w:val="center"/>
        </w:trPr>
        <w:tc>
          <w:tcPr>
            <w:tcW w:w="3008"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Английский язык</w:t>
            </w:r>
          </w:p>
        </w:tc>
        <w:tc>
          <w:tcPr>
            <w:tcW w:w="2376"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83%</w:t>
            </w:r>
          </w:p>
        </w:tc>
        <w:tc>
          <w:tcPr>
            <w:tcW w:w="3180"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0%</w:t>
            </w:r>
          </w:p>
        </w:tc>
      </w:tr>
      <w:tr w:rsidR="00322694" w:rsidRPr="001F37F9" w:rsidTr="00252399">
        <w:trPr>
          <w:jc w:val="center"/>
        </w:trPr>
        <w:tc>
          <w:tcPr>
            <w:tcW w:w="3008"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Биология</w:t>
            </w:r>
          </w:p>
        </w:tc>
        <w:tc>
          <w:tcPr>
            <w:tcW w:w="2376"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100%</w:t>
            </w:r>
          </w:p>
        </w:tc>
        <w:tc>
          <w:tcPr>
            <w:tcW w:w="3180"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0 %</w:t>
            </w:r>
          </w:p>
        </w:tc>
      </w:tr>
      <w:tr w:rsidR="00322694" w:rsidRPr="001F37F9" w:rsidTr="00252399">
        <w:trPr>
          <w:jc w:val="center"/>
        </w:trPr>
        <w:tc>
          <w:tcPr>
            <w:tcW w:w="3008"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История</w:t>
            </w:r>
          </w:p>
        </w:tc>
        <w:tc>
          <w:tcPr>
            <w:tcW w:w="2376"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80%</w:t>
            </w:r>
          </w:p>
        </w:tc>
        <w:tc>
          <w:tcPr>
            <w:tcW w:w="3180"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20 %</w:t>
            </w:r>
          </w:p>
        </w:tc>
      </w:tr>
      <w:tr w:rsidR="00322694" w:rsidRPr="001F37F9" w:rsidTr="00CA02EB">
        <w:trPr>
          <w:gridAfter w:val="2"/>
          <w:wAfter w:w="5556" w:type="dxa"/>
          <w:jc w:val="center"/>
        </w:trPr>
        <w:tc>
          <w:tcPr>
            <w:tcW w:w="3008"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8А класс</w:t>
            </w:r>
          </w:p>
        </w:tc>
      </w:tr>
      <w:tr w:rsidR="00322694" w:rsidRPr="001F37F9" w:rsidTr="00252399">
        <w:trPr>
          <w:jc w:val="center"/>
        </w:trPr>
        <w:tc>
          <w:tcPr>
            <w:tcW w:w="3008"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Предмет</w:t>
            </w:r>
          </w:p>
        </w:tc>
        <w:tc>
          <w:tcPr>
            <w:tcW w:w="2376"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 xml:space="preserve">Успеваемость </w:t>
            </w:r>
          </w:p>
        </w:tc>
        <w:tc>
          <w:tcPr>
            <w:tcW w:w="3180"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Качество</w:t>
            </w:r>
          </w:p>
        </w:tc>
      </w:tr>
      <w:tr w:rsidR="00322694" w:rsidRPr="001F37F9" w:rsidTr="00252399">
        <w:trPr>
          <w:jc w:val="center"/>
        </w:trPr>
        <w:tc>
          <w:tcPr>
            <w:tcW w:w="3008"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Русский язык</w:t>
            </w:r>
          </w:p>
        </w:tc>
        <w:tc>
          <w:tcPr>
            <w:tcW w:w="2376"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77%</w:t>
            </w:r>
          </w:p>
        </w:tc>
        <w:tc>
          <w:tcPr>
            <w:tcW w:w="3180"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44%</w:t>
            </w:r>
          </w:p>
        </w:tc>
      </w:tr>
      <w:tr w:rsidR="00322694" w:rsidRPr="001F37F9" w:rsidTr="00252399">
        <w:trPr>
          <w:jc w:val="center"/>
        </w:trPr>
        <w:tc>
          <w:tcPr>
            <w:tcW w:w="3008"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Математика</w:t>
            </w:r>
          </w:p>
        </w:tc>
        <w:tc>
          <w:tcPr>
            <w:tcW w:w="2376"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80%</w:t>
            </w:r>
          </w:p>
        </w:tc>
        <w:tc>
          <w:tcPr>
            <w:tcW w:w="3180"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30%</w:t>
            </w:r>
          </w:p>
        </w:tc>
      </w:tr>
      <w:tr w:rsidR="00322694" w:rsidRPr="001F37F9" w:rsidTr="00252399">
        <w:trPr>
          <w:jc w:val="center"/>
        </w:trPr>
        <w:tc>
          <w:tcPr>
            <w:tcW w:w="3008"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Физика</w:t>
            </w:r>
          </w:p>
        </w:tc>
        <w:tc>
          <w:tcPr>
            <w:tcW w:w="2376"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80%</w:t>
            </w:r>
          </w:p>
        </w:tc>
        <w:tc>
          <w:tcPr>
            <w:tcW w:w="3180"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30%</w:t>
            </w:r>
          </w:p>
        </w:tc>
      </w:tr>
      <w:tr w:rsidR="00322694" w:rsidRPr="001F37F9" w:rsidTr="00252399">
        <w:trPr>
          <w:jc w:val="center"/>
        </w:trPr>
        <w:tc>
          <w:tcPr>
            <w:tcW w:w="3008"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Обществознание</w:t>
            </w:r>
          </w:p>
        </w:tc>
        <w:tc>
          <w:tcPr>
            <w:tcW w:w="2376"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88%</w:t>
            </w:r>
          </w:p>
        </w:tc>
        <w:tc>
          <w:tcPr>
            <w:tcW w:w="3180"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66%</w:t>
            </w:r>
          </w:p>
        </w:tc>
      </w:tr>
      <w:tr w:rsidR="00322694" w:rsidRPr="001F37F9" w:rsidTr="00CA02EB">
        <w:trPr>
          <w:gridAfter w:val="2"/>
          <w:wAfter w:w="5556" w:type="dxa"/>
          <w:jc w:val="center"/>
        </w:trPr>
        <w:tc>
          <w:tcPr>
            <w:tcW w:w="3008"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8Б класс</w:t>
            </w:r>
          </w:p>
        </w:tc>
      </w:tr>
      <w:tr w:rsidR="00322694" w:rsidRPr="001F37F9" w:rsidTr="00252399">
        <w:trPr>
          <w:jc w:val="center"/>
        </w:trPr>
        <w:tc>
          <w:tcPr>
            <w:tcW w:w="3008"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Предмет</w:t>
            </w:r>
          </w:p>
        </w:tc>
        <w:tc>
          <w:tcPr>
            <w:tcW w:w="2376"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 xml:space="preserve">Успеваемость </w:t>
            </w:r>
          </w:p>
        </w:tc>
        <w:tc>
          <w:tcPr>
            <w:tcW w:w="3180"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Качество</w:t>
            </w:r>
          </w:p>
        </w:tc>
      </w:tr>
      <w:tr w:rsidR="00322694" w:rsidRPr="001F37F9" w:rsidTr="00252399">
        <w:trPr>
          <w:jc w:val="center"/>
        </w:trPr>
        <w:tc>
          <w:tcPr>
            <w:tcW w:w="3008"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Русский язык</w:t>
            </w:r>
          </w:p>
        </w:tc>
        <w:tc>
          <w:tcPr>
            <w:tcW w:w="2376"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72%</w:t>
            </w:r>
          </w:p>
        </w:tc>
        <w:tc>
          <w:tcPr>
            <w:tcW w:w="3180"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18%</w:t>
            </w:r>
          </w:p>
        </w:tc>
      </w:tr>
      <w:tr w:rsidR="00322694" w:rsidRPr="001F37F9" w:rsidTr="00252399">
        <w:trPr>
          <w:jc w:val="center"/>
        </w:trPr>
        <w:tc>
          <w:tcPr>
            <w:tcW w:w="3008"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Математика</w:t>
            </w:r>
          </w:p>
        </w:tc>
        <w:tc>
          <w:tcPr>
            <w:tcW w:w="2376"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81%</w:t>
            </w:r>
          </w:p>
        </w:tc>
        <w:tc>
          <w:tcPr>
            <w:tcW w:w="3180"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18%</w:t>
            </w:r>
          </w:p>
        </w:tc>
      </w:tr>
      <w:tr w:rsidR="00322694" w:rsidRPr="001F37F9" w:rsidTr="00252399">
        <w:trPr>
          <w:jc w:val="center"/>
        </w:trPr>
        <w:tc>
          <w:tcPr>
            <w:tcW w:w="3008"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Химия</w:t>
            </w:r>
          </w:p>
        </w:tc>
        <w:tc>
          <w:tcPr>
            <w:tcW w:w="2376"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91 %</w:t>
            </w:r>
          </w:p>
        </w:tc>
        <w:tc>
          <w:tcPr>
            <w:tcW w:w="3180"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18 %</w:t>
            </w:r>
          </w:p>
        </w:tc>
      </w:tr>
      <w:tr w:rsidR="00322694" w:rsidRPr="001F37F9" w:rsidTr="00252399">
        <w:trPr>
          <w:jc w:val="center"/>
        </w:trPr>
        <w:tc>
          <w:tcPr>
            <w:tcW w:w="3008"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География</w:t>
            </w:r>
          </w:p>
        </w:tc>
        <w:tc>
          <w:tcPr>
            <w:tcW w:w="2376"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81%</w:t>
            </w:r>
          </w:p>
        </w:tc>
        <w:tc>
          <w:tcPr>
            <w:tcW w:w="3180" w:type="dxa"/>
          </w:tcPr>
          <w:p w:rsidR="00322694" w:rsidRPr="001F37F9" w:rsidRDefault="00322694" w:rsidP="001F37F9">
            <w:pPr>
              <w:ind w:left="360"/>
              <w:jc w:val="both"/>
              <w:rPr>
                <w:rFonts w:ascii="Times New Roman" w:eastAsia="Calibri" w:hAnsi="Times New Roman" w:cs="Times New Roman"/>
                <w:sz w:val="28"/>
                <w:szCs w:val="28"/>
                <w:lang w:eastAsia="en-US"/>
              </w:rPr>
            </w:pPr>
            <w:r w:rsidRPr="001F37F9">
              <w:rPr>
                <w:rFonts w:ascii="Times New Roman" w:eastAsia="Calibri" w:hAnsi="Times New Roman" w:cs="Times New Roman"/>
                <w:sz w:val="28"/>
                <w:szCs w:val="28"/>
                <w:lang w:eastAsia="en-US"/>
              </w:rPr>
              <w:t>18%</w:t>
            </w:r>
          </w:p>
        </w:tc>
      </w:tr>
    </w:tbl>
    <w:p w:rsidR="008B26BA" w:rsidRPr="001F37F9" w:rsidRDefault="008B26BA" w:rsidP="001F37F9">
      <w:pPr>
        <w:jc w:val="both"/>
        <w:rPr>
          <w:rFonts w:ascii="Times New Roman" w:eastAsiaTheme="minorHAnsi" w:hAnsi="Times New Roman" w:cs="Times New Roman"/>
          <w:sz w:val="28"/>
          <w:szCs w:val="28"/>
          <w:lang w:eastAsia="en-US"/>
        </w:rPr>
      </w:pPr>
    </w:p>
    <w:p w:rsidR="00322694" w:rsidRPr="001F37F9" w:rsidRDefault="00322694"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Назначение ВПР в 5-8 классах - оценить уровень общеобразовательной подготовки обучающихся 5-8 классов в соответствии с требованиями ФГОС. ВПР позволяют осуществить диагностику достижения предметных и метапредметных результатов, в том числе уровень универсальных учебных действий (УУД) и овладения межпредметными понятиями, оценить личностные результаты обучения.</w:t>
      </w:r>
    </w:p>
    <w:p w:rsidR="00322694" w:rsidRPr="001F37F9" w:rsidRDefault="00322694"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Выводы.</w:t>
      </w:r>
    </w:p>
    <w:p w:rsidR="00322694" w:rsidRPr="001F37F9" w:rsidRDefault="00322694"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Анализ результатов показал, что уровень достижения результатов обучающихся 5 -6 классов в 2023 году снизился по математике; 7 -8 классах по русскому языку, географии, обществознанию, истории.</w:t>
      </w:r>
    </w:p>
    <w:p w:rsidR="00322694" w:rsidRPr="001F37F9" w:rsidRDefault="00322694"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Зачет по геометрии:</w:t>
      </w:r>
    </w:p>
    <w:p w:rsidR="00322694" w:rsidRPr="001F37F9" w:rsidRDefault="00322694"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Муниципальный зачет 7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9"/>
        <w:gridCol w:w="2493"/>
        <w:gridCol w:w="2521"/>
        <w:gridCol w:w="2325"/>
      </w:tblGrid>
      <w:tr w:rsidR="00322694" w:rsidRPr="001F37F9" w:rsidTr="00CA02EB">
        <w:trPr>
          <w:trHeight w:val="265"/>
        </w:trPr>
        <w:tc>
          <w:tcPr>
            <w:tcW w:w="1699" w:type="dxa"/>
            <w:tcBorders>
              <w:top w:val="single" w:sz="4" w:space="0" w:color="auto"/>
              <w:left w:val="single" w:sz="4" w:space="0" w:color="auto"/>
              <w:bottom w:val="single" w:sz="4" w:space="0" w:color="auto"/>
              <w:right w:val="single" w:sz="4" w:space="0" w:color="auto"/>
            </w:tcBorders>
            <w:hideMark/>
          </w:tcPr>
          <w:p w:rsidR="00322694" w:rsidRPr="001F37F9" w:rsidRDefault="00322694"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Класс</w:t>
            </w:r>
          </w:p>
        </w:tc>
        <w:tc>
          <w:tcPr>
            <w:tcW w:w="2493" w:type="dxa"/>
            <w:tcBorders>
              <w:top w:val="single" w:sz="4" w:space="0" w:color="auto"/>
              <w:left w:val="single" w:sz="4" w:space="0" w:color="auto"/>
              <w:bottom w:val="single" w:sz="4" w:space="0" w:color="auto"/>
              <w:right w:val="single" w:sz="4" w:space="0" w:color="auto"/>
            </w:tcBorders>
            <w:hideMark/>
          </w:tcPr>
          <w:p w:rsidR="00322694" w:rsidRPr="001F37F9" w:rsidRDefault="00322694"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Количество обучающихся</w:t>
            </w:r>
          </w:p>
        </w:tc>
        <w:tc>
          <w:tcPr>
            <w:tcW w:w="2521" w:type="dxa"/>
            <w:tcBorders>
              <w:top w:val="single" w:sz="4" w:space="0" w:color="auto"/>
              <w:left w:val="single" w:sz="4" w:space="0" w:color="auto"/>
              <w:bottom w:val="single" w:sz="4" w:space="0" w:color="auto"/>
              <w:right w:val="single" w:sz="4" w:space="0" w:color="auto"/>
            </w:tcBorders>
            <w:hideMark/>
          </w:tcPr>
          <w:p w:rsidR="00322694" w:rsidRPr="001F37F9" w:rsidRDefault="00322694"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Успеваемость, %</w:t>
            </w:r>
          </w:p>
        </w:tc>
        <w:tc>
          <w:tcPr>
            <w:tcW w:w="2325" w:type="dxa"/>
            <w:tcBorders>
              <w:top w:val="single" w:sz="4" w:space="0" w:color="auto"/>
              <w:left w:val="single" w:sz="4" w:space="0" w:color="auto"/>
              <w:bottom w:val="single" w:sz="4" w:space="0" w:color="auto"/>
              <w:right w:val="single" w:sz="4" w:space="0" w:color="auto"/>
            </w:tcBorders>
            <w:hideMark/>
          </w:tcPr>
          <w:p w:rsidR="00322694" w:rsidRPr="001F37F9" w:rsidRDefault="00322694"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Качество, %</w:t>
            </w:r>
          </w:p>
        </w:tc>
      </w:tr>
      <w:tr w:rsidR="00322694" w:rsidRPr="001F37F9" w:rsidTr="00CA02EB">
        <w:trPr>
          <w:trHeight w:val="545"/>
        </w:trPr>
        <w:tc>
          <w:tcPr>
            <w:tcW w:w="1699" w:type="dxa"/>
            <w:tcBorders>
              <w:top w:val="single" w:sz="4" w:space="0" w:color="auto"/>
              <w:left w:val="single" w:sz="4" w:space="0" w:color="auto"/>
              <w:bottom w:val="single" w:sz="4" w:space="0" w:color="auto"/>
              <w:right w:val="single" w:sz="4" w:space="0" w:color="auto"/>
            </w:tcBorders>
            <w:hideMark/>
          </w:tcPr>
          <w:p w:rsidR="00322694" w:rsidRPr="001F37F9" w:rsidRDefault="00322694"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7 А, Б</w:t>
            </w:r>
          </w:p>
        </w:tc>
        <w:tc>
          <w:tcPr>
            <w:tcW w:w="2493" w:type="dxa"/>
            <w:tcBorders>
              <w:top w:val="single" w:sz="4" w:space="0" w:color="auto"/>
              <w:left w:val="single" w:sz="4" w:space="0" w:color="auto"/>
              <w:bottom w:val="single" w:sz="4" w:space="0" w:color="auto"/>
              <w:right w:val="single" w:sz="4" w:space="0" w:color="auto"/>
            </w:tcBorders>
            <w:hideMark/>
          </w:tcPr>
          <w:p w:rsidR="00322694" w:rsidRPr="001F37F9" w:rsidRDefault="00322694"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20</w:t>
            </w:r>
          </w:p>
        </w:tc>
        <w:tc>
          <w:tcPr>
            <w:tcW w:w="2521" w:type="dxa"/>
            <w:tcBorders>
              <w:top w:val="single" w:sz="4" w:space="0" w:color="auto"/>
              <w:left w:val="single" w:sz="4" w:space="0" w:color="auto"/>
              <w:bottom w:val="single" w:sz="4" w:space="0" w:color="auto"/>
              <w:right w:val="single" w:sz="4" w:space="0" w:color="auto"/>
            </w:tcBorders>
            <w:hideMark/>
          </w:tcPr>
          <w:p w:rsidR="00322694" w:rsidRPr="001F37F9" w:rsidRDefault="00322694"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100</w:t>
            </w:r>
          </w:p>
        </w:tc>
        <w:tc>
          <w:tcPr>
            <w:tcW w:w="2325" w:type="dxa"/>
            <w:tcBorders>
              <w:top w:val="single" w:sz="4" w:space="0" w:color="auto"/>
              <w:left w:val="single" w:sz="4" w:space="0" w:color="auto"/>
              <w:bottom w:val="single" w:sz="4" w:space="0" w:color="auto"/>
              <w:right w:val="single" w:sz="4" w:space="0" w:color="auto"/>
            </w:tcBorders>
            <w:hideMark/>
          </w:tcPr>
          <w:p w:rsidR="00322694" w:rsidRPr="001F37F9" w:rsidRDefault="00322694"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20</w:t>
            </w:r>
          </w:p>
        </w:tc>
      </w:tr>
    </w:tbl>
    <w:p w:rsidR="00322694" w:rsidRPr="001F37F9" w:rsidRDefault="00322694"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Региональный зачет 8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9"/>
        <w:gridCol w:w="2493"/>
        <w:gridCol w:w="2521"/>
        <w:gridCol w:w="2325"/>
      </w:tblGrid>
      <w:tr w:rsidR="00322694" w:rsidRPr="001F37F9" w:rsidTr="00CA02EB">
        <w:trPr>
          <w:trHeight w:val="265"/>
        </w:trPr>
        <w:tc>
          <w:tcPr>
            <w:tcW w:w="1699" w:type="dxa"/>
            <w:tcBorders>
              <w:top w:val="single" w:sz="4" w:space="0" w:color="auto"/>
              <w:left w:val="single" w:sz="4" w:space="0" w:color="auto"/>
              <w:bottom w:val="single" w:sz="4" w:space="0" w:color="auto"/>
              <w:right w:val="single" w:sz="4" w:space="0" w:color="auto"/>
            </w:tcBorders>
            <w:hideMark/>
          </w:tcPr>
          <w:p w:rsidR="00322694" w:rsidRPr="001F37F9" w:rsidRDefault="00322694" w:rsidP="001F37F9">
            <w:pPr>
              <w:ind w:left="360"/>
              <w:jc w:val="both"/>
              <w:rPr>
                <w:rFonts w:ascii="Times New Roman" w:eastAsiaTheme="minorHAnsi" w:hAnsi="Times New Roman" w:cs="Times New Roman"/>
                <w:bCs/>
                <w:sz w:val="28"/>
                <w:szCs w:val="28"/>
                <w:lang w:eastAsia="en-US"/>
              </w:rPr>
            </w:pPr>
            <w:r w:rsidRPr="001F37F9">
              <w:rPr>
                <w:rFonts w:ascii="Times New Roman" w:eastAsiaTheme="minorHAnsi" w:hAnsi="Times New Roman" w:cs="Times New Roman"/>
                <w:bCs/>
                <w:sz w:val="28"/>
                <w:szCs w:val="28"/>
                <w:lang w:eastAsia="en-US"/>
              </w:rPr>
              <w:lastRenderedPageBreak/>
              <w:t>Класс</w:t>
            </w:r>
          </w:p>
        </w:tc>
        <w:tc>
          <w:tcPr>
            <w:tcW w:w="2493" w:type="dxa"/>
            <w:tcBorders>
              <w:top w:val="single" w:sz="4" w:space="0" w:color="auto"/>
              <w:left w:val="single" w:sz="4" w:space="0" w:color="auto"/>
              <w:bottom w:val="single" w:sz="4" w:space="0" w:color="auto"/>
              <w:right w:val="single" w:sz="4" w:space="0" w:color="auto"/>
            </w:tcBorders>
            <w:hideMark/>
          </w:tcPr>
          <w:p w:rsidR="00322694" w:rsidRPr="001F37F9" w:rsidRDefault="00322694" w:rsidP="001F37F9">
            <w:pPr>
              <w:ind w:left="360"/>
              <w:jc w:val="both"/>
              <w:rPr>
                <w:rFonts w:ascii="Times New Roman" w:eastAsiaTheme="minorHAnsi" w:hAnsi="Times New Roman" w:cs="Times New Roman"/>
                <w:bCs/>
                <w:sz w:val="28"/>
                <w:szCs w:val="28"/>
                <w:lang w:eastAsia="en-US"/>
              </w:rPr>
            </w:pPr>
            <w:r w:rsidRPr="001F37F9">
              <w:rPr>
                <w:rFonts w:ascii="Times New Roman" w:eastAsiaTheme="minorHAnsi" w:hAnsi="Times New Roman" w:cs="Times New Roman"/>
                <w:bCs/>
                <w:sz w:val="28"/>
                <w:szCs w:val="28"/>
                <w:lang w:eastAsia="en-US"/>
              </w:rPr>
              <w:t>Количество обучающихся</w:t>
            </w:r>
          </w:p>
        </w:tc>
        <w:tc>
          <w:tcPr>
            <w:tcW w:w="2521" w:type="dxa"/>
            <w:tcBorders>
              <w:top w:val="single" w:sz="4" w:space="0" w:color="auto"/>
              <w:left w:val="single" w:sz="4" w:space="0" w:color="auto"/>
              <w:bottom w:val="single" w:sz="4" w:space="0" w:color="auto"/>
              <w:right w:val="single" w:sz="4" w:space="0" w:color="auto"/>
            </w:tcBorders>
            <w:hideMark/>
          </w:tcPr>
          <w:p w:rsidR="00322694" w:rsidRPr="001F37F9" w:rsidRDefault="00322694" w:rsidP="001F37F9">
            <w:pPr>
              <w:ind w:left="360"/>
              <w:jc w:val="both"/>
              <w:rPr>
                <w:rFonts w:ascii="Times New Roman" w:eastAsiaTheme="minorHAnsi" w:hAnsi="Times New Roman" w:cs="Times New Roman"/>
                <w:bCs/>
                <w:sz w:val="28"/>
                <w:szCs w:val="28"/>
                <w:lang w:eastAsia="en-US"/>
              </w:rPr>
            </w:pPr>
            <w:r w:rsidRPr="001F37F9">
              <w:rPr>
                <w:rFonts w:ascii="Times New Roman" w:eastAsiaTheme="minorHAnsi" w:hAnsi="Times New Roman" w:cs="Times New Roman"/>
                <w:bCs/>
                <w:sz w:val="28"/>
                <w:szCs w:val="28"/>
                <w:lang w:eastAsia="en-US"/>
              </w:rPr>
              <w:t>Успеваемость, %</w:t>
            </w:r>
          </w:p>
        </w:tc>
        <w:tc>
          <w:tcPr>
            <w:tcW w:w="2325" w:type="dxa"/>
            <w:tcBorders>
              <w:top w:val="single" w:sz="4" w:space="0" w:color="auto"/>
              <w:left w:val="single" w:sz="4" w:space="0" w:color="auto"/>
              <w:bottom w:val="single" w:sz="4" w:space="0" w:color="auto"/>
              <w:right w:val="single" w:sz="4" w:space="0" w:color="auto"/>
            </w:tcBorders>
            <w:hideMark/>
          </w:tcPr>
          <w:p w:rsidR="00322694" w:rsidRPr="001F37F9" w:rsidRDefault="00322694" w:rsidP="001F37F9">
            <w:pPr>
              <w:ind w:left="360"/>
              <w:jc w:val="both"/>
              <w:rPr>
                <w:rFonts w:ascii="Times New Roman" w:eastAsiaTheme="minorHAnsi" w:hAnsi="Times New Roman" w:cs="Times New Roman"/>
                <w:bCs/>
                <w:sz w:val="28"/>
                <w:szCs w:val="28"/>
                <w:lang w:eastAsia="en-US"/>
              </w:rPr>
            </w:pPr>
            <w:r w:rsidRPr="001F37F9">
              <w:rPr>
                <w:rFonts w:ascii="Times New Roman" w:eastAsiaTheme="minorHAnsi" w:hAnsi="Times New Roman" w:cs="Times New Roman"/>
                <w:bCs/>
                <w:sz w:val="28"/>
                <w:szCs w:val="28"/>
                <w:lang w:eastAsia="en-US"/>
              </w:rPr>
              <w:t>Качество, %</w:t>
            </w:r>
          </w:p>
        </w:tc>
      </w:tr>
      <w:tr w:rsidR="00322694" w:rsidRPr="001F37F9" w:rsidTr="00CA02EB">
        <w:trPr>
          <w:trHeight w:val="545"/>
        </w:trPr>
        <w:tc>
          <w:tcPr>
            <w:tcW w:w="1699" w:type="dxa"/>
            <w:tcBorders>
              <w:top w:val="single" w:sz="4" w:space="0" w:color="auto"/>
              <w:left w:val="single" w:sz="4" w:space="0" w:color="auto"/>
              <w:bottom w:val="single" w:sz="4" w:space="0" w:color="auto"/>
              <w:right w:val="single" w:sz="4" w:space="0" w:color="auto"/>
            </w:tcBorders>
            <w:hideMark/>
          </w:tcPr>
          <w:p w:rsidR="00322694" w:rsidRPr="001F37F9" w:rsidRDefault="00322694" w:rsidP="001F37F9">
            <w:pPr>
              <w:ind w:left="360"/>
              <w:jc w:val="both"/>
              <w:rPr>
                <w:rFonts w:ascii="Times New Roman" w:eastAsiaTheme="minorHAnsi" w:hAnsi="Times New Roman" w:cs="Times New Roman"/>
                <w:bCs/>
                <w:sz w:val="28"/>
                <w:szCs w:val="28"/>
                <w:lang w:eastAsia="en-US"/>
              </w:rPr>
            </w:pPr>
            <w:r w:rsidRPr="001F37F9">
              <w:rPr>
                <w:rFonts w:ascii="Times New Roman" w:eastAsiaTheme="minorHAnsi" w:hAnsi="Times New Roman" w:cs="Times New Roman"/>
                <w:bCs/>
                <w:sz w:val="28"/>
                <w:szCs w:val="28"/>
                <w:lang w:eastAsia="en-US"/>
              </w:rPr>
              <w:t>8 А, Б</w:t>
            </w:r>
          </w:p>
        </w:tc>
        <w:tc>
          <w:tcPr>
            <w:tcW w:w="2493" w:type="dxa"/>
            <w:tcBorders>
              <w:top w:val="single" w:sz="4" w:space="0" w:color="auto"/>
              <w:left w:val="single" w:sz="4" w:space="0" w:color="auto"/>
              <w:bottom w:val="single" w:sz="4" w:space="0" w:color="auto"/>
              <w:right w:val="single" w:sz="4" w:space="0" w:color="auto"/>
            </w:tcBorders>
            <w:hideMark/>
          </w:tcPr>
          <w:p w:rsidR="00322694" w:rsidRPr="001F37F9" w:rsidRDefault="00322694" w:rsidP="001F37F9">
            <w:pPr>
              <w:ind w:left="360"/>
              <w:jc w:val="both"/>
              <w:rPr>
                <w:rFonts w:ascii="Times New Roman" w:eastAsiaTheme="minorHAnsi" w:hAnsi="Times New Roman" w:cs="Times New Roman"/>
                <w:bCs/>
                <w:sz w:val="28"/>
                <w:szCs w:val="28"/>
                <w:lang w:eastAsia="en-US"/>
              </w:rPr>
            </w:pPr>
            <w:r w:rsidRPr="001F37F9">
              <w:rPr>
                <w:rFonts w:ascii="Times New Roman" w:eastAsiaTheme="minorHAnsi" w:hAnsi="Times New Roman" w:cs="Times New Roman"/>
                <w:bCs/>
                <w:sz w:val="28"/>
                <w:szCs w:val="28"/>
                <w:lang w:eastAsia="en-US"/>
              </w:rPr>
              <w:t>21</w:t>
            </w:r>
          </w:p>
        </w:tc>
        <w:tc>
          <w:tcPr>
            <w:tcW w:w="2521" w:type="dxa"/>
            <w:tcBorders>
              <w:top w:val="single" w:sz="4" w:space="0" w:color="auto"/>
              <w:left w:val="single" w:sz="4" w:space="0" w:color="auto"/>
              <w:bottom w:val="single" w:sz="4" w:space="0" w:color="auto"/>
              <w:right w:val="single" w:sz="4" w:space="0" w:color="auto"/>
            </w:tcBorders>
            <w:hideMark/>
          </w:tcPr>
          <w:p w:rsidR="00322694" w:rsidRPr="001F37F9" w:rsidRDefault="00322694" w:rsidP="001F37F9">
            <w:pPr>
              <w:ind w:left="360"/>
              <w:jc w:val="both"/>
              <w:rPr>
                <w:rFonts w:ascii="Times New Roman" w:eastAsiaTheme="minorHAnsi" w:hAnsi="Times New Roman" w:cs="Times New Roman"/>
                <w:bCs/>
                <w:sz w:val="28"/>
                <w:szCs w:val="28"/>
                <w:lang w:eastAsia="en-US"/>
              </w:rPr>
            </w:pPr>
            <w:r w:rsidRPr="001F37F9">
              <w:rPr>
                <w:rFonts w:ascii="Times New Roman" w:eastAsiaTheme="minorHAnsi" w:hAnsi="Times New Roman" w:cs="Times New Roman"/>
                <w:bCs/>
                <w:sz w:val="28"/>
                <w:szCs w:val="28"/>
                <w:lang w:eastAsia="en-US"/>
              </w:rPr>
              <w:t>100</w:t>
            </w:r>
          </w:p>
        </w:tc>
        <w:tc>
          <w:tcPr>
            <w:tcW w:w="2325" w:type="dxa"/>
            <w:tcBorders>
              <w:top w:val="single" w:sz="4" w:space="0" w:color="auto"/>
              <w:left w:val="single" w:sz="4" w:space="0" w:color="auto"/>
              <w:bottom w:val="single" w:sz="4" w:space="0" w:color="auto"/>
              <w:right w:val="single" w:sz="4" w:space="0" w:color="auto"/>
            </w:tcBorders>
            <w:hideMark/>
          </w:tcPr>
          <w:p w:rsidR="00322694" w:rsidRPr="001F37F9" w:rsidRDefault="00322694" w:rsidP="001F37F9">
            <w:pPr>
              <w:ind w:left="360"/>
              <w:jc w:val="both"/>
              <w:rPr>
                <w:rFonts w:ascii="Times New Roman" w:eastAsiaTheme="minorHAnsi" w:hAnsi="Times New Roman" w:cs="Times New Roman"/>
                <w:bCs/>
                <w:sz w:val="28"/>
                <w:szCs w:val="28"/>
                <w:lang w:eastAsia="en-US"/>
              </w:rPr>
            </w:pPr>
            <w:r w:rsidRPr="001F37F9">
              <w:rPr>
                <w:rFonts w:ascii="Times New Roman" w:eastAsiaTheme="minorHAnsi" w:hAnsi="Times New Roman" w:cs="Times New Roman"/>
                <w:bCs/>
                <w:sz w:val="28"/>
                <w:szCs w:val="28"/>
                <w:lang w:eastAsia="en-US"/>
              </w:rPr>
              <w:t>29</w:t>
            </w:r>
          </w:p>
        </w:tc>
      </w:tr>
    </w:tbl>
    <w:p w:rsidR="008B26BA" w:rsidRPr="001F37F9" w:rsidRDefault="008B26BA" w:rsidP="001F37F9">
      <w:pPr>
        <w:jc w:val="both"/>
        <w:rPr>
          <w:rFonts w:ascii="Times New Roman" w:eastAsiaTheme="minorHAnsi" w:hAnsi="Times New Roman" w:cs="Times New Roman"/>
          <w:b/>
          <w:sz w:val="28"/>
          <w:szCs w:val="28"/>
          <w:lang w:eastAsia="en-US"/>
        </w:rPr>
      </w:pPr>
    </w:p>
    <w:p w:rsidR="00322694" w:rsidRPr="001F37F9" w:rsidRDefault="00322694" w:rsidP="00252399">
      <w:pPr>
        <w:ind w:left="284"/>
        <w:jc w:val="both"/>
        <w:rPr>
          <w:rFonts w:ascii="Times New Roman" w:eastAsiaTheme="minorHAnsi" w:hAnsi="Times New Roman" w:cs="Times New Roman"/>
          <w:b/>
          <w:sz w:val="28"/>
          <w:szCs w:val="28"/>
          <w:lang w:eastAsia="en-US"/>
        </w:rPr>
      </w:pPr>
      <w:r w:rsidRPr="001F37F9">
        <w:rPr>
          <w:rFonts w:ascii="Times New Roman" w:eastAsiaTheme="minorHAnsi" w:hAnsi="Times New Roman" w:cs="Times New Roman"/>
          <w:b/>
          <w:sz w:val="28"/>
          <w:szCs w:val="28"/>
          <w:lang w:eastAsia="en-US"/>
        </w:rPr>
        <w:t>ГИА-9</w:t>
      </w:r>
    </w:p>
    <w:p w:rsidR="00322694" w:rsidRPr="001F37F9" w:rsidRDefault="00137B2A" w:rsidP="00252399">
      <w:pPr>
        <w:ind w:left="284"/>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Обучающиеся 9 классов в 2022</w:t>
      </w:r>
      <w:r w:rsidR="00322694" w:rsidRPr="001F37F9">
        <w:rPr>
          <w:rFonts w:ascii="Times New Roman" w:eastAsiaTheme="minorHAnsi" w:hAnsi="Times New Roman" w:cs="Times New Roman"/>
          <w:sz w:val="28"/>
          <w:szCs w:val="28"/>
          <w:lang w:eastAsia="en-US" w:bidi="ru-RU"/>
        </w:rPr>
        <w:t xml:space="preserve"> году сдавали экзамен в форме ОГЭ и ГВЭ.  Учащиеся 9-х классов успешно сдали итоговое собеседование по русскому языку, все получили «зачет» в качестве допуска к государственной итоговой аттестации. </w:t>
      </w:r>
    </w:p>
    <w:p w:rsidR="00322694" w:rsidRPr="001F37F9" w:rsidRDefault="00322694" w:rsidP="00252399">
      <w:pPr>
        <w:ind w:left="284"/>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 xml:space="preserve">9 класс </w:t>
      </w:r>
    </w:p>
    <w:p w:rsidR="00322694" w:rsidRPr="001F37F9" w:rsidRDefault="00322694" w:rsidP="00252399">
      <w:pPr>
        <w:ind w:left="284"/>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В 2022-2023  учебном году в МОБУ «Саратовская  СОШ» допущены к ГИА  11 выпускников  9-го класса.</w:t>
      </w:r>
    </w:p>
    <w:p w:rsidR="00322694" w:rsidRPr="001F37F9" w:rsidRDefault="00322694" w:rsidP="00252399">
      <w:pPr>
        <w:ind w:left="284"/>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Учащиеся сдавали экзамен в форме  ОГЭ и ГВЭ - русский язык, математика; предметы по выбору. Результаты  обязательных экзаменов представлены в таблицах:</w:t>
      </w:r>
    </w:p>
    <w:p w:rsidR="000961DD" w:rsidRPr="001F37F9" w:rsidRDefault="00252399" w:rsidP="00CA02EB">
      <w:pPr>
        <w:ind w:left="142"/>
        <w:jc w:val="both"/>
        <w:rPr>
          <w:rFonts w:ascii="Times New Roman" w:eastAsiaTheme="minorHAnsi" w:hAnsi="Times New Roman" w:cs="Times New Roman"/>
          <w:sz w:val="28"/>
          <w:szCs w:val="28"/>
          <w:lang w:eastAsia="en-US" w:bidi="ru-RU"/>
        </w:rPr>
      </w:pPr>
      <w:r>
        <w:rPr>
          <w:rFonts w:ascii="Times New Roman" w:eastAsiaTheme="minorHAnsi" w:hAnsi="Times New Roman" w:cs="Times New Roman"/>
          <w:sz w:val="28"/>
          <w:szCs w:val="28"/>
          <w:lang w:eastAsia="en-US" w:bidi="ru-RU"/>
        </w:rPr>
        <w:t xml:space="preserve">   </w:t>
      </w:r>
      <w:r w:rsidR="000961DD" w:rsidRPr="001F37F9">
        <w:rPr>
          <w:rFonts w:ascii="Times New Roman" w:eastAsiaTheme="minorHAnsi" w:hAnsi="Times New Roman" w:cs="Times New Roman"/>
          <w:sz w:val="28"/>
          <w:szCs w:val="28"/>
          <w:lang w:eastAsia="en-US" w:bidi="ru-RU"/>
        </w:rPr>
        <w:t>2022-2023</w:t>
      </w:r>
    </w:p>
    <w:tbl>
      <w:tblPr>
        <w:tblW w:w="4461"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4"/>
        <w:gridCol w:w="1959"/>
        <w:gridCol w:w="1977"/>
        <w:gridCol w:w="2245"/>
        <w:gridCol w:w="1671"/>
      </w:tblGrid>
      <w:tr w:rsidR="000961DD" w:rsidRPr="001F37F9" w:rsidTr="00CA02EB">
        <w:tc>
          <w:tcPr>
            <w:tcW w:w="334" w:type="pct"/>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w:t>
            </w: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п/п</w:t>
            </w:r>
          </w:p>
        </w:tc>
        <w:tc>
          <w:tcPr>
            <w:tcW w:w="1164" w:type="pct"/>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предмет</w:t>
            </w:r>
          </w:p>
        </w:tc>
        <w:tc>
          <w:tcPr>
            <w:tcW w:w="1175" w:type="pct"/>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Количество</w:t>
            </w: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сдававших</w:t>
            </w:r>
          </w:p>
        </w:tc>
        <w:tc>
          <w:tcPr>
            <w:tcW w:w="1334" w:type="pct"/>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Успеваемость %</w:t>
            </w:r>
          </w:p>
        </w:tc>
        <w:tc>
          <w:tcPr>
            <w:tcW w:w="993" w:type="pct"/>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Качество %</w:t>
            </w:r>
          </w:p>
        </w:tc>
      </w:tr>
      <w:tr w:rsidR="000961DD" w:rsidRPr="001F37F9" w:rsidTr="00CA02EB">
        <w:tc>
          <w:tcPr>
            <w:tcW w:w="334" w:type="pct"/>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w:t>
            </w:r>
          </w:p>
        </w:tc>
        <w:tc>
          <w:tcPr>
            <w:tcW w:w="1164" w:type="pct"/>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Русский язык</w:t>
            </w:r>
          </w:p>
        </w:tc>
        <w:tc>
          <w:tcPr>
            <w:tcW w:w="1175" w:type="pct"/>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10</w:t>
            </w:r>
          </w:p>
        </w:tc>
        <w:tc>
          <w:tcPr>
            <w:tcW w:w="1334" w:type="pct"/>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100%</w:t>
            </w:r>
          </w:p>
        </w:tc>
        <w:tc>
          <w:tcPr>
            <w:tcW w:w="993" w:type="pct"/>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100</w:t>
            </w:r>
          </w:p>
        </w:tc>
      </w:tr>
      <w:tr w:rsidR="000961DD" w:rsidRPr="001F37F9" w:rsidTr="00CA02EB">
        <w:tc>
          <w:tcPr>
            <w:tcW w:w="334" w:type="pct"/>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2</w:t>
            </w:r>
          </w:p>
        </w:tc>
        <w:tc>
          <w:tcPr>
            <w:tcW w:w="1164" w:type="pct"/>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математика</w:t>
            </w:r>
          </w:p>
        </w:tc>
        <w:tc>
          <w:tcPr>
            <w:tcW w:w="1175" w:type="pct"/>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10</w:t>
            </w:r>
          </w:p>
        </w:tc>
        <w:tc>
          <w:tcPr>
            <w:tcW w:w="1334" w:type="pct"/>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100%</w:t>
            </w:r>
          </w:p>
        </w:tc>
        <w:tc>
          <w:tcPr>
            <w:tcW w:w="993" w:type="pct"/>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r>
    </w:tbl>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2021-2022</w:t>
      </w:r>
    </w:p>
    <w:tbl>
      <w:tblPr>
        <w:tblW w:w="4650" w:type="pct"/>
        <w:jc w:val="center"/>
        <w:tblInd w:w="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4"/>
        <w:gridCol w:w="1959"/>
        <w:gridCol w:w="1977"/>
        <w:gridCol w:w="2245"/>
        <w:gridCol w:w="1671"/>
      </w:tblGrid>
      <w:tr w:rsidR="000961DD" w:rsidRPr="001F37F9" w:rsidTr="00252399">
        <w:trPr>
          <w:jc w:val="center"/>
        </w:trPr>
        <w:tc>
          <w:tcPr>
            <w:tcW w:w="473"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w:t>
            </w: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п/п</w:t>
            </w:r>
          </w:p>
        </w:tc>
        <w:tc>
          <w:tcPr>
            <w:tcW w:w="1117"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предмет</w:t>
            </w:r>
          </w:p>
        </w:tc>
        <w:tc>
          <w:tcPr>
            <w:tcW w:w="1127"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Количество</w:t>
            </w: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сдававших</w:t>
            </w:r>
          </w:p>
        </w:tc>
        <w:tc>
          <w:tcPr>
            <w:tcW w:w="1280"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Успеваемость %</w:t>
            </w:r>
          </w:p>
        </w:tc>
        <w:tc>
          <w:tcPr>
            <w:tcW w:w="1003"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Качество %</w:t>
            </w:r>
          </w:p>
        </w:tc>
      </w:tr>
      <w:tr w:rsidR="000961DD" w:rsidRPr="001F37F9" w:rsidTr="00252399">
        <w:trPr>
          <w:jc w:val="center"/>
        </w:trPr>
        <w:tc>
          <w:tcPr>
            <w:tcW w:w="473"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w:t>
            </w:r>
          </w:p>
        </w:tc>
        <w:tc>
          <w:tcPr>
            <w:tcW w:w="1117"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Русский язык</w:t>
            </w:r>
          </w:p>
        </w:tc>
        <w:tc>
          <w:tcPr>
            <w:tcW w:w="1127"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11</w:t>
            </w:r>
          </w:p>
        </w:tc>
        <w:tc>
          <w:tcPr>
            <w:tcW w:w="1280"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100%</w:t>
            </w:r>
          </w:p>
        </w:tc>
        <w:tc>
          <w:tcPr>
            <w:tcW w:w="1003"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82</w:t>
            </w:r>
          </w:p>
        </w:tc>
      </w:tr>
      <w:tr w:rsidR="000961DD" w:rsidRPr="001F37F9" w:rsidTr="00252399">
        <w:trPr>
          <w:jc w:val="center"/>
        </w:trPr>
        <w:tc>
          <w:tcPr>
            <w:tcW w:w="473"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2</w:t>
            </w:r>
          </w:p>
        </w:tc>
        <w:tc>
          <w:tcPr>
            <w:tcW w:w="1117"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математика</w:t>
            </w:r>
          </w:p>
        </w:tc>
        <w:tc>
          <w:tcPr>
            <w:tcW w:w="1127"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11</w:t>
            </w:r>
          </w:p>
        </w:tc>
        <w:tc>
          <w:tcPr>
            <w:tcW w:w="1280"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100%</w:t>
            </w:r>
          </w:p>
        </w:tc>
        <w:tc>
          <w:tcPr>
            <w:tcW w:w="1003"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27</w:t>
            </w:r>
          </w:p>
        </w:tc>
      </w:tr>
    </w:tbl>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2020-2021</w:t>
      </w:r>
    </w:p>
    <w:tbl>
      <w:tblPr>
        <w:tblW w:w="4679" w:type="pct"/>
        <w:jc w:val="center"/>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4"/>
        <w:gridCol w:w="1959"/>
        <w:gridCol w:w="1977"/>
        <w:gridCol w:w="2245"/>
        <w:gridCol w:w="1690"/>
      </w:tblGrid>
      <w:tr w:rsidR="000961DD" w:rsidRPr="001F37F9" w:rsidTr="00CA02EB">
        <w:trPr>
          <w:jc w:val="center"/>
        </w:trPr>
        <w:tc>
          <w:tcPr>
            <w:tcW w:w="440"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lastRenderedPageBreak/>
              <w:t>№</w:t>
            </w: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п/п</w:t>
            </w:r>
          </w:p>
        </w:tc>
        <w:tc>
          <w:tcPr>
            <w:tcW w:w="1110"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предмет</w:t>
            </w:r>
          </w:p>
        </w:tc>
        <w:tc>
          <w:tcPr>
            <w:tcW w:w="1120"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Количество</w:t>
            </w: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сдававших</w:t>
            </w:r>
          </w:p>
        </w:tc>
        <w:tc>
          <w:tcPr>
            <w:tcW w:w="1272"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Успеваемость %</w:t>
            </w:r>
          </w:p>
        </w:tc>
        <w:tc>
          <w:tcPr>
            <w:tcW w:w="1058"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Качество %</w:t>
            </w:r>
          </w:p>
        </w:tc>
      </w:tr>
      <w:tr w:rsidR="000961DD" w:rsidRPr="001F37F9" w:rsidTr="00CA02EB">
        <w:trPr>
          <w:jc w:val="center"/>
        </w:trPr>
        <w:tc>
          <w:tcPr>
            <w:tcW w:w="440"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w:t>
            </w:r>
          </w:p>
        </w:tc>
        <w:tc>
          <w:tcPr>
            <w:tcW w:w="1110"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Русский язык</w:t>
            </w:r>
          </w:p>
        </w:tc>
        <w:tc>
          <w:tcPr>
            <w:tcW w:w="1120"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13</w:t>
            </w:r>
          </w:p>
        </w:tc>
        <w:tc>
          <w:tcPr>
            <w:tcW w:w="1272"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100%</w:t>
            </w:r>
          </w:p>
        </w:tc>
        <w:tc>
          <w:tcPr>
            <w:tcW w:w="1058"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92</w:t>
            </w:r>
          </w:p>
        </w:tc>
      </w:tr>
      <w:tr w:rsidR="000961DD" w:rsidRPr="001F37F9" w:rsidTr="00CA02EB">
        <w:trPr>
          <w:jc w:val="center"/>
        </w:trPr>
        <w:tc>
          <w:tcPr>
            <w:tcW w:w="440"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2</w:t>
            </w:r>
          </w:p>
        </w:tc>
        <w:tc>
          <w:tcPr>
            <w:tcW w:w="1110"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математика</w:t>
            </w:r>
          </w:p>
        </w:tc>
        <w:tc>
          <w:tcPr>
            <w:tcW w:w="1120"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13</w:t>
            </w:r>
          </w:p>
        </w:tc>
        <w:tc>
          <w:tcPr>
            <w:tcW w:w="1272"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100%</w:t>
            </w:r>
          </w:p>
        </w:tc>
        <w:tc>
          <w:tcPr>
            <w:tcW w:w="1058"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15</w:t>
            </w:r>
          </w:p>
        </w:tc>
      </w:tr>
    </w:tbl>
    <w:p w:rsidR="00137B2A" w:rsidRPr="001F37F9" w:rsidRDefault="00137B2A" w:rsidP="001F37F9">
      <w:pPr>
        <w:jc w:val="both"/>
        <w:rPr>
          <w:rFonts w:ascii="Times New Roman" w:eastAsiaTheme="minorHAnsi" w:hAnsi="Times New Roman" w:cs="Times New Roman"/>
          <w:sz w:val="28"/>
          <w:szCs w:val="28"/>
          <w:lang w:eastAsia="en-US" w:bidi="ru-RU"/>
        </w:rPr>
      </w:pPr>
    </w:p>
    <w:p w:rsidR="000961DD" w:rsidRPr="001F37F9" w:rsidRDefault="000961DD" w:rsidP="00CA02EB">
      <w:pPr>
        <w:ind w:left="142" w:right="142"/>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Сравнительный анализ успешности экзамена по русскому языку за курс основной школы за  год показал, что качество выполнения заданий по сравнению с предыдущим годом повысилось   на  18 %.</w:t>
      </w:r>
    </w:p>
    <w:p w:rsidR="000961DD" w:rsidRPr="001F37F9" w:rsidRDefault="000961DD" w:rsidP="00CA02EB">
      <w:pPr>
        <w:ind w:left="142" w:right="142"/>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Сравнительный анализ успешности экзамена по математике за курс основной школы,  что качество выполнения заданий по сравнению с предыдущими годами ниже.</w:t>
      </w:r>
    </w:p>
    <w:p w:rsidR="000961DD" w:rsidRPr="001F37F9" w:rsidRDefault="000961DD" w:rsidP="001F37F9">
      <w:pPr>
        <w:ind w:left="360"/>
        <w:jc w:val="both"/>
        <w:rPr>
          <w:rFonts w:ascii="Times New Roman" w:eastAsiaTheme="minorHAnsi" w:hAnsi="Times New Roman" w:cs="Times New Roman"/>
          <w:b/>
          <w:sz w:val="28"/>
          <w:szCs w:val="28"/>
          <w:lang w:eastAsia="en-US" w:bidi="ru-RU"/>
        </w:rPr>
      </w:pPr>
      <w:r w:rsidRPr="001F37F9">
        <w:rPr>
          <w:rFonts w:ascii="Times New Roman" w:eastAsiaTheme="minorHAnsi" w:hAnsi="Times New Roman" w:cs="Times New Roman"/>
          <w:b/>
          <w:sz w:val="28"/>
          <w:szCs w:val="28"/>
          <w:lang w:eastAsia="en-US" w:bidi="ru-RU"/>
        </w:rPr>
        <w:t xml:space="preserve">Предметы по выбору: </w:t>
      </w: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2022- 2023</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89"/>
        <w:gridCol w:w="1977"/>
        <w:gridCol w:w="2382"/>
        <w:gridCol w:w="2090"/>
      </w:tblGrid>
      <w:tr w:rsidR="000961DD" w:rsidRPr="001F37F9" w:rsidTr="00CA02EB">
        <w:tc>
          <w:tcPr>
            <w:tcW w:w="2305" w:type="dxa"/>
            <w:shd w:val="clear" w:color="auto" w:fill="auto"/>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Предмет</w:t>
            </w:r>
          </w:p>
        </w:tc>
        <w:tc>
          <w:tcPr>
            <w:tcW w:w="1977" w:type="dxa"/>
            <w:shd w:val="clear" w:color="auto" w:fill="auto"/>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Количество учащихся</w:t>
            </w:r>
          </w:p>
        </w:tc>
        <w:tc>
          <w:tcPr>
            <w:tcW w:w="2486" w:type="dxa"/>
            <w:shd w:val="clear" w:color="auto" w:fill="auto"/>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Успеваемость, %</w:t>
            </w:r>
          </w:p>
        </w:tc>
        <w:tc>
          <w:tcPr>
            <w:tcW w:w="2270" w:type="dxa"/>
            <w:shd w:val="clear" w:color="auto" w:fill="auto"/>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Качество,%</w:t>
            </w:r>
          </w:p>
        </w:tc>
      </w:tr>
      <w:tr w:rsidR="000961DD" w:rsidRPr="001F37F9" w:rsidTr="00CA02EB">
        <w:tc>
          <w:tcPr>
            <w:tcW w:w="2305" w:type="dxa"/>
            <w:shd w:val="clear" w:color="auto" w:fill="auto"/>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Биология</w:t>
            </w:r>
          </w:p>
        </w:tc>
        <w:tc>
          <w:tcPr>
            <w:tcW w:w="1977" w:type="dxa"/>
            <w:shd w:val="clear" w:color="auto" w:fill="auto"/>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2</w:t>
            </w:r>
          </w:p>
        </w:tc>
        <w:tc>
          <w:tcPr>
            <w:tcW w:w="2486" w:type="dxa"/>
            <w:shd w:val="clear" w:color="auto" w:fill="auto"/>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100</w:t>
            </w:r>
          </w:p>
        </w:tc>
        <w:tc>
          <w:tcPr>
            <w:tcW w:w="2270" w:type="dxa"/>
            <w:shd w:val="clear" w:color="auto" w:fill="auto"/>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50</w:t>
            </w:r>
          </w:p>
        </w:tc>
      </w:tr>
      <w:tr w:rsidR="000961DD" w:rsidRPr="001F37F9" w:rsidTr="00CA02EB">
        <w:tc>
          <w:tcPr>
            <w:tcW w:w="2305" w:type="dxa"/>
            <w:shd w:val="clear" w:color="auto" w:fill="auto"/>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География</w:t>
            </w:r>
          </w:p>
        </w:tc>
        <w:tc>
          <w:tcPr>
            <w:tcW w:w="1977" w:type="dxa"/>
            <w:shd w:val="clear" w:color="auto" w:fill="auto"/>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8</w:t>
            </w:r>
          </w:p>
        </w:tc>
        <w:tc>
          <w:tcPr>
            <w:tcW w:w="2486" w:type="dxa"/>
            <w:shd w:val="clear" w:color="auto" w:fill="auto"/>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100</w:t>
            </w:r>
          </w:p>
        </w:tc>
        <w:tc>
          <w:tcPr>
            <w:tcW w:w="2270" w:type="dxa"/>
            <w:shd w:val="clear" w:color="auto" w:fill="auto"/>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50</w:t>
            </w:r>
          </w:p>
        </w:tc>
      </w:tr>
      <w:tr w:rsidR="000961DD" w:rsidRPr="001F37F9" w:rsidTr="00CA02EB">
        <w:tc>
          <w:tcPr>
            <w:tcW w:w="2305" w:type="dxa"/>
            <w:shd w:val="clear" w:color="auto" w:fill="auto"/>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Обществознание</w:t>
            </w:r>
          </w:p>
        </w:tc>
        <w:tc>
          <w:tcPr>
            <w:tcW w:w="1977" w:type="dxa"/>
            <w:shd w:val="clear" w:color="auto" w:fill="auto"/>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5</w:t>
            </w:r>
          </w:p>
        </w:tc>
        <w:tc>
          <w:tcPr>
            <w:tcW w:w="2486" w:type="dxa"/>
            <w:shd w:val="clear" w:color="auto" w:fill="auto"/>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100</w:t>
            </w:r>
          </w:p>
        </w:tc>
        <w:tc>
          <w:tcPr>
            <w:tcW w:w="2270" w:type="dxa"/>
            <w:shd w:val="clear" w:color="auto" w:fill="auto"/>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40</w:t>
            </w:r>
          </w:p>
        </w:tc>
      </w:tr>
      <w:tr w:rsidR="000961DD" w:rsidRPr="001F37F9" w:rsidTr="00CA02EB">
        <w:tc>
          <w:tcPr>
            <w:tcW w:w="2305" w:type="dxa"/>
            <w:shd w:val="clear" w:color="auto" w:fill="auto"/>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Физика</w:t>
            </w:r>
          </w:p>
        </w:tc>
        <w:tc>
          <w:tcPr>
            <w:tcW w:w="1977" w:type="dxa"/>
            <w:shd w:val="clear" w:color="auto" w:fill="auto"/>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w:t>
            </w:r>
          </w:p>
        </w:tc>
        <w:tc>
          <w:tcPr>
            <w:tcW w:w="2486" w:type="dxa"/>
            <w:shd w:val="clear" w:color="auto" w:fill="auto"/>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100</w:t>
            </w:r>
          </w:p>
        </w:tc>
        <w:tc>
          <w:tcPr>
            <w:tcW w:w="2270" w:type="dxa"/>
            <w:shd w:val="clear" w:color="auto" w:fill="auto"/>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r>
    </w:tbl>
    <w:p w:rsidR="00137B2A" w:rsidRPr="001F37F9" w:rsidRDefault="00137B2A" w:rsidP="001F37F9">
      <w:pPr>
        <w:ind w:left="2175"/>
        <w:jc w:val="both"/>
        <w:rPr>
          <w:rFonts w:ascii="Times New Roman" w:eastAsiaTheme="minorHAnsi" w:hAnsi="Times New Roman" w:cs="Times New Roman"/>
          <w:sz w:val="28"/>
          <w:szCs w:val="28"/>
          <w:lang w:eastAsia="en-US" w:bidi="ru-RU"/>
        </w:rPr>
      </w:pP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2021- 2022</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89"/>
        <w:gridCol w:w="1977"/>
        <w:gridCol w:w="2383"/>
        <w:gridCol w:w="2089"/>
      </w:tblGrid>
      <w:tr w:rsidR="000961DD" w:rsidRPr="001F37F9" w:rsidTr="00CA02EB">
        <w:tc>
          <w:tcPr>
            <w:tcW w:w="2197" w:type="dxa"/>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Предмет</w:t>
            </w:r>
          </w:p>
        </w:tc>
        <w:tc>
          <w:tcPr>
            <w:tcW w:w="1977" w:type="dxa"/>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Количество учащихся</w:t>
            </w:r>
          </w:p>
        </w:tc>
        <w:tc>
          <w:tcPr>
            <w:tcW w:w="2529" w:type="dxa"/>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Успеваемость, %</w:t>
            </w:r>
          </w:p>
        </w:tc>
        <w:tc>
          <w:tcPr>
            <w:tcW w:w="2335" w:type="dxa"/>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Качество,%</w:t>
            </w:r>
          </w:p>
        </w:tc>
      </w:tr>
      <w:tr w:rsidR="000961DD" w:rsidRPr="001F37F9" w:rsidTr="00CA02EB">
        <w:tc>
          <w:tcPr>
            <w:tcW w:w="2197" w:type="dxa"/>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География</w:t>
            </w:r>
          </w:p>
        </w:tc>
        <w:tc>
          <w:tcPr>
            <w:tcW w:w="1977" w:type="dxa"/>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8</w:t>
            </w:r>
          </w:p>
        </w:tc>
        <w:tc>
          <w:tcPr>
            <w:tcW w:w="2529" w:type="dxa"/>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100</w:t>
            </w:r>
          </w:p>
        </w:tc>
        <w:tc>
          <w:tcPr>
            <w:tcW w:w="2335" w:type="dxa"/>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50</w:t>
            </w:r>
          </w:p>
        </w:tc>
      </w:tr>
      <w:tr w:rsidR="000961DD" w:rsidRPr="001F37F9" w:rsidTr="00CA02EB">
        <w:tc>
          <w:tcPr>
            <w:tcW w:w="2197" w:type="dxa"/>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Обществознание</w:t>
            </w:r>
          </w:p>
        </w:tc>
        <w:tc>
          <w:tcPr>
            <w:tcW w:w="1977" w:type="dxa"/>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9</w:t>
            </w:r>
          </w:p>
        </w:tc>
        <w:tc>
          <w:tcPr>
            <w:tcW w:w="2529" w:type="dxa"/>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100</w:t>
            </w:r>
          </w:p>
        </w:tc>
        <w:tc>
          <w:tcPr>
            <w:tcW w:w="2335" w:type="dxa"/>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67</w:t>
            </w:r>
          </w:p>
        </w:tc>
      </w:tr>
      <w:tr w:rsidR="000961DD" w:rsidRPr="001F37F9" w:rsidTr="00CA02EB">
        <w:tc>
          <w:tcPr>
            <w:tcW w:w="2197" w:type="dxa"/>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Информатика</w:t>
            </w:r>
          </w:p>
        </w:tc>
        <w:tc>
          <w:tcPr>
            <w:tcW w:w="1977" w:type="dxa"/>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2</w:t>
            </w:r>
          </w:p>
        </w:tc>
        <w:tc>
          <w:tcPr>
            <w:tcW w:w="2529" w:type="dxa"/>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100</w:t>
            </w:r>
          </w:p>
        </w:tc>
        <w:tc>
          <w:tcPr>
            <w:tcW w:w="2335" w:type="dxa"/>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100</w:t>
            </w:r>
          </w:p>
        </w:tc>
      </w:tr>
      <w:tr w:rsidR="000961DD" w:rsidRPr="001F37F9" w:rsidTr="00CA02EB">
        <w:tc>
          <w:tcPr>
            <w:tcW w:w="2197" w:type="dxa"/>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lastRenderedPageBreak/>
              <w:t>Физика</w:t>
            </w:r>
          </w:p>
        </w:tc>
        <w:tc>
          <w:tcPr>
            <w:tcW w:w="1977" w:type="dxa"/>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w:t>
            </w:r>
          </w:p>
        </w:tc>
        <w:tc>
          <w:tcPr>
            <w:tcW w:w="2529" w:type="dxa"/>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100</w:t>
            </w:r>
          </w:p>
        </w:tc>
        <w:tc>
          <w:tcPr>
            <w:tcW w:w="2335" w:type="dxa"/>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100</w:t>
            </w:r>
          </w:p>
        </w:tc>
      </w:tr>
    </w:tbl>
    <w:p w:rsidR="000961DD" w:rsidRPr="001F37F9" w:rsidRDefault="000961DD" w:rsidP="001F37F9">
      <w:pPr>
        <w:jc w:val="both"/>
        <w:rPr>
          <w:rFonts w:ascii="Times New Roman" w:eastAsiaTheme="minorHAnsi" w:hAnsi="Times New Roman" w:cs="Times New Roman"/>
          <w:sz w:val="28"/>
          <w:szCs w:val="28"/>
          <w:lang w:eastAsia="en-US" w:bidi="ru-RU"/>
        </w:rPr>
      </w:pP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2020- 2021</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89"/>
        <w:gridCol w:w="1977"/>
        <w:gridCol w:w="2383"/>
        <w:gridCol w:w="2089"/>
      </w:tblGrid>
      <w:tr w:rsidR="000961DD" w:rsidRPr="001F37F9" w:rsidTr="00CA02EB">
        <w:tc>
          <w:tcPr>
            <w:tcW w:w="2197" w:type="dxa"/>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Предмет</w:t>
            </w:r>
          </w:p>
        </w:tc>
        <w:tc>
          <w:tcPr>
            <w:tcW w:w="1977" w:type="dxa"/>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Количество учащихся</w:t>
            </w:r>
          </w:p>
        </w:tc>
        <w:tc>
          <w:tcPr>
            <w:tcW w:w="2529" w:type="dxa"/>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Успеваемость, %</w:t>
            </w:r>
          </w:p>
        </w:tc>
        <w:tc>
          <w:tcPr>
            <w:tcW w:w="2335" w:type="dxa"/>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Качество,%</w:t>
            </w:r>
          </w:p>
        </w:tc>
      </w:tr>
      <w:tr w:rsidR="000961DD" w:rsidRPr="001F37F9" w:rsidTr="00CA02EB">
        <w:tc>
          <w:tcPr>
            <w:tcW w:w="2197" w:type="dxa"/>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География</w:t>
            </w:r>
          </w:p>
        </w:tc>
        <w:tc>
          <w:tcPr>
            <w:tcW w:w="1977" w:type="dxa"/>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11</w:t>
            </w:r>
          </w:p>
        </w:tc>
        <w:tc>
          <w:tcPr>
            <w:tcW w:w="2529" w:type="dxa"/>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100</w:t>
            </w:r>
          </w:p>
        </w:tc>
        <w:tc>
          <w:tcPr>
            <w:tcW w:w="2335" w:type="dxa"/>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18</w:t>
            </w:r>
          </w:p>
        </w:tc>
      </w:tr>
      <w:tr w:rsidR="000961DD" w:rsidRPr="001F37F9" w:rsidTr="00CA02EB">
        <w:tc>
          <w:tcPr>
            <w:tcW w:w="2197" w:type="dxa"/>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Обществознание</w:t>
            </w:r>
          </w:p>
        </w:tc>
        <w:tc>
          <w:tcPr>
            <w:tcW w:w="1977" w:type="dxa"/>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2</w:t>
            </w:r>
          </w:p>
        </w:tc>
        <w:tc>
          <w:tcPr>
            <w:tcW w:w="2529" w:type="dxa"/>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100</w:t>
            </w:r>
          </w:p>
        </w:tc>
        <w:tc>
          <w:tcPr>
            <w:tcW w:w="2335" w:type="dxa"/>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100</w:t>
            </w:r>
          </w:p>
        </w:tc>
      </w:tr>
    </w:tbl>
    <w:p w:rsidR="000961DD" w:rsidRPr="001F37F9" w:rsidRDefault="000961DD" w:rsidP="001F37F9">
      <w:pPr>
        <w:jc w:val="both"/>
        <w:rPr>
          <w:rFonts w:ascii="Times New Roman" w:eastAsiaTheme="minorHAnsi" w:hAnsi="Times New Roman" w:cs="Times New Roman"/>
          <w:sz w:val="28"/>
          <w:szCs w:val="28"/>
          <w:lang w:eastAsia="en-US" w:bidi="ru-RU"/>
        </w:rPr>
      </w:pP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 xml:space="preserve">Все выпускники 9 классов получили аттестат об основном общем образовании, качество знаний составило 9 % в прошлом году 18%. </w:t>
      </w:r>
    </w:p>
    <w:p w:rsidR="000961DD" w:rsidRPr="001F37F9" w:rsidRDefault="000961DD" w:rsidP="001F37F9">
      <w:pPr>
        <w:ind w:left="360"/>
        <w:jc w:val="both"/>
        <w:rPr>
          <w:rFonts w:ascii="Times New Roman" w:eastAsiaTheme="minorHAnsi" w:hAnsi="Times New Roman" w:cs="Times New Roman"/>
          <w:bCs/>
          <w:sz w:val="28"/>
          <w:szCs w:val="28"/>
          <w:lang w:eastAsia="en-US" w:bidi="ru-RU"/>
        </w:rPr>
      </w:pPr>
      <w:r w:rsidRPr="001F37F9">
        <w:rPr>
          <w:rFonts w:ascii="Times New Roman" w:eastAsiaTheme="minorHAnsi" w:hAnsi="Times New Roman" w:cs="Times New Roman"/>
          <w:bCs/>
          <w:sz w:val="28"/>
          <w:szCs w:val="28"/>
          <w:lang w:eastAsia="en-US" w:bidi="ru-RU"/>
        </w:rPr>
        <w:t>Выводы:</w:t>
      </w: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Работа с педагогическим коллективом по вопросам ГИА - 9 проводилась на протяжении всего учебного года, начиная с анализа итогов ГИА на августовском педагогическом совете. Ознакомление педагогического коллектива с нормативными документами по ГИА - 9 осуществлялось на совещаниях при директоре.</w:t>
      </w: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Работа с родителями (законными представителями) и выпускниками осуществлялась администрацией школы через систему родительских собраний, классных часов, сайт школы. Факт ознакомления с нормативными документами по ГИА - 9 фиксировался в листах ознакомления родителей (законных представителей) и выпускников.</w:t>
      </w: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В результате анализа результатов обученности выпускников 9-ых классов за 2022 -2023 учебном году рекомендовано:</w:t>
      </w: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 обсудить аналитические материалы на заседаниях педагогических советов и школьных методических объединений учителей - предметников;</w:t>
      </w: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 учесть отмеченные недостатки, предусмотреть их ликвидацию в процессе подготовки и проведении аттестации выпускников в 2022-2023 учебном году;</w:t>
      </w: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 разработать план мероприятий по организации и проведению государственной итоговой аттестации выпускников школы;</w:t>
      </w: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lastRenderedPageBreak/>
        <w:t>- продолжить практику проведения пробных и диагностических письменных экзаменов в 9-х классах для отработки действий всех участников аттестации учащихся;</w:t>
      </w: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 при подготовке учащихся к ГИА обратить особое внимание на повторение и обобщение наиболее значимых элементов содержания.</w:t>
      </w: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Результаты обученности учащихся за первое полугодие 2023 - 2024 учебного года представлены в следующей таблице:</w:t>
      </w:r>
    </w:p>
    <w:tbl>
      <w:tblPr>
        <w:tblW w:w="8953" w:type="dxa"/>
        <w:tblInd w:w="392" w:type="dxa"/>
        <w:tblLayout w:type="fixed"/>
        <w:tblLook w:val="04A0"/>
      </w:tblPr>
      <w:tblGrid>
        <w:gridCol w:w="992"/>
        <w:gridCol w:w="992"/>
        <w:gridCol w:w="1055"/>
        <w:gridCol w:w="1456"/>
        <w:gridCol w:w="1501"/>
        <w:gridCol w:w="1501"/>
        <w:gridCol w:w="1456"/>
      </w:tblGrid>
      <w:tr w:rsidR="000961DD" w:rsidRPr="001F37F9" w:rsidTr="00935A07">
        <w:tc>
          <w:tcPr>
            <w:tcW w:w="992"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p>
        </w:tc>
        <w:tc>
          <w:tcPr>
            <w:tcW w:w="3503" w:type="dxa"/>
            <w:gridSpan w:val="3"/>
            <w:tcBorders>
              <w:top w:val="single" w:sz="4" w:space="0" w:color="auto"/>
              <w:left w:val="single" w:sz="4" w:space="0" w:color="auto"/>
              <w:bottom w:val="single" w:sz="4" w:space="0" w:color="auto"/>
              <w:right w:val="single" w:sz="4" w:space="0" w:color="auto"/>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 четверть</w:t>
            </w:r>
          </w:p>
        </w:tc>
        <w:tc>
          <w:tcPr>
            <w:tcW w:w="4458" w:type="dxa"/>
            <w:gridSpan w:val="3"/>
            <w:tcBorders>
              <w:top w:val="single" w:sz="4" w:space="0" w:color="auto"/>
              <w:left w:val="single" w:sz="4" w:space="0" w:color="auto"/>
              <w:bottom w:val="single" w:sz="4" w:space="0" w:color="auto"/>
              <w:right w:val="single" w:sz="4" w:space="0" w:color="auto"/>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2 четверть</w:t>
            </w:r>
          </w:p>
        </w:tc>
      </w:tr>
      <w:tr w:rsidR="000961DD" w:rsidRPr="001F37F9" w:rsidTr="00935A07">
        <w:tc>
          <w:tcPr>
            <w:tcW w:w="992"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p>
        </w:tc>
        <w:tc>
          <w:tcPr>
            <w:tcW w:w="992" w:type="dxa"/>
            <w:tcBorders>
              <w:top w:val="single" w:sz="4" w:space="0" w:color="auto"/>
              <w:left w:val="single" w:sz="4" w:space="0" w:color="auto"/>
              <w:bottom w:val="single" w:sz="4" w:space="0" w:color="auto"/>
              <w:right w:val="single" w:sz="4" w:space="0" w:color="auto"/>
            </w:tcBorders>
            <w:hideMark/>
          </w:tcPr>
          <w:p w:rsidR="000961DD" w:rsidRPr="001F37F9" w:rsidRDefault="000961DD" w:rsidP="00935A07">
            <w:pPr>
              <w:ind w:left="34"/>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Успеваемость на «4» и «5»</w:t>
            </w:r>
          </w:p>
        </w:tc>
        <w:tc>
          <w:tcPr>
            <w:tcW w:w="1055" w:type="dxa"/>
            <w:tcBorders>
              <w:top w:val="single" w:sz="4" w:space="0" w:color="auto"/>
              <w:left w:val="single" w:sz="4" w:space="0" w:color="auto"/>
              <w:bottom w:val="single" w:sz="4" w:space="0" w:color="auto"/>
              <w:right w:val="single" w:sz="4" w:space="0" w:color="auto"/>
            </w:tcBorders>
            <w:hideMark/>
          </w:tcPr>
          <w:p w:rsidR="000961DD" w:rsidRPr="001F37F9" w:rsidRDefault="000961DD" w:rsidP="00935A07">
            <w:pPr>
              <w:ind w:left="34"/>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Успеваемость на  «5»</w:t>
            </w:r>
          </w:p>
        </w:tc>
        <w:tc>
          <w:tcPr>
            <w:tcW w:w="1456" w:type="dxa"/>
            <w:tcBorders>
              <w:top w:val="single" w:sz="4" w:space="0" w:color="auto"/>
              <w:left w:val="single" w:sz="4" w:space="0" w:color="auto"/>
              <w:bottom w:val="single" w:sz="4" w:space="0" w:color="auto"/>
              <w:right w:val="single" w:sz="4" w:space="0" w:color="auto"/>
            </w:tcBorders>
            <w:hideMark/>
          </w:tcPr>
          <w:p w:rsidR="000961DD" w:rsidRPr="001F37F9" w:rsidRDefault="000961DD" w:rsidP="00935A07">
            <w:pPr>
              <w:ind w:left="34"/>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Успеваемость</w:t>
            </w:r>
          </w:p>
        </w:tc>
        <w:tc>
          <w:tcPr>
            <w:tcW w:w="1501" w:type="dxa"/>
            <w:tcBorders>
              <w:top w:val="single" w:sz="4" w:space="0" w:color="auto"/>
              <w:left w:val="single" w:sz="4" w:space="0" w:color="auto"/>
              <w:bottom w:val="single" w:sz="4" w:space="0" w:color="auto"/>
              <w:right w:val="single" w:sz="4" w:space="0" w:color="auto"/>
            </w:tcBorders>
            <w:hideMark/>
          </w:tcPr>
          <w:p w:rsidR="000961DD" w:rsidRPr="001F37F9" w:rsidRDefault="000961DD" w:rsidP="00935A07">
            <w:pPr>
              <w:ind w:left="34"/>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Успеваемость на «4» и «5»</w:t>
            </w:r>
          </w:p>
        </w:tc>
        <w:tc>
          <w:tcPr>
            <w:tcW w:w="1501" w:type="dxa"/>
            <w:tcBorders>
              <w:top w:val="single" w:sz="4" w:space="0" w:color="auto"/>
              <w:left w:val="single" w:sz="4" w:space="0" w:color="auto"/>
              <w:bottom w:val="single" w:sz="4" w:space="0" w:color="auto"/>
              <w:right w:val="single" w:sz="4" w:space="0" w:color="auto"/>
            </w:tcBorders>
            <w:hideMark/>
          </w:tcPr>
          <w:p w:rsidR="000961DD" w:rsidRPr="001F37F9" w:rsidRDefault="000961DD" w:rsidP="00935A07">
            <w:pPr>
              <w:ind w:left="34"/>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Успеваемость на  «5»</w:t>
            </w:r>
          </w:p>
        </w:tc>
        <w:tc>
          <w:tcPr>
            <w:tcW w:w="1456" w:type="dxa"/>
            <w:tcBorders>
              <w:top w:val="single" w:sz="4" w:space="0" w:color="auto"/>
              <w:left w:val="single" w:sz="4" w:space="0" w:color="auto"/>
              <w:bottom w:val="single" w:sz="4" w:space="0" w:color="auto"/>
              <w:right w:val="single" w:sz="4" w:space="0" w:color="auto"/>
            </w:tcBorders>
            <w:hideMark/>
          </w:tcPr>
          <w:p w:rsidR="000961DD" w:rsidRPr="001F37F9" w:rsidRDefault="000961DD" w:rsidP="00935A07">
            <w:pPr>
              <w:ind w:left="34"/>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Успеваемость</w:t>
            </w:r>
          </w:p>
        </w:tc>
      </w:tr>
      <w:tr w:rsidR="000961DD" w:rsidRPr="001F37F9" w:rsidTr="00935A07">
        <w:tc>
          <w:tcPr>
            <w:tcW w:w="992" w:type="dxa"/>
            <w:tcBorders>
              <w:top w:val="single" w:sz="4" w:space="0" w:color="auto"/>
              <w:left w:val="single" w:sz="4" w:space="0" w:color="auto"/>
              <w:bottom w:val="single" w:sz="4" w:space="0" w:color="auto"/>
              <w:right w:val="single" w:sz="4" w:space="0" w:color="auto"/>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2 А</w:t>
            </w:r>
          </w:p>
        </w:tc>
        <w:tc>
          <w:tcPr>
            <w:tcW w:w="992"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46</w:t>
            </w:r>
          </w:p>
        </w:tc>
        <w:tc>
          <w:tcPr>
            <w:tcW w:w="1055"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20</w:t>
            </w:r>
          </w:p>
        </w:tc>
        <w:tc>
          <w:tcPr>
            <w:tcW w:w="1456"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93</w:t>
            </w:r>
          </w:p>
        </w:tc>
        <w:tc>
          <w:tcPr>
            <w:tcW w:w="1501"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44</w:t>
            </w:r>
          </w:p>
        </w:tc>
        <w:tc>
          <w:tcPr>
            <w:tcW w:w="1501"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19</w:t>
            </w:r>
          </w:p>
        </w:tc>
        <w:tc>
          <w:tcPr>
            <w:tcW w:w="1456"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94</w:t>
            </w:r>
          </w:p>
        </w:tc>
      </w:tr>
      <w:tr w:rsidR="000961DD" w:rsidRPr="001F37F9" w:rsidTr="00935A07">
        <w:tc>
          <w:tcPr>
            <w:tcW w:w="992" w:type="dxa"/>
            <w:tcBorders>
              <w:top w:val="single" w:sz="4" w:space="0" w:color="auto"/>
              <w:left w:val="single" w:sz="4" w:space="0" w:color="auto"/>
              <w:bottom w:val="single" w:sz="4" w:space="0" w:color="auto"/>
              <w:right w:val="single" w:sz="4" w:space="0" w:color="auto"/>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2 Б</w:t>
            </w:r>
          </w:p>
        </w:tc>
        <w:tc>
          <w:tcPr>
            <w:tcW w:w="992"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25</w:t>
            </w:r>
          </w:p>
        </w:tc>
        <w:tc>
          <w:tcPr>
            <w:tcW w:w="1055"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0</w:t>
            </w:r>
          </w:p>
        </w:tc>
        <w:tc>
          <w:tcPr>
            <w:tcW w:w="1456"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94</w:t>
            </w:r>
          </w:p>
        </w:tc>
        <w:tc>
          <w:tcPr>
            <w:tcW w:w="1501"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19</w:t>
            </w:r>
          </w:p>
        </w:tc>
        <w:tc>
          <w:tcPr>
            <w:tcW w:w="1501"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0</w:t>
            </w:r>
          </w:p>
        </w:tc>
        <w:tc>
          <w:tcPr>
            <w:tcW w:w="1456"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94</w:t>
            </w:r>
          </w:p>
        </w:tc>
      </w:tr>
      <w:tr w:rsidR="000961DD" w:rsidRPr="001F37F9" w:rsidTr="00935A07">
        <w:tc>
          <w:tcPr>
            <w:tcW w:w="992" w:type="dxa"/>
            <w:tcBorders>
              <w:top w:val="single" w:sz="4" w:space="0" w:color="auto"/>
              <w:left w:val="single" w:sz="4" w:space="0" w:color="auto"/>
              <w:bottom w:val="single" w:sz="4" w:space="0" w:color="auto"/>
              <w:right w:val="single" w:sz="4" w:space="0" w:color="auto"/>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3 А</w:t>
            </w:r>
          </w:p>
        </w:tc>
        <w:tc>
          <w:tcPr>
            <w:tcW w:w="992"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16</w:t>
            </w:r>
          </w:p>
        </w:tc>
        <w:tc>
          <w:tcPr>
            <w:tcW w:w="1055"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36</w:t>
            </w:r>
          </w:p>
        </w:tc>
        <w:tc>
          <w:tcPr>
            <w:tcW w:w="1456"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100</w:t>
            </w:r>
          </w:p>
        </w:tc>
        <w:tc>
          <w:tcPr>
            <w:tcW w:w="1501"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44</w:t>
            </w:r>
          </w:p>
        </w:tc>
        <w:tc>
          <w:tcPr>
            <w:tcW w:w="1501"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12</w:t>
            </w:r>
          </w:p>
        </w:tc>
        <w:tc>
          <w:tcPr>
            <w:tcW w:w="1456"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100</w:t>
            </w:r>
          </w:p>
        </w:tc>
      </w:tr>
      <w:tr w:rsidR="000961DD" w:rsidRPr="001F37F9" w:rsidTr="00935A07">
        <w:tc>
          <w:tcPr>
            <w:tcW w:w="992" w:type="dxa"/>
            <w:tcBorders>
              <w:top w:val="single" w:sz="4" w:space="0" w:color="auto"/>
              <w:left w:val="single" w:sz="4" w:space="0" w:color="auto"/>
              <w:bottom w:val="single" w:sz="4" w:space="0" w:color="auto"/>
              <w:right w:val="single" w:sz="4" w:space="0" w:color="auto"/>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4 А</w:t>
            </w:r>
          </w:p>
        </w:tc>
        <w:tc>
          <w:tcPr>
            <w:tcW w:w="992"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31</w:t>
            </w:r>
          </w:p>
        </w:tc>
        <w:tc>
          <w:tcPr>
            <w:tcW w:w="1055"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0</w:t>
            </w:r>
          </w:p>
        </w:tc>
        <w:tc>
          <w:tcPr>
            <w:tcW w:w="1456"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92</w:t>
            </w:r>
          </w:p>
        </w:tc>
        <w:tc>
          <w:tcPr>
            <w:tcW w:w="1501"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31</w:t>
            </w:r>
          </w:p>
        </w:tc>
        <w:tc>
          <w:tcPr>
            <w:tcW w:w="1501"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0</w:t>
            </w:r>
          </w:p>
        </w:tc>
        <w:tc>
          <w:tcPr>
            <w:tcW w:w="1456"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92</w:t>
            </w:r>
          </w:p>
        </w:tc>
      </w:tr>
      <w:tr w:rsidR="000961DD" w:rsidRPr="001F37F9" w:rsidTr="00935A07">
        <w:tc>
          <w:tcPr>
            <w:tcW w:w="992" w:type="dxa"/>
            <w:tcBorders>
              <w:top w:val="single" w:sz="4" w:space="0" w:color="auto"/>
              <w:left w:val="single" w:sz="4" w:space="0" w:color="auto"/>
              <w:bottom w:val="single" w:sz="4" w:space="0" w:color="auto"/>
              <w:right w:val="single" w:sz="4" w:space="0" w:color="auto"/>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4 Б</w:t>
            </w:r>
          </w:p>
        </w:tc>
        <w:tc>
          <w:tcPr>
            <w:tcW w:w="992"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7</w:t>
            </w:r>
          </w:p>
        </w:tc>
        <w:tc>
          <w:tcPr>
            <w:tcW w:w="1055"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0</w:t>
            </w:r>
          </w:p>
        </w:tc>
        <w:tc>
          <w:tcPr>
            <w:tcW w:w="1456"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93</w:t>
            </w:r>
          </w:p>
        </w:tc>
        <w:tc>
          <w:tcPr>
            <w:tcW w:w="1501"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14</w:t>
            </w:r>
          </w:p>
        </w:tc>
        <w:tc>
          <w:tcPr>
            <w:tcW w:w="1501"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0</w:t>
            </w:r>
          </w:p>
        </w:tc>
        <w:tc>
          <w:tcPr>
            <w:tcW w:w="1456"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100</w:t>
            </w:r>
          </w:p>
        </w:tc>
      </w:tr>
      <w:tr w:rsidR="000961DD" w:rsidRPr="001F37F9" w:rsidTr="00935A07">
        <w:tc>
          <w:tcPr>
            <w:tcW w:w="992" w:type="dxa"/>
            <w:tcBorders>
              <w:top w:val="single" w:sz="4" w:space="0" w:color="auto"/>
              <w:left w:val="single" w:sz="4" w:space="0" w:color="auto"/>
              <w:bottom w:val="single" w:sz="4" w:space="0" w:color="auto"/>
              <w:right w:val="single" w:sz="4" w:space="0" w:color="auto"/>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5 А</w:t>
            </w:r>
          </w:p>
        </w:tc>
        <w:tc>
          <w:tcPr>
            <w:tcW w:w="992"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23</w:t>
            </w:r>
          </w:p>
        </w:tc>
        <w:tc>
          <w:tcPr>
            <w:tcW w:w="1055"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0</w:t>
            </w:r>
          </w:p>
        </w:tc>
        <w:tc>
          <w:tcPr>
            <w:tcW w:w="1456"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94</w:t>
            </w:r>
          </w:p>
        </w:tc>
        <w:tc>
          <w:tcPr>
            <w:tcW w:w="1501"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24</w:t>
            </w:r>
          </w:p>
        </w:tc>
        <w:tc>
          <w:tcPr>
            <w:tcW w:w="1501"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0</w:t>
            </w:r>
          </w:p>
        </w:tc>
        <w:tc>
          <w:tcPr>
            <w:tcW w:w="1456"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94</w:t>
            </w:r>
          </w:p>
        </w:tc>
      </w:tr>
      <w:tr w:rsidR="000961DD" w:rsidRPr="001F37F9" w:rsidTr="00935A07">
        <w:tc>
          <w:tcPr>
            <w:tcW w:w="992"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5 Б</w:t>
            </w:r>
          </w:p>
        </w:tc>
        <w:tc>
          <w:tcPr>
            <w:tcW w:w="992"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6</w:t>
            </w:r>
          </w:p>
        </w:tc>
        <w:tc>
          <w:tcPr>
            <w:tcW w:w="1055"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0</w:t>
            </w:r>
          </w:p>
        </w:tc>
        <w:tc>
          <w:tcPr>
            <w:tcW w:w="1456"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83</w:t>
            </w:r>
          </w:p>
        </w:tc>
        <w:tc>
          <w:tcPr>
            <w:tcW w:w="1501"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6</w:t>
            </w:r>
          </w:p>
        </w:tc>
        <w:tc>
          <w:tcPr>
            <w:tcW w:w="1501"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0</w:t>
            </w:r>
          </w:p>
        </w:tc>
        <w:tc>
          <w:tcPr>
            <w:tcW w:w="1456"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88</w:t>
            </w:r>
          </w:p>
        </w:tc>
      </w:tr>
      <w:tr w:rsidR="000961DD" w:rsidRPr="001F37F9" w:rsidTr="00935A07">
        <w:tc>
          <w:tcPr>
            <w:tcW w:w="992" w:type="dxa"/>
            <w:tcBorders>
              <w:top w:val="single" w:sz="4" w:space="0" w:color="auto"/>
              <w:left w:val="single" w:sz="4" w:space="0" w:color="auto"/>
              <w:bottom w:val="single" w:sz="4" w:space="0" w:color="auto"/>
              <w:right w:val="single" w:sz="4" w:space="0" w:color="auto"/>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 xml:space="preserve">6 </w:t>
            </w:r>
          </w:p>
        </w:tc>
        <w:tc>
          <w:tcPr>
            <w:tcW w:w="992"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15</w:t>
            </w:r>
          </w:p>
        </w:tc>
        <w:tc>
          <w:tcPr>
            <w:tcW w:w="1055"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0</w:t>
            </w:r>
          </w:p>
        </w:tc>
        <w:tc>
          <w:tcPr>
            <w:tcW w:w="1456"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92</w:t>
            </w:r>
          </w:p>
        </w:tc>
        <w:tc>
          <w:tcPr>
            <w:tcW w:w="1501"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23</w:t>
            </w:r>
          </w:p>
        </w:tc>
        <w:tc>
          <w:tcPr>
            <w:tcW w:w="1501"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0</w:t>
            </w:r>
          </w:p>
        </w:tc>
        <w:tc>
          <w:tcPr>
            <w:tcW w:w="1456"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100</w:t>
            </w:r>
          </w:p>
        </w:tc>
      </w:tr>
      <w:tr w:rsidR="000961DD" w:rsidRPr="001F37F9" w:rsidTr="00935A07">
        <w:tc>
          <w:tcPr>
            <w:tcW w:w="992" w:type="dxa"/>
            <w:tcBorders>
              <w:top w:val="single" w:sz="4" w:space="0" w:color="auto"/>
              <w:left w:val="single" w:sz="4" w:space="0" w:color="auto"/>
              <w:bottom w:val="single" w:sz="4" w:space="0" w:color="auto"/>
              <w:right w:val="single" w:sz="4" w:space="0" w:color="auto"/>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7 А</w:t>
            </w:r>
          </w:p>
        </w:tc>
        <w:tc>
          <w:tcPr>
            <w:tcW w:w="992"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14</w:t>
            </w:r>
          </w:p>
        </w:tc>
        <w:tc>
          <w:tcPr>
            <w:tcW w:w="1055"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0</w:t>
            </w:r>
          </w:p>
        </w:tc>
        <w:tc>
          <w:tcPr>
            <w:tcW w:w="1456"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86</w:t>
            </w:r>
          </w:p>
        </w:tc>
        <w:tc>
          <w:tcPr>
            <w:tcW w:w="1501"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14</w:t>
            </w:r>
          </w:p>
        </w:tc>
        <w:tc>
          <w:tcPr>
            <w:tcW w:w="1501"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0</w:t>
            </w:r>
          </w:p>
        </w:tc>
        <w:tc>
          <w:tcPr>
            <w:tcW w:w="1456"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86</w:t>
            </w:r>
          </w:p>
        </w:tc>
      </w:tr>
      <w:tr w:rsidR="000961DD" w:rsidRPr="001F37F9" w:rsidTr="00935A07">
        <w:tc>
          <w:tcPr>
            <w:tcW w:w="992" w:type="dxa"/>
            <w:tcBorders>
              <w:top w:val="single" w:sz="4" w:space="0" w:color="auto"/>
              <w:left w:val="single" w:sz="4" w:space="0" w:color="auto"/>
              <w:bottom w:val="single" w:sz="4" w:space="0" w:color="auto"/>
              <w:right w:val="single" w:sz="4" w:space="0" w:color="auto"/>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8 А</w:t>
            </w:r>
          </w:p>
        </w:tc>
        <w:tc>
          <w:tcPr>
            <w:tcW w:w="992"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8</w:t>
            </w:r>
          </w:p>
        </w:tc>
        <w:tc>
          <w:tcPr>
            <w:tcW w:w="1055"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0</w:t>
            </w:r>
          </w:p>
        </w:tc>
        <w:tc>
          <w:tcPr>
            <w:tcW w:w="1456"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77</w:t>
            </w:r>
          </w:p>
        </w:tc>
        <w:tc>
          <w:tcPr>
            <w:tcW w:w="1501"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8</w:t>
            </w:r>
          </w:p>
        </w:tc>
        <w:tc>
          <w:tcPr>
            <w:tcW w:w="1501"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0</w:t>
            </w:r>
          </w:p>
        </w:tc>
        <w:tc>
          <w:tcPr>
            <w:tcW w:w="1456"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77</w:t>
            </w:r>
          </w:p>
        </w:tc>
      </w:tr>
      <w:tr w:rsidR="000961DD" w:rsidRPr="001F37F9" w:rsidTr="00935A07">
        <w:tc>
          <w:tcPr>
            <w:tcW w:w="992" w:type="dxa"/>
            <w:tcBorders>
              <w:top w:val="single" w:sz="4" w:space="0" w:color="auto"/>
              <w:left w:val="single" w:sz="4" w:space="0" w:color="auto"/>
              <w:bottom w:val="single" w:sz="4" w:space="0" w:color="auto"/>
              <w:right w:val="single" w:sz="4" w:space="0" w:color="auto"/>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8 Б</w:t>
            </w:r>
          </w:p>
        </w:tc>
        <w:tc>
          <w:tcPr>
            <w:tcW w:w="992"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0</w:t>
            </w:r>
          </w:p>
        </w:tc>
        <w:tc>
          <w:tcPr>
            <w:tcW w:w="1055"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0</w:t>
            </w:r>
          </w:p>
        </w:tc>
        <w:tc>
          <w:tcPr>
            <w:tcW w:w="1456"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81</w:t>
            </w:r>
          </w:p>
        </w:tc>
        <w:tc>
          <w:tcPr>
            <w:tcW w:w="1501"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0</w:t>
            </w:r>
          </w:p>
        </w:tc>
        <w:tc>
          <w:tcPr>
            <w:tcW w:w="1501"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0</w:t>
            </w:r>
          </w:p>
        </w:tc>
        <w:tc>
          <w:tcPr>
            <w:tcW w:w="1456"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90</w:t>
            </w:r>
          </w:p>
        </w:tc>
      </w:tr>
      <w:tr w:rsidR="000961DD" w:rsidRPr="001F37F9" w:rsidTr="00935A07">
        <w:tc>
          <w:tcPr>
            <w:tcW w:w="992" w:type="dxa"/>
            <w:tcBorders>
              <w:top w:val="single" w:sz="4" w:space="0" w:color="auto"/>
              <w:left w:val="single" w:sz="4" w:space="0" w:color="auto"/>
              <w:bottom w:val="single" w:sz="4" w:space="0" w:color="auto"/>
              <w:right w:val="single" w:sz="4" w:space="0" w:color="auto"/>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9 А</w:t>
            </w:r>
          </w:p>
        </w:tc>
        <w:tc>
          <w:tcPr>
            <w:tcW w:w="992"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23</w:t>
            </w:r>
          </w:p>
        </w:tc>
        <w:tc>
          <w:tcPr>
            <w:tcW w:w="1055"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0</w:t>
            </w:r>
          </w:p>
        </w:tc>
        <w:tc>
          <w:tcPr>
            <w:tcW w:w="1456"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85</w:t>
            </w:r>
          </w:p>
        </w:tc>
        <w:tc>
          <w:tcPr>
            <w:tcW w:w="1501"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31</w:t>
            </w:r>
          </w:p>
        </w:tc>
        <w:tc>
          <w:tcPr>
            <w:tcW w:w="1501"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0</w:t>
            </w:r>
          </w:p>
        </w:tc>
        <w:tc>
          <w:tcPr>
            <w:tcW w:w="1456"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100</w:t>
            </w:r>
          </w:p>
        </w:tc>
      </w:tr>
      <w:tr w:rsidR="000961DD" w:rsidRPr="001F37F9" w:rsidTr="00935A07">
        <w:tc>
          <w:tcPr>
            <w:tcW w:w="992"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9 Б</w:t>
            </w:r>
          </w:p>
        </w:tc>
        <w:tc>
          <w:tcPr>
            <w:tcW w:w="992"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15</w:t>
            </w:r>
          </w:p>
        </w:tc>
        <w:tc>
          <w:tcPr>
            <w:tcW w:w="1055"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0</w:t>
            </w:r>
          </w:p>
        </w:tc>
        <w:tc>
          <w:tcPr>
            <w:tcW w:w="1456"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69</w:t>
            </w:r>
          </w:p>
        </w:tc>
        <w:tc>
          <w:tcPr>
            <w:tcW w:w="1501"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23</w:t>
            </w:r>
          </w:p>
        </w:tc>
        <w:tc>
          <w:tcPr>
            <w:tcW w:w="1501"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0</w:t>
            </w:r>
          </w:p>
        </w:tc>
        <w:tc>
          <w:tcPr>
            <w:tcW w:w="1456"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val="en-US" w:eastAsia="en-US" w:bidi="ru-RU"/>
              </w:rPr>
            </w:pPr>
            <w:r w:rsidRPr="001F37F9">
              <w:rPr>
                <w:rFonts w:ascii="Times New Roman" w:eastAsiaTheme="minorHAnsi" w:hAnsi="Times New Roman" w:cs="Times New Roman"/>
                <w:sz w:val="28"/>
                <w:szCs w:val="28"/>
                <w:lang w:val="en-US" w:eastAsia="en-US" w:bidi="ru-RU"/>
              </w:rPr>
              <w:t>100</w:t>
            </w:r>
          </w:p>
        </w:tc>
      </w:tr>
    </w:tbl>
    <w:p w:rsidR="000961DD" w:rsidRPr="001F37F9" w:rsidRDefault="000961DD" w:rsidP="001F37F9">
      <w:pPr>
        <w:jc w:val="both"/>
        <w:rPr>
          <w:rFonts w:ascii="Times New Roman" w:eastAsiaTheme="minorHAnsi" w:hAnsi="Times New Roman" w:cs="Times New Roman"/>
          <w:sz w:val="28"/>
          <w:szCs w:val="28"/>
          <w:lang w:eastAsia="en-US" w:bidi="ru-RU"/>
        </w:rPr>
      </w:pP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bCs/>
          <w:sz w:val="28"/>
          <w:szCs w:val="28"/>
          <w:lang w:eastAsia="en-US" w:bidi="ru-RU"/>
        </w:rPr>
        <w:t>Результативность участия во всероссийской олимпиаде школьников.</w:t>
      </w: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lastRenderedPageBreak/>
        <w:t>На протяжении многих лет школа принимает участие во всероссийской олимпиаде школьников. Это одна из самых распространенных форм работы с одаренными детьми. Участие в олимпиаде помогает учащимся углублять знания по предмету, развивать свои способности.</w:t>
      </w: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Количественные данные школьного этапа всероссийской олимпиады в 2023-2024 учебного года:</w:t>
      </w: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На протяжении многих лет школа принимает участие во всероссийской олимпиаде школьников. Это одна из самых распространенных форм работы с одаренными детьми. Участие в олимпиаде помогает учащимся углублять знания по предмету, развивать свои способности.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32"/>
        <w:gridCol w:w="1045"/>
        <w:gridCol w:w="1134"/>
        <w:gridCol w:w="1417"/>
        <w:gridCol w:w="1843"/>
        <w:gridCol w:w="1560"/>
      </w:tblGrid>
      <w:tr w:rsidR="000961DD" w:rsidRPr="001F37F9" w:rsidTr="00CA02EB">
        <w:trPr>
          <w:trHeight w:val="241"/>
        </w:trPr>
        <w:tc>
          <w:tcPr>
            <w:tcW w:w="1932" w:type="dxa"/>
            <w:vMerge w:val="restart"/>
            <w:tcBorders>
              <w:top w:val="single" w:sz="4" w:space="0" w:color="auto"/>
              <w:left w:val="single" w:sz="4" w:space="0" w:color="auto"/>
              <w:bottom w:val="single" w:sz="4" w:space="0" w:color="auto"/>
              <w:right w:val="single" w:sz="4" w:space="0" w:color="auto"/>
            </w:tcBorders>
            <w:hideMark/>
          </w:tcPr>
          <w:p w:rsidR="000961DD" w:rsidRPr="001F37F9" w:rsidRDefault="000961DD" w:rsidP="00935A07">
            <w:pPr>
              <w:ind w:left="175"/>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Предметы</w:t>
            </w:r>
          </w:p>
        </w:tc>
        <w:tc>
          <w:tcPr>
            <w:tcW w:w="6999" w:type="dxa"/>
            <w:gridSpan w:val="5"/>
            <w:tcBorders>
              <w:top w:val="single" w:sz="4" w:space="0" w:color="auto"/>
              <w:left w:val="single" w:sz="4" w:space="0" w:color="auto"/>
              <w:bottom w:val="single" w:sz="4" w:space="0" w:color="auto"/>
              <w:right w:val="single" w:sz="4" w:space="0" w:color="auto"/>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Школьный этап</w:t>
            </w:r>
          </w:p>
        </w:tc>
      </w:tr>
      <w:tr w:rsidR="000961DD" w:rsidRPr="001F37F9" w:rsidTr="00CA02EB">
        <w:tc>
          <w:tcPr>
            <w:tcW w:w="1932" w:type="dxa"/>
            <w:vMerge/>
            <w:tcBorders>
              <w:top w:val="single" w:sz="4" w:space="0" w:color="auto"/>
              <w:left w:val="single" w:sz="4" w:space="0" w:color="auto"/>
              <w:bottom w:val="single" w:sz="4" w:space="0" w:color="auto"/>
              <w:right w:val="single" w:sz="4" w:space="0" w:color="auto"/>
            </w:tcBorders>
            <w:vAlign w:val="center"/>
            <w:hideMark/>
          </w:tcPr>
          <w:p w:rsidR="000961DD" w:rsidRPr="001F37F9" w:rsidRDefault="000961DD" w:rsidP="00935A07">
            <w:pPr>
              <w:ind w:left="175"/>
              <w:jc w:val="both"/>
              <w:rPr>
                <w:rFonts w:ascii="Times New Roman" w:eastAsiaTheme="minorHAnsi" w:hAnsi="Times New Roman" w:cs="Times New Roman"/>
                <w:sz w:val="28"/>
                <w:szCs w:val="28"/>
                <w:lang w:eastAsia="en-US" w:bidi="ru-RU"/>
              </w:rPr>
            </w:pPr>
          </w:p>
        </w:tc>
        <w:tc>
          <w:tcPr>
            <w:tcW w:w="1045" w:type="dxa"/>
            <w:tcBorders>
              <w:top w:val="single" w:sz="4" w:space="0" w:color="auto"/>
              <w:left w:val="single" w:sz="4" w:space="0" w:color="auto"/>
              <w:bottom w:val="single" w:sz="4" w:space="0" w:color="auto"/>
              <w:right w:val="single" w:sz="4" w:space="0" w:color="auto"/>
            </w:tcBorders>
            <w:hideMark/>
          </w:tcPr>
          <w:p w:rsidR="000961DD" w:rsidRPr="001F37F9" w:rsidRDefault="000961DD" w:rsidP="00935A07">
            <w:pPr>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количество участников</w:t>
            </w:r>
          </w:p>
        </w:tc>
        <w:tc>
          <w:tcPr>
            <w:tcW w:w="1134" w:type="dxa"/>
            <w:tcBorders>
              <w:top w:val="single" w:sz="4" w:space="0" w:color="auto"/>
              <w:left w:val="single" w:sz="4" w:space="0" w:color="auto"/>
              <w:bottom w:val="single" w:sz="4" w:space="0" w:color="auto"/>
              <w:right w:val="single" w:sz="4" w:space="0" w:color="auto"/>
            </w:tcBorders>
            <w:hideMark/>
          </w:tcPr>
          <w:p w:rsidR="000961DD" w:rsidRPr="001F37F9" w:rsidRDefault="000961DD" w:rsidP="00935A07">
            <w:pPr>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количество</w:t>
            </w:r>
          </w:p>
          <w:p w:rsidR="000961DD" w:rsidRPr="001F37F9" w:rsidRDefault="000961DD" w:rsidP="00935A07">
            <w:pPr>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победителей</w:t>
            </w:r>
          </w:p>
        </w:tc>
        <w:tc>
          <w:tcPr>
            <w:tcW w:w="1417" w:type="dxa"/>
            <w:tcBorders>
              <w:top w:val="single" w:sz="4" w:space="0" w:color="auto"/>
              <w:left w:val="single" w:sz="4" w:space="0" w:color="auto"/>
              <w:bottom w:val="single" w:sz="4" w:space="0" w:color="auto"/>
              <w:right w:val="single" w:sz="4" w:space="0" w:color="auto"/>
            </w:tcBorders>
            <w:hideMark/>
          </w:tcPr>
          <w:p w:rsidR="000961DD" w:rsidRPr="001F37F9" w:rsidRDefault="000961DD" w:rsidP="00935A07">
            <w:pPr>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количество призеров</w:t>
            </w:r>
          </w:p>
        </w:tc>
        <w:tc>
          <w:tcPr>
            <w:tcW w:w="1843" w:type="dxa"/>
            <w:tcBorders>
              <w:top w:val="single" w:sz="4" w:space="0" w:color="auto"/>
              <w:left w:val="single" w:sz="4" w:space="0" w:color="auto"/>
              <w:bottom w:val="single" w:sz="4" w:space="0" w:color="auto"/>
              <w:right w:val="single" w:sz="4" w:space="0" w:color="auto"/>
            </w:tcBorders>
          </w:tcPr>
          <w:p w:rsidR="000961DD" w:rsidRPr="001F37F9" w:rsidRDefault="000961DD" w:rsidP="00935A07">
            <w:pPr>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Количество</w:t>
            </w:r>
          </w:p>
          <w:p w:rsidR="000961DD" w:rsidRPr="001F37F9" w:rsidRDefault="000961DD" w:rsidP="00935A07">
            <w:pPr>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победителей и призеров</w:t>
            </w:r>
          </w:p>
        </w:tc>
        <w:tc>
          <w:tcPr>
            <w:tcW w:w="1560" w:type="dxa"/>
            <w:tcBorders>
              <w:top w:val="single" w:sz="4" w:space="0" w:color="auto"/>
              <w:left w:val="single" w:sz="4" w:space="0" w:color="auto"/>
              <w:bottom w:val="single" w:sz="4" w:space="0" w:color="auto"/>
              <w:right w:val="single" w:sz="4" w:space="0" w:color="auto"/>
            </w:tcBorders>
          </w:tcPr>
          <w:p w:rsidR="000961DD" w:rsidRPr="001F37F9" w:rsidRDefault="000961DD" w:rsidP="00935A07">
            <w:pPr>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 от общего количества участников</w:t>
            </w:r>
          </w:p>
        </w:tc>
      </w:tr>
      <w:tr w:rsidR="000961DD" w:rsidRPr="001F37F9" w:rsidTr="00CA02EB">
        <w:tc>
          <w:tcPr>
            <w:tcW w:w="1932" w:type="dxa"/>
            <w:tcBorders>
              <w:top w:val="single" w:sz="4" w:space="0" w:color="auto"/>
              <w:left w:val="single" w:sz="4" w:space="0" w:color="auto"/>
              <w:bottom w:val="single" w:sz="4" w:space="0" w:color="auto"/>
              <w:right w:val="single" w:sz="4" w:space="0" w:color="auto"/>
            </w:tcBorders>
            <w:hideMark/>
          </w:tcPr>
          <w:p w:rsidR="000961DD" w:rsidRPr="001F37F9" w:rsidRDefault="000961DD" w:rsidP="00935A07">
            <w:pPr>
              <w:ind w:left="175"/>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Английский язык</w:t>
            </w:r>
          </w:p>
        </w:tc>
        <w:tc>
          <w:tcPr>
            <w:tcW w:w="1045"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4</w:t>
            </w:r>
          </w:p>
        </w:tc>
        <w:tc>
          <w:tcPr>
            <w:tcW w:w="1134"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417"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2</w:t>
            </w:r>
          </w:p>
        </w:tc>
        <w:tc>
          <w:tcPr>
            <w:tcW w:w="1843"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2</w:t>
            </w:r>
          </w:p>
        </w:tc>
        <w:tc>
          <w:tcPr>
            <w:tcW w:w="1560"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50</w:t>
            </w:r>
          </w:p>
        </w:tc>
      </w:tr>
      <w:tr w:rsidR="000961DD" w:rsidRPr="001F37F9" w:rsidTr="00CA02EB">
        <w:tc>
          <w:tcPr>
            <w:tcW w:w="1932" w:type="dxa"/>
            <w:tcBorders>
              <w:top w:val="single" w:sz="4" w:space="0" w:color="auto"/>
              <w:left w:val="single" w:sz="4" w:space="0" w:color="auto"/>
              <w:bottom w:val="single" w:sz="4" w:space="0" w:color="auto"/>
              <w:right w:val="single" w:sz="4" w:space="0" w:color="auto"/>
            </w:tcBorders>
            <w:hideMark/>
          </w:tcPr>
          <w:p w:rsidR="000961DD" w:rsidRPr="001F37F9" w:rsidRDefault="000961DD" w:rsidP="00935A07">
            <w:pPr>
              <w:ind w:left="175"/>
              <w:jc w:val="both"/>
              <w:rPr>
                <w:rFonts w:ascii="Times New Roman" w:eastAsiaTheme="minorHAnsi" w:hAnsi="Times New Roman" w:cs="Times New Roman"/>
                <w:b/>
                <w:sz w:val="28"/>
                <w:szCs w:val="28"/>
                <w:lang w:eastAsia="en-US" w:bidi="ru-RU"/>
              </w:rPr>
            </w:pPr>
            <w:r w:rsidRPr="001F37F9">
              <w:rPr>
                <w:rFonts w:ascii="Times New Roman" w:eastAsiaTheme="minorHAnsi" w:hAnsi="Times New Roman" w:cs="Times New Roman"/>
                <w:b/>
                <w:sz w:val="28"/>
                <w:szCs w:val="28"/>
                <w:lang w:eastAsia="en-US" w:bidi="ru-RU"/>
              </w:rPr>
              <w:t>Биология (онлайн)</w:t>
            </w:r>
          </w:p>
        </w:tc>
        <w:tc>
          <w:tcPr>
            <w:tcW w:w="1045"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2</w:t>
            </w:r>
          </w:p>
        </w:tc>
        <w:tc>
          <w:tcPr>
            <w:tcW w:w="1134"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417"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w:t>
            </w:r>
          </w:p>
        </w:tc>
        <w:tc>
          <w:tcPr>
            <w:tcW w:w="1843"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w:t>
            </w:r>
          </w:p>
        </w:tc>
        <w:tc>
          <w:tcPr>
            <w:tcW w:w="1560"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50</w:t>
            </w:r>
          </w:p>
        </w:tc>
      </w:tr>
      <w:tr w:rsidR="000961DD" w:rsidRPr="001F37F9" w:rsidTr="00CA02EB">
        <w:tc>
          <w:tcPr>
            <w:tcW w:w="1932" w:type="dxa"/>
            <w:tcBorders>
              <w:top w:val="single" w:sz="4" w:space="0" w:color="auto"/>
              <w:left w:val="single" w:sz="4" w:space="0" w:color="auto"/>
              <w:bottom w:val="single" w:sz="4" w:space="0" w:color="auto"/>
              <w:right w:val="single" w:sz="4" w:space="0" w:color="auto"/>
            </w:tcBorders>
            <w:hideMark/>
          </w:tcPr>
          <w:p w:rsidR="000961DD" w:rsidRPr="001F37F9" w:rsidRDefault="000961DD" w:rsidP="00935A07">
            <w:pPr>
              <w:ind w:left="175"/>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География</w:t>
            </w:r>
          </w:p>
        </w:tc>
        <w:tc>
          <w:tcPr>
            <w:tcW w:w="1045"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134"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417"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843"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560"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r>
      <w:tr w:rsidR="000961DD" w:rsidRPr="001F37F9" w:rsidTr="00CA02EB">
        <w:tc>
          <w:tcPr>
            <w:tcW w:w="1932" w:type="dxa"/>
            <w:tcBorders>
              <w:top w:val="single" w:sz="4" w:space="0" w:color="auto"/>
              <w:left w:val="single" w:sz="4" w:space="0" w:color="auto"/>
              <w:bottom w:val="single" w:sz="4" w:space="0" w:color="auto"/>
              <w:right w:val="single" w:sz="4" w:space="0" w:color="auto"/>
            </w:tcBorders>
            <w:hideMark/>
          </w:tcPr>
          <w:p w:rsidR="000961DD" w:rsidRPr="001F37F9" w:rsidRDefault="000961DD" w:rsidP="00935A07">
            <w:pPr>
              <w:ind w:left="175"/>
              <w:jc w:val="both"/>
              <w:rPr>
                <w:rFonts w:ascii="Times New Roman" w:eastAsiaTheme="minorHAnsi" w:hAnsi="Times New Roman" w:cs="Times New Roman"/>
                <w:b/>
                <w:sz w:val="28"/>
                <w:szCs w:val="28"/>
                <w:lang w:eastAsia="en-US" w:bidi="ru-RU"/>
              </w:rPr>
            </w:pPr>
            <w:r w:rsidRPr="001F37F9">
              <w:rPr>
                <w:rFonts w:ascii="Times New Roman" w:eastAsiaTheme="minorHAnsi" w:hAnsi="Times New Roman" w:cs="Times New Roman"/>
                <w:b/>
                <w:sz w:val="28"/>
                <w:szCs w:val="28"/>
                <w:lang w:eastAsia="en-US" w:bidi="ru-RU"/>
              </w:rPr>
              <w:t>Информатика</w:t>
            </w:r>
          </w:p>
          <w:p w:rsidR="000961DD" w:rsidRPr="001F37F9" w:rsidRDefault="000961DD" w:rsidP="00935A07">
            <w:pPr>
              <w:ind w:left="175"/>
              <w:jc w:val="both"/>
              <w:rPr>
                <w:rFonts w:ascii="Times New Roman" w:eastAsiaTheme="minorHAnsi" w:hAnsi="Times New Roman" w:cs="Times New Roman"/>
                <w:b/>
                <w:sz w:val="28"/>
                <w:szCs w:val="28"/>
                <w:lang w:eastAsia="en-US" w:bidi="ru-RU"/>
              </w:rPr>
            </w:pPr>
            <w:r w:rsidRPr="001F37F9">
              <w:rPr>
                <w:rFonts w:ascii="Times New Roman" w:eastAsiaTheme="minorHAnsi" w:hAnsi="Times New Roman" w:cs="Times New Roman"/>
                <w:b/>
                <w:sz w:val="28"/>
                <w:szCs w:val="28"/>
                <w:lang w:eastAsia="en-US" w:bidi="ru-RU"/>
              </w:rPr>
              <w:t>(онлайн)</w:t>
            </w:r>
          </w:p>
        </w:tc>
        <w:tc>
          <w:tcPr>
            <w:tcW w:w="1045"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134"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417"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843"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560"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r>
      <w:tr w:rsidR="000961DD" w:rsidRPr="001F37F9" w:rsidTr="00CA02EB">
        <w:tc>
          <w:tcPr>
            <w:tcW w:w="1932" w:type="dxa"/>
            <w:tcBorders>
              <w:top w:val="single" w:sz="4" w:space="0" w:color="auto"/>
              <w:left w:val="single" w:sz="4" w:space="0" w:color="auto"/>
              <w:bottom w:val="single" w:sz="4" w:space="0" w:color="auto"/>
              <w:right w:val="single" w:sz="4" w:space="0" w:color="auto"/>
            </w:tcBorders>
            <w:hideMark/>
          </w:tcPr>
          <w:p w:rsidR="000961DD" w:rsidRPr="001F37F9" w:rsidRDefault="000961DD" w:rsidP="00935A07">
            <w:pPr>
              <w:ind w:left="175"/>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История</w:t>
            </w:r>
          </w:p>
        </w:tc>
        <w:tc>
          <w:tcPr>
            <w:tcW w:w="1045"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134"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417"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843"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560"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r>
      <w:tr w:rsidR="000961DD" w:rsidRPr="001F37F9" w:rsidTr="00CA02EB">
        <w:tc>
          <w:tcPr>
            <w:tcW w:w="1932" w:type="dxa"/>
            <w:tcBorders>
              <w:top w:val="single" w:sz="4" w:space="0" w:color="auto"/>
              <w:left w:val="single" w:sz="4" w:space="0" w:color="auto"/>
              <w:bottom w:val="single" w:sz="4" w:space="0" w:color="auto"/>
              <w:right w:val="single" w:sz="4" w:space="0" w:color="auto"/>
            </w:tcBorders>
            <w:hideMark/>
          </w:tcPr>
          <w:p w:rsidR="000961DD" w:rsidRPr="001F37F9" w:rsidRDefault="000961DD" w:rsidP="00935A07">
            <w:pPr>
              <w:ind w:left="175"/>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Литература</w:t>
            </w:r>
          </w:p>
        </w:tc>
        <w:tc>
          <w:tcPr>
            <w:tcW w:w="1045"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134"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417"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843"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560"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r>
      <w:tr w:rsidR="000961DD" w:rsidRPr="001F37F9" w:rsidTr="00CA02EB">
        <w:tc>
          <w:tcPr>
            <w:tcW w:w="1932" w:type="dxa"/>
            <w:tcBorders>
              <w:top w:val="single" w:sz="4" w:space="0" w:color="auto"/>
              <w:left w:val="single" w:sz="4" w:space="0" w:color="auto"/>
              <w:bottom w:val="single" w:sz="4" w:space="0" w:color="auto"/>
              <w:right w:val="single" w:sz="4" w:space="0" w:color="auto"/>
            </w:tcBorders>
            <w:hideMark/>
          </w:tcPr>
          <w:p w:rsidR="000961DD" w:rsidRPr="001F37F9" w:rsidRDefault="000961DD" w:rsidP="00935A07">
            <w:pPr>
              <w:ind w:left="175"/>
              <w:jc w:val="both"/>
              <w:rPr>
                <w:rFonts w:ascii="Times New Roman" w:eastAsiaTheme="minorHAnsi" w:hAnsi="Times New Roman" w:cs="Times New Roman"/>
                <w:b/>
                <w:sz w:val="28"/>
                <w:szCs w:val="28"/>
                <w:lang w:eastAsia="en-US" w:bidi="ru-RU"/>
              </w:rPr>
            </w:pPr>
            <w:r w:rsidRPr="001F37F9">
              <w:rPr>
                <w:rFonts w:ascii="Times New Roman" w:eastAsiaTheme="minorHAnsi" w:hAnsi="Times New Roman" w:cs="Times New Roman"/>
                <w:b/>
                <w:sz w:val="28"/>
                <w:szCs w:val="28"/>
                <w:lang w:eastAsia="en-US" w:bidi="ru-RU"/>
              </w:rPr>
              <w:t>Математика</w:t>
            </w:r>
          </w:p>
          <w:p w:rsidR="000961DD" w:rsidRPr="001F37F9" w:rsidRDefault="000961DD" w:rsidP="00935A07">
            <w:pPr>
              <w:ind w:left="175"/>
              <w:jc w:val="both"/>
              <w:rPr>
                <w:rFonts w:ascii="Times New Roman" w:eastAsiaTheme="minorHAnsi" w:hAnsi="Times New Roman" w:cs="Times New Roman"/>
                <w:b/>
                <w:sz w:val="28"/>
                <w:szCs w:val="28"/>
                <w:lang w:eastAsia="en-US" w:bidi="ru-RU"/>
              </w:rPr>
            </w:pPr>
            <w:r w:rsidRPr="001F37F9">
              <w:rPr>
                <w:rFonts w:ascii="Times New Roman" w:eastAsiaTheme="minorHAnsi" w:hAnsi="Times New Roman" w:cs="Times New Roman"/>
                <w:b/>
                <w:sz w:val="28"/>
                <w:szCs w:val="28"/>
                <w:lang w:eastAsia="en-US" w:bidi="ru-RU"/>
              </w:rPr>
              <w:t>(онлайн)</w:t>
            </w:r>
          </w:p>
        </w:tc>
        <w:tc>
          <w:tcPr>
            <w:tcW w:w="1045"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3</w:t>
            </w:r>
          </w:p>
        </w:tc>
        <w:tc>
          <w:tcPr>
            <w:tcW w:w="1134"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417"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843"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560"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r>
      <w:tr w:rsidR="000961DD" w:rsidRPr="001F37F9" w:rsidTr="00CA02EB">
        <w:tc>
          <w:tcPr>
            <w:tcW w:w="1932" w:type="dxa"/>
            <w:tcBorders>
              <w:top w:val="single" w:sz="4" w:space="0" w:color="auto"/>
              <w:left w:val="single" w:sz="4" w:space="0" w:color="auto"/>
              <w:bottom w:val="single" w:sz="4" w:space="0" w:color="auto"/>
              <w:right w:val="single" w:sz="4" w:space="0" w:color="auto"/>
            </w:tcBorders>
            <w:hideMark/>
          </w:tcPr>
          <w:p w:rsidR="000961DD" w:rsidRPr="001F37F9" w:rsidRDefault="000961DD" w:rsidP="00935A07">
            <w:pPr>
              <w:ind w:left="175"/>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ОБЖ</w:t>
            </w:r>
          </w:p>
        </w:tc>
        <w:tc>
          <w:tcPr>
            <w:tcW w:w="1045"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134"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417"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843"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560"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r>
      <w:tr w:rsidR="000961DD" w:rsidRPr="001F37F9" w:rsidTr="00CA02EB">
        <w:tc>
          <w:tcPr>
            <w:tcW w:w="1932" w:type="dxa"/>
            <w:tcBorders>
              <w:top w:val="single" w:sz="4" w:space="0" w:color="auto"/>
              <w:left w:val="single" w:sz="4" w:space="0" w:color="auto"/>
              <w:bottom w:val="single" w:sz="4" w:space="0" w:color="auto"/>
              <w:right w:val="single" w:sz="4" w:space="0" w:color="auto"/>
            </w:tcBorders>
            <w:hideMark/>
          </w:tcPr>
          <w:p w:rsidR="000961DD" w:rsidRPr="001F37F9" w:rsidRDefault="000961DD" w:rsidP="00935A07">
            <w:pPr>
              <w:ind w:left="175"/>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lastRenderedPageBreak/>
              <w:t>Обществознание</w:t>
            </w:r>
          </w:p>
        </w:tc>
        <w:tc>
          <w:tcPr>
            <w:tcW w:w="1045"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134"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417"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843"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560"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r>
      <w:tr w:rsidR="000961DD" w:rsidRPr="001F37F9" w:rsidTr="00CA02EB">
        <w:tc>
          <w:tcPr>
            <w:tcW w:w="1932" w:type="dxa"/>
            <w:tcBorders>
              <w:top w:val="single" w:sz="4" w:space="0" w:color="auto"/>
              <w:left w:val="single" w:sz="4" w:space="0" w:color="auto"/>
              <w:bottom w:val="single" w:sz="4" w:space="0" w:color="auto"/>
              <w:right w:val="single" w:sz="4" w:space="0" w:color="auto"/>
            </w:tcBorders>
            <w:hideMark/>
          </w:tcPr>
          <w:p w:rsidR="000961DD" w:rsidRPr="001F37F9" w:rsidRDefault="000961DD" w:rsidP="00935A07">
            <w:pPr>
              <w:ind w:left="175"/>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Право</w:t>
            </w:r>
          </w:p>
        </w:tc>
        <w:tc>
          <w:tcPr>
            <w:tcW w:w="1045"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134"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417"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843"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560"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r>
      <w:tr w:rsidR="000961DD" w:rsidRPr="001F37F9" w:rsidTr="00CA02EB">
        <w:tc>
          <w:tcPr>
            <w:tcW w:w="1932" w:type="dxa"/>
            <w:tcBorders>
              <w:top w:val="single" w:sz="4" w:space="0" w:color="auto"/>
              <w:left w:val="single" w:sz="4" w:space="0" w:color="auto"/>
              <w:bottom w:val="single" w:sz="4" w:space="0" w:color="auto"/>
              <w:right w:val="single" w:sz="4" w:space="0" w:color="auto"/>
            </w:tcBorders>
            <w:hideMark/>
          </w:tcPr>
          <w:p w:rsidR="000961DD" w:rsidRPr="001F37F9" w:rsidRDefault="000961DD" w:rsidP="00935A07">
            <w:pPr>
              <w:ind w:left="175"/>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Русский язык</w:t>
            </w:r>
          </w:p>
        </w:tc>
        <w:tc>
          <w:tcPr>
            <w:tcW w:w="1045"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6</w:t>
            </w:r>
          </w:p>
        </w:tc>
        <w:tc>
          <w:tcPr>
            <w:tcW w:w="1134"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417"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843"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560"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r>
      <w:tr w:rsidR="000961DD" w:rsidRPr="001F37F9" w:rsidTr="00CA02EB">
        <w:tc>
          <w:tcPr>
            <w:tcW w:w="1932" w:type="dxa"/>
            <w:tcBorders>
              <w:top w:val="single" w:sz="4" w:space="0" w:color="auto"/>
              <w:left w:val="single" w:sz="4" w:space="0" w:color="auto"/>
              <w:bottom w:val="single" w:sz="4" w:space="0" w:color="auto"/>
              <w:right w:val="single" w:sz="4" w:space="0" w:color="auto"/>
            </w:tcBorders>
            <w:hideMark/>
          </w:tcPr>
          <w:p w:rsidR="000961DD" w:rsidRPr="001F37F9" w:rsidRDefault="000961DD" w:rsidP="00935A07">
            <w:pPr>
              <w:ind w:left="175"/>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Технология</w:t>
            </w:r>
          </w:p>
        </w:tc>
        <w:tc>
          <w:tcPr>
            <w:tcW w:w="1045"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134"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417"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843"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560"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r>
      <w:tr w:rsidR="000961DD" w:rsidRPr="001F37F9" w:rsidTr="00CA02EB">
        <w:tc>
          <w:tcPr>
            <w:tcW w:w="1932" w:type="dxa"/>
            <w:tcBorders>
              <w:top w:val="single" w:sz="4" w:space="0" w:color="auto"/>
              <w:left w:val="single" w:sz="4" w:space="0" w:color="auto"/>
              <w:bottom w:val="single" w:sz="4" w:space="0" w:color="auto"/>
              <w:right w:val="single" w:sz="4" w:space="0" w:color="auto"/>
            </w:tcBorders>
            <w:hideMark/>
          </w:tcPr>
          <w:p w:rsidR="000961DD" w:rsidRPr="001F37F9" w:rsidRDefault="000961DD" w:rsidP="00935A07">
            <w:pPr>
              <w:ind w:left="175"/>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b/>
                <w:sz w:val="28"/>
                <w:szCs w:val="28"/>
                <w:lang w:eastAsia="en-US" w:bidi="ru-RU"/>
              </w:rPr>
              <w:t>Физика(онлайн</w:t>
            </w:r>
            <w:r w:rsidRPr="001F37F9">
              <w:rPr>
                <w:rFonts w:ascii="Times New Roman" w:eastAsiaTheme="minorHAnsi" w:hAnsi="Times New Roman" w:cs="Times New Roman"/>
                <w:sz w:val="28"/>
                <w:szCs w:val="28"/>
                <w:lang w:eastAsia="en-US" w:bidi="ru-RU"/>
              </w:rPr>
              <w:t>)</w:t>
            </w:r>
          </w:p>
        </w:tc>
        <w:tc>
          <w:tcPr>
            <w:tcW w:w="1045"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w:t>
            </w:r>
          </w:p>
        </w:tc>
        <w:tc>
          <w:tcPr>
            <w:tcW w:w="1134"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417"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843"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560"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r>
      <w:tr w:rsidR="000961DD" w:rsidRPr="001F37F9" w:rsidTr="00CA02EB">
        <w:tc>
          <w:tcPr>
            <w:tcW w:w="1932" w:type="dxa"/>
            <w:tcBorders>
              <w:top w:val="single" w:sz="4" w:space="0" w:color="auto"/>
              <w:left w:val="single" w:sz="4" w:space="0" w:color="auto"/>
              <w:bottom w:val="single" w:sz="4" w:space="0" w:color="auto"/>
              <w:right w:val="single" w:sz="4" w:space="0" w:color="auto"/>
            </w:tcBorders>
            <w:hideMark/>
          </w:tcPr>
          <w:p w:rsidR="000961DD" w:rsidRPr="001F37F9" w:rsidRDefault="000961DD" w:rsidP="00935A07">
            <w:pPr>
              <w:ind w:left="175"/>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Физическая культура</w:t>
            </w:r>
          </w:p>
        </w:tc>
        <w:tc>
          <w:tcPr>
            <w:tcW w:w="1045"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8</w:t>
            </w:r>
          </w:p>
        </w:tc>
        <w:tc>
          <w:tcPr>
            <w:tcW w:w="1134"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417"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843"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560"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r>
      <w:tr w:rsidR="000961DD" w:rsidRPr="001F37F9" w:rsidTr="00CA02EB">
        <w:tc>
          <w:tcPr>
            <w:tcW w:w="1932" w:type="dxa"/>
            <w:tcBorders>
              <w:top w:val="single" w:sz="4" w:space="0" w:color="auto"/>
              <w:left w:val="single" w:sz="4" w:space="0" w:color="auto"/>
              <w:bottom w:val="single" w:sz="4" w:space="0" w:color="auto"/>
              <w:right w:val="single" w:sz="4" w:space="0" w:color="auto"/>
            </w:tcBorders>
            <w:hideMark/>
          </w:tcPr>
          <w:p w:rsidR="000961DD" w:rsidRPr="001F37F9" w:rsidRDefault="000961DD" w:rsidP="00935A07">
            <w:pPr>
              <w:ind w:left="175"/>
              <w:jc w:val="both"/>
              <w:rPr>
                <w:rFonts w:ascii="Times New Roman" w:eastAsiaTheme="minorHAnsi" w:hAnsi="Times New Roman" w:cs="Times New Roman"/>
                <w:b/>
                <w:sz w:val="28"/>
                <w:szCs w:val="28"/>
                <w:lang w:eastAsia="en-US" w:bidi="ru-RU"/>
              </w:rPr>
            </w:pPr>
            <w:r w:rsidRPr="001F37F9">
              <w:rPr>
                <w:rFonts w:ascii="Times New Roman" w:eastAsiaTheme="minorHAnsi" w:hAnsi="Times New Roman" w:cs="Times New Roman"/>
                <w:b/>
                <w:sz w:val="28"/>
                <w:szCs w:val="28"/>
                <w:lang w:eastAsia="en-US" w:bidi="ru-RU"/>
              </w:rPr>
              <w:t>Химия(онлайн)</w:t>
            </w:r>
          </w:p>
        </w:tc>
        <w:tc>
          <w:tcPr>
            <w:tcW w:w="1045"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w:t>
            </w:r>
          </w:p>
        </w:tc>
        <w:tc>
          <w:tcPr>
            <w:tcW w:w="1134"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417"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843"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560"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r>
      <w:tr w:rsidR="000961DD" w:rsidRPr="001F37F9" w:rsidTr="00CA02EB">
        <w:tc>
          <w:tcPr>
            <w:tcW w:w="1932" w:type="dxa"/>
            <w:tcBorders>
              <w:top w:val="single" w:sz="4" w:space="0" w:color="auto"/>
              <w:left w:val="single" w:sz="4" w:space="0" w:color="auto"/>
              <w:bottom w:val="single" w:sz="4" w:space="0" w:color="auto"/>
              <w:right w:val="single" w:sz="4" w:space="0" w:color="auto"/>
            </w:tcBorders>
            <w:hideMark/>
          </w:tcPr>
          <w:p w:rsidR="000961DD" w:rsidRPr="001F37F9" w:rsidRDefault="000961DD" w:rsidP="00935A07">
            <w:pPr>
              <w:ind w:left="175"/>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Экология</w:t>
            </w:r>
          </w:p>
        </w:tc>
        <w:tc>
          <w:tcPr>
            <w:tcW w:w="1045"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134"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417"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843"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560"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r>
      <w:tr w:rsidR="000961DD" w:rsidRPr="001F37F9" w:rsidTr="00CA02EB">
        <w:tc>
          <w:tcPr>
            <w:tcW w:w="1932" w:type="dxa"/>
            <w:tcBorders>
              <w:top w:val="single" w:sz="4" w:space="0" w:color="auto"/>
              <w:left w:val="single" w:sz="4" w:space="0" w:color="auto"/>
              <w:bottom w:val="single" w:sz="4" w:space="0" w:color="auto"/>
              <w:right w:val="single" w:sz="4" w:space="0" w:color="auto"/>
            </w:tcBorders>
          </w:tcPr>
          <w:p w:rsidR="000961DD" w:rsidRPr="001F37F9" w:rsidRDefault="000961DD" w:rsidP="00935A07">
            <w:pPr>
              <w:ind w:left="175"/>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Экономика</w:t>
            </w:r>
          </w:p>
        </w:tc>
        <w:tc>
          <w:tcPr>
            <w:tcW w:w="1045"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134"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417"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843"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560"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r>
      <w:tr w:rsidR="000961DD" w:rsidRPr="001F37F9" w:rsidTr="00CA02EB">
        <w:tc>
          <w:tcPr>
            <w:tcW w:w="1932" w:type="dxa"/>
            <w:tcBorders>
              <w:top w:val="single" w:sz="4" w:space="0" w:color="auto"/>
              <w:left w:val="single" w:sz="4" w:space="0" w:color="auto"/>
              <w:bottom w:val="single" w:sz="4" w:space="0" w:color="auto"/>
              <w:right w:val="single" w:sz="4" w:space="0" w:color="auto"/>
            </w:tcBorders>
          </w:tcPr>
          <w:p w:rsidR="000961DD" w:rsidRPr="001F37F9" w:rsidRDefault="000961DD" w:rsidP="00935A07">
            <w:pPr>
              <w:ind w:left="175"/>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Искусство(МХК)</w:t>
            </w:r>
          </w:p>
        </w:tc>
        <w:tc>
          <w:tcPr>
            <w:tcW w:w="1045"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134"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417"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843"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560" w:type="dxa"/>
            <w:tcBorders>
              <w:top w:val="single" w:sz="4" w:space="0" w:color="auto"/>
              <w:left w:val="single" w:sz="4" w:space="0" w:color="auto"/>
              <w:bottom w:val="single" w:sz="4" w:space="0" w:color="auto"/>
              <w:right w:val="single" w:sz="4" w:space="0" w:color="auto"/>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r>
      <w:tr w:rsidR="000961DD" w:rsidRPr="001F37F9" w:rsidTr="00CA02EB">
        <w:tc>
          <w:tcPr>
            <w:tcW w:w="19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961DD" w:rsidRPr="001F37F9" w:rsidRDefault="000961DD" w:rsidP="00935A07">
            <w:pPr>
              <w:ind w:left="175"/>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Итого:</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3</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12 %</w:t>
            </w:r>
          </w:p>
        </w:tc>
      </w:tr>
      <w:tr w:rsidR="000961DD" w:rsidRPr="001F37F9" w:rsidTr="00CA02EB">
        <w:tc>
          <w:tcPr>
            <w:tcW w:w="1932" w:type="dxa"/>
            <w:tcBorders>
              <w:top w:val="single" w:sz="4" w:space="0" w:color="auto"/>
              <w:left w:val="single" w:sz="4" w:space="0" w:color="auto"/>
              <w:bottom w:val="single" w:sz="4" w:space="0" w:color="auto"/>
              <w:right w:val="single" w:sz="4" w:space="0" w:color="auto"/>
            </w:tcBorders>
            <w:shd w:val="clear" w:color="auto" w:fill="FFFFFF" w:themeFill="background1"/>
          </w:tcPr>
          <w:p w:rsidR="000961DD" w:rsidRPr="001F37F9" w:rsidRDefault="000961DD" w:rsidP="00935A07">
            <w:pPr>
              <w:ind w:left="175"/>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Фактическое количество участников</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3</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12 %</w:t>
            </w:r>
          </w:p>
        </w:tc>
      </w:tr>
    </w:tbl>
    <w:p w:rsidR="000961DD" w:rsidRPr="001F37F9" w:rsidRDefault="000961DD" w:rsidP="001F37F9">
      <w:pPr>
        <w:jc w:val="both"/>
        <w:rPr>
          <w:rFonts w:ascii="Times New Roman" w:eastAsiaTheme="minorHAnsi" w:hAnsi="Times New Roman" w:cs="Times New Roman"/>
          <w:sz w:val="28"/>
          <w:szCs w:val="28"/>
          <w:lang w:eastAsia="en-US" w:bidi="ru-RU"/>
        </w:rPr>
      </w:pP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Примечание:</w:t>
      </w: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Буранбаева А., обучающаяся 9 класса, призер  по биологии – 25 баллов</w:t>
      </w: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Наурзалина  Д., обучающаяся 6 класса, призер по английскому языку – 22 балла.</w:t>
      </w:r>
    </w:p>
    <w:p w:rsidR="000961DD" w:rsidRPr="0023399E" w:rsidRDefault="000961DD" w:rsidP="0023399E">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Кушенова А., обучающаяся 5 класса, призер по английскому языку  - 23, 5 балла.</w:t>
      </w:r>
    </w:p>
    <w:p w:rsidR="000961DD" w:rsidRPr="001F37F9" w:rsidRDefault="000961DD" w:rsidP="001F37F9">
      <w:pPr>
        <w:ind w:left="360"/>
        <w:jc w:val="both"/>
        <w:rPr>
          <w:rFonts w:ascii="Times New Roman" w:eastAsiaTheme="minorHAnsi" w:hAnsi="Times New Roman" w:cs="Times New Roman"/>
          <w:b/>
          <w:bCs/>
          <w:i/>
          <w:sz w:val="28"/>
          <w:szCs w:val="28"/>
          <w:lang w:eastAsia="en-US" w:bidi="ru-RU"/>
        </w:rPr>
      </w:pPr>
      <w:r w:rsidRPr="001F37F9">
        <w:rPr>
          <w:rFonts w:ascii="Times New Roman" w:eastAsiaTheme="minorHAnsi" w:hAnsi="Times New Roman" w:cs="Times New Roman"/>
          <w:b/>
          <w:bCs/>
          <w:i/>
          <w:sz w:val="28"/>
          <w:szCs w:val="28"/>
          <w:lang w:eastAsia="en-US" w:bidi="ru-RU"/>
        </w:rPr>
        <w:t>Результативность участия в научно - исследовательской работе.</w:t>
      </w: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lastRenderedPageBreak/>
        <w:t>В школе научное общество действует с 2020 года учащихся (НОУ). Целью работы НОУ является организация научно-исследовательской деятельности с целью развития познавательных интересов и интеллектуальных способностей учащихся, формирования у них навыков научно-исследовательской работы.</w:t>
      </w: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Работа в научном обществе даёт учащимся огромные возможности для закрепления многих учебных навыков и приобретения новых компетенций:</w:t>
      </w: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 развивает у школьников творческие способности и вырабатывает у них исследовательские навыки;</w:t>
      </w: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 xml:space="preserve"> формирует аналитическое и критическое мышление в процессе творческого поиска и выполнения исследований;</w:t>
      </w:r>
    </w:p>
    <w:p w:rsidR="000961DD" w:rsidRPr="001F37F9" w:rsidRDefault="000961DD" w:rsidP="00CA02EB">
      <w:pPr>
        <w:ind w:left="284"/>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 xml:space="preserve"> даёт возможность проверить свои наклонности, профессиональную ориентацию, готовность к предстоящей трудовой деятельности;</w:t>
      </w:r>
    </w:p>
    <w:p w:rsidR="000961DD" w:rsidRPr="001F37F9" w:rsidRDefault="000961DD" w:rsidP="00CA02EB">
      <w:pPr>
        <w:ind w:left="284"/>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 xml:space="preserve"> воспитывает целеустремленность и системность в учебной и трудовой деятельности;</w:t>
      </w:r>
    </w:p>
    <w:p w:rsidR="000961DD" w:rsidRPr="001F37F9" w:rsidRDefault="000961DD" w:rsidP="00CA02EB">
      <w:pPr>
        <w:ind w:left="284"/>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 xml:space="preserve"> способствует самоутверждению учащихся, благодаря достижению поставленной цели и представлению полученных результатов.</w:t>
      </w:r>
    </w:p>
    <w:p w:rsidR="000961DD" w:rsidRPr="001F37F9" w:rsidRDefault="000961DD" w:rsidP="00CA02EB">
      <w:pPr>
        <w:ind w:left="284"/>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Основные направления работы НОУ:</w:t>
      </w:r>
    </w:p>
    <w:p w:rsidR="000961DD" w:rsidRPr="001F37F9" w:rsidRDefault="000961DD" w:rsidP="00CA02EB">
      <w:pPr>
        <w:ind w:left="284"/>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 xml:space="preserve"> определение тематики научно-исследовательской работы учащихся по их желанию;</w:t>
      </w:r>
    </w:p>
    <w:p w:rsidR="000961DD" w:rsidRPr="001F37F9" w:rsidRDefault="000961DD" w:rsidP="00CA02EB">
      <w:pPr>
        <w:ind w:left="284"/>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 xml:space="preserve"> организация проведения отдельных исследовательских работ под руководством преподавателей школы;</w:t>
      </w:r>
    </w:p>
    <w:p w:rsidR="000961DD" w:rsidRPr="001F37F9" w:rsidRDefault="000961DD" w:rsidP="00CA02EB">
      <w:pPr>
        <w:ind w:left="284"/>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 xml:space="preserve"> организация школьных конкурсов, викторин, дней наук;</w:t>
      </w:r>
    </w:p>
    <w:p w:rsidR="000961DD" w:rsidRPr="001F37F9" w:rsidRDefault="000961DD" w:rsidP="00CA02EB">
      <w:pPr>
        <w:ind w:left="284"/>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 xml:space="preserve"> организация выступлений учащихся с результатами их работ в классах, на научно</w:t>
      </w:r>
      <w:r w:rsidRPr="001F37F9">
        <w:rPr>
          <w:rFonts w:ascii="Times New Roman" w:eastAsiaTheme="minorHAnsi" w:hAnsi="Times New Roman" w:cs="Times New Roman"/>
          <w:sz w:val="28"/>
          <w:szCs w:val="28"/>
          <w:lang w:eastAsia="en-US" w:bidi="ru-RU"/>
        </w:rPr>
        <w:softHyphen/>
        <w:t>практических конференциях;</w:t>
      </w:r>
    </w:p>
    <w:p w:rsidR="000961DD" w:rsidRPr="001F37F9" w:rsidRDefault="000961DD" w:rsidP="00CA02EB">
      <w:pPr>
        <w:ind w:left="284"/>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 xml:space="preserve"> организация проведения бесед, лекций, посвященных достижениям науки и техники, юбилейным датам поэтов, писателей, историческим событиям.</w:t>
      </w:r>
    </w:p>
    <w:p w:rsidR="000961DD" w:rsidRPr="001F37F9" w:rsidRDefault="000961DD" w:rsidP="00CA02EB">
      <w:pPr>
        <w:ind w:left="284"/>
        <w:jc w:val="both"/>
        <w:rPr>
          <w:rFonts w:ascii="Times New Roman" w:eastAsiaTheme="minorHAnsi" w:hAnsi="Times New Roman" w:cs="Times New Roman"/>
          <w:bCs/>
          <w:sz w:val="28"/>
          <w:szCs w:val="28"/>
          <w:lang w:eastAsia="en-US" w:bidi="ru-RU"/>
        </w:rPr>
      </w:pPr>
      <w:r w:rsidRPr="001F37F9">
        <w:rPr>
          <w:rFonts w:ascii="Times New Roman" w:eastAsiaTheme="minorHAnsi" w:hAnsi="Times New Roman" w:cs="Times New Roman"/>
          <w:sz w:val="28"/>
          <w:szCs w:val="28"/>
          <w:lang w:eastAsia="en-US" w:bidi="ru-RU"/>
        </w:rPr>
        <w:t xml:space="preserve">В 2022-2023 учебном году: </w:t>
      </w:r>
      <w:r w:rsidRPr="001F37F9">
        <w:rPr>
          <w:rFonts w:ascii="Times New Roman" w:eastAsiaTheme="minorHAnsi" w:hAnsi="Times New Roman" w:cs="Times New Roman"/>
          <w:bCs/>
          <w:sz w:val="28"/>
          <w:szCs w:val="28"/>
          <w:lang w:eastAsia="en-US" w:bidi="ru-RU"/>
        </w:rPr>
        <w:t>XI муниципальной научно-практической конференции учащихся</w:t>
      </w:r>
    </w:p>
    <w:p w:rsidR="000961DD" w:rsidRPr="001F37F9" w:rsidRDefault="000961DD" w:rsidP="00CA02EB">
      <w:pPr>
        <w:ind w:left="284"/>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lastRenderedPageBreak/>
        <w:t xml:space="preserve">Исследовательская работа </w:t>
      </w:r>
      <w:r w:rsidRPr="001F37F9">
        <w:rPr>
          <w:rFonts w:ascii="Times New Roman" w:eastAsiaTheme="minorHAnsi" w:hAnsi="Times New Roman" w:cs="Times New Roman"/>
          <w:bCs/>
          <w:sz w:val="28"/>
          <w:szCs w:val="28"/>
          <w:lang w:eastAsia="en-US" w:bidi="ru-RU"/>
        </w:rPr>
        <w:t>«Влияние азотфиксирующих бактерий на урожайность бахчевых культур» - секция естествознание</w:t>
      </w:r>
    </w:p>
    <w:p w:rsidR="000961DD" w:rsidRPr="001F37F9" w:rsidRDefault="000961DD" w:rsidP="001F37F9">
      <w:pPr>
        <w:ind w:left="360"/>
        <w:jc w:val="both"/>
        <w:rPr>
          <w:rFonts w:ascii="Times New Roman" w:eastAsiaTheme="minorHAnsi" w:hAnsi="Times New Roman" w:cs="Times New Roman"/>
          <w:bCs/>
          <w:sz w:val="28"/>
          <w:szCs w:val="28"/>
          <w:lang w:eastAsia="en-US" w:bidi="ru-RU"/>
        </w:rPr>
      </w:pPr>
      <w:r w:rsidRPr="001F37F9">
        <w:rPr>
          <w:rFonts w:ascii="Times New Roman" w:eastAsiaTheme="minorHAnsi" w:hAnsi="Times New Roman" w:cs="Times New Roman"/>
          <w:sz w:val="28"/>
          <w:szCs w:val="28"/>
          <w:lang w:eastAsia="en-US" w:bidi="ru-RU"/>
        </w:rPr>
        <w:t>«Наука. Творчество. Поиск»,   Диплом 3 степени</w:t>
      </w:r>
    </w:p>
    <w:p w:rsidR="000961DD" w:rsidRPr="001F37F9" w:rsidRDefault="000961DD" w:rsidP="001F37F9">
      <w:pPr>
        <w:ind w:left="360"/>
        <w:jc w:val="both"/>
        <w:rPr>
          <w:rFonts w:ascii="Times New Roman" w:eastAsiaTheme="minorHAnsi" w:hAnsi="Times New Roman" w:cs="Times New Roman"/>
          <w:bCs/>
          <w:sz w:val="28"/>
          <w:szCs w:val="28"/>
          <w:lang w:eastAsia="en-US" w:bidi="ru-RU"/>
        </w:rPr>
      </w:pPr>
      <w:r w:rsidRPr="001F37F9">
        <w:rPr>
          <w:rFonts w:ascii="Times New Roman" w:eastAsiaTheme="minorHAnsi" w:hAnsi="Times New Roman" w:cs="Times New Roman"/>
          <w:bCs/>
          <w:sz w:val="28"/>
          <w:szCs w:val="28"/>
          <w:lang w:eastAsia="en-US" w:bidi="ru-RU"/>
        </w:rPr>
        <w:t>Буранбаева Айслу,</w:t>
      </w:r>
    </w:p>
    <w:p w:rsidR="000961DD" w:rsidRPr="001F37F9" w:rsidRDefault="000961DD" w:rsidP="001F37F9">
      <w:pPr>
        <w:ind w:left="360"/>
        <w:jc w:val="both"/>
        <w:rPr>
          <w:rFonts w:ascii="Times New Roman" w:eastAsiaTheme="minorHAnsi" w:hAnsi="Times New Roman" w:cs="Times New Roman"/>
          <w:bCs/>
          <w:sz w:val="28"/>
          <w:szCs w:val="28"/>
          <w:lang w:eastAsia="en-US" w:bidi="ru-RU"/>
        </w:rPr>
      </w:pPr>
      <w:r w:rsidRPr="001F37F9">
        <w:rPr>
          <w:rFonts w:ascii="Times New Roman" w:eastAsiaTheme="minorHAnsi" w:hAnsi="Times New Roman" w:cs="Times New Roman"/>
          <w:bCs/>
          <w:sz w:val="28"/>
          <w:szCs w:val="28"/>
          <w:lang w:eastAsia="en-US" w:bidi="ru-RU"/>
        </w:rPr>
        <w:t>Гришечкина Дарья,</w:t>
      </w:r>
    </w:p>
    <w:p w:rsidR="000961DD" w:rsidRPr="001F37F9" w:rsidRDefault="000961DD" w:rsidP="001F37F9">
      <w:pPr>
        <w:ind w:left="360"/>
        <w:jc w:val="both"/>
        <w:rPr>
          <w:rFonts w:ascii="Times New Roman" w:eastAsiaTheme="minorHAnsi" w:hAnsi="Times New Roman" w:cs="Times New Roman"/>
          <w:bCs/>
          <w:sz w:val="28"/>
          <w:szCs w:val="28"/>
          <w:lang w:eastAsia="en-US" w:bidi="ru-RU"/>
        </w:rPr>
      </w:pPr>
      <w:r w:rsidRPr="001F37F9">
        <w:rPr>
          <w:rFonts w:ascii="Times New Roman" w:eastAsiaTheme="minorHAnsi" w:hAnsi="Times New Roman" w:cs="Times New Roman"/>
          <w:bCs/>
          <w:sz w:val="28"/>
          <w:szCs w:val="28"/>
          <w:lang w:eastAsia="en-US" w:bidi="ru-RU"/>
        </w:rPr>
        <w:t>Жангильдеева Диана,</w:t>
      </w:r>
    </w:p>
    <w:p w:rsidR="000961DD" w:rsidRPr="001F37F9" w:rsidRDefault="000961DD" w:rsidP="001F37F9">
      <w:pPr>
        <w:ind w:left="360"/>
        <w:jc w:val="both"/>
        <w:rPr>
          <w:rFonts w:ascii="Times New Roman" w:eastAsiaTheme="minorHAnsi" w:hAnsi="Times New Roman" w:cs="Times New Roman"/>
          <w:bCs/>
          <w:sz w:val="28"/>
          <w:szCs w:val="28"/>
          <w:lang w:eastAsia="en-US" w:bidi="ru-RU"/>
        </w:rPr>
      </w:pPr>
      <w:r w:rsidRPr="001F37F9">
        <w:rPr>
          <w:rFonts w:ascii="Times New Roman" w:eastAsiaTheme="minorHAnsi" w:hAnsi="Times New Roman" w:cs="Times New Roman"/>
          <w:bCs/>
          <w:sz w:val="28"/>
          <w:szCs w:val="28"/>
          <w:lang w:eastAsia="en-US" w:bidi="ru-RU"/>
        </w:rPr>
        <w:t>Жангильдеев Алмат,</w:t>
      </w:r>
    </w:p>
    <w:p w:rsidR="000961DD" w:rsidRPr="001F37F9" w:rsidRDefault="000961DD" w:rsidP="001F37F9">
      <w:pPr>
        <w:ind w:left="360"/>
        <w:jc w:val="both"/>
        <w:rPr>
          <w:rFonts w:ascii="Times New Roman" w:eastAsiaTheme="minorHAnsi" w:hAnsi="Times New Roman" w:cs="Times New Roman"/>
          <w:bCs/>
          <w:sz w:val="28"/>
          <w:szCs w:val="28"/>
          <w:lang w:eastAsia="en-US" w:bidi="ru-RU"/>
        </w:rPr>
      </w:pPr>
      <w:r w:rsidRPr="001F37F9">
        <w:rPr>
          <w:rFonts w:ascii="Times New Roman" w:eastAsiaTheme="minorHAnsi" w:hAnsi="Times New Roman" w:cs="Times New Roman"/>
          <w:bCs/>
          <w:sz w:val="28"/>
          <w:szCs w:val="28"/>
          <w:lang w:eastAsia="en-US" w:bidi="ru-RU"/>
        </w:rPr>
        <w:t>Калиев Ербол</w:t>
      </w: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Руководитель: Шарипова А.Р.</w:t>
      </w: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 xml:space="preserve">Реферат </w:t>
      </w:r>
      <w:r w:rsidRPr="001F37F9">
        <w:rPr>
          <w:rFonts w:ascii="Times New Roman" w:eastAsiaTheme="minorHAnsi" w:hAnsi="Times New Roman" w:cs="Times New Roman"/>
          <w:bCs/>
          <w:sz w:val="28"/>
          <w:szCs w:val="28"/>
          <w:lang w:eastAsia="en-US" w:bidi="ru-RU"/>
        </w:rPr>
        <w:t>«Школа – начало всех начал» -  общественно-гуманитарная секция</w:t>
      </w: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«Наука. Творчество. Поиск»,  Диплом 2 степени</w:t>
      </w: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bCs/>
          <w:sz w:val="28"/>
          <w:szCs w:val="28"/>
          <w:lang w:eastAsia="en-US" w:bidi="ru-RU"/>
        </w:rPr>
        <w:t>Шаргабаева Ильмира,</w:t>
      </w:r>
    </w:p>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Руководитель: Насейкина Е.В.</w:t>
      </w:r>
    </w:p>
    <w:p w:rsidR="000961DD" w:rsidRPr="001F37F9" w:rsidRDefault="00137B2A" w:rsidP="00935A07">
      <w:pPr>
        <w:ind w:left="284"/>
        <w:jc w:val="both"/>
        <w:rPr>
          <w:rFonts w:ascii="Times New Roman" w:eastAsiaTheme="minorHAnsi" w:hAnsi="Times New Roman" w:cs="Times New Roman"/>
          <w:b/>
          <w:sz w:val="28"/>
          <w:szCs w:val="28"/>
          <w:lang w:eastAsia="en-US" w:bidi="ru-RU"/>
        </w:rPr>
      </w:pPr>
      <w:r w:rsidRPr="001F37F9">
        <w:rPr>
          <w:rFonts w:ascii="Times New Roman" w:eastAsiaTheme="minorHAnsi" w:hAnsi="Times New Roman" w:cs="Times New Roman"/>
          <w:b/>
          <w:sz w:val="28"/>
          <w:szCs w:val="28"/>
          <w:lang w:eastAsia="en-US" w:bidi="ru-RU"/>
        </w:rPr>
        <w:t>1.6. Оценка   востребованности</w:t>
      </w:r>
      <w:r w:rsidR="000961DD" w:rsidRPr="001F37F9">
        <w:rPr>
          <w:rFonts w:ascii="Times New Roman" w:eastAsiaTheme="minorHAnsi" w:hAnsi="Times New Roman" w:cs="Times New Roman"/>
          <w:b/>
          <w:sz w:val="28"/>
          <w:szCs w:val="28"/>
          <w:lang w:eastAsia="en-US" w:bidi="ru-RU"/>
        </w:rPr>
        <w:t xml:space="preserve"> выпускников школы</w:t>
      </w:r>
    </w:p>
    <w:tbl>
      <w:tblPr>
        <w:tblW w:w="4792" w:type="pct"/>
        <w:tblInd w:w="392" w:type="dxa"/>
        <w:tblLook w:val="04A0"/>
      </w:tblPr>
      <w:tblGrid>
        <w:gridCol w:w="2752"/>
        <w:gridCol w:w="3144"/>
        <w:gridCol w:w="3142"/>
      </w:tblGrid>
      <w:tr w:rsidR="000961DD" w:rsidRPr="001F37F9" w:rsidTr="00CA02EB">
        <w:tc>
          <w:tcPr>
            <w:tcW w:w="1522" w:type="pct"/>
            <w:tcBorders>
              <w:top w:val="single" w:sz="4" w:space="0" w:color="000000"/>
              <w:left w:val="single" w:sz="4" w:space="0" w:color="000000"/>
              <w:bottom w:val="single" w:sz="4" w:space="0" w:color="000000"/>
              <w:right w:val="single" w:sz="4" w:space="0" w:color="000000"/>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p>
        </w:tc>
        <w:tc>
          <w:tcPr>
            <w:tcW w:w="1739" w:type="pct"/>
            <w:tcBorders>
              <w:top w:val="single" w:sz="4" w:space="0" w:color="000000"/>
              <w:left w:val="single" w:sz="4" w:space="0" w:color="000000"/>
              <w:bottom w:val="single" w:sz="4" w:space="0" w:color="000000"/>
              <w:right w:val="single" w:sz="4" w:space="0" w:color="000000"/>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9 класс</w:t>
            </w:r>
          </w:p>
          <w:p w:rsidR="000961DD" w:rsidRPr="001F37F9" w:rsidRDefault="000961DD" w:rsidP="001F37F9">
            <w:pPr>
              <w:jc w:val="both"/>
              <w:rPr>
                <w:rFonts w:ascii="Times New Roman" w:eastAsiaTheme="minorHAnsi" w:hAnsi="Times New Roman" w:cs="Times New Roman"/>
                <w:sz w:val="28"/>
                <w:szCs w:val="28"/>
                <w:lang w:eastAsia="en-US" w:bidi="ru-RU"/>
              </w:rPr>
            </w:pPr>
          </w:p>
        </w:tc>
        <w:tc>
          <w:tcPr>
            <w:tcW w:w="1738"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11 класс</w:t>
            </w:r>
          </w:p>
        </w:tc>
      </w:tr>
      <w:tr w:rsidR="000961DD" w:rsidRPr="001F37F9" w:rsidTr="00CA02EB">
        <w:tc>
          <w:tcPr>
            <w:tcW w:w="1522"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935A07">
            <w:pPr>
              <w:ind w:left="175"/>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Количество учащихся</w:t>
            </w:r>
          </w:p>
        </w:tc>
        <w:tc>
          <w:tcPr>
            <w:tcW w:w="1739"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11</w:t>
            </w:r>
          </w:p>
        </w:tc>
        <w:tc>
          <w:tcPr>
            <w:tcW w:w="1738" w:type="pct"/>
            <w:tcBorders>
              <w:top w:val="single" w:sz="4" w:space="0" w:color="000000"/>
              <w:left w:val="single" w:sz="4" w:space="0" w:color="000000"/>
              <w:bottom w:val="single" w:sz="4" w:space="0" w:color="000000"/>
              <w:right w:val="single" w:sz="4" w:space="0" w:color="000000"/>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p w:rsidR="000961DD" w:rsidRPr="001F37F9" w:rsidRDefault="000961DD" w:rsidP="001F37F9">
            <w:pPr>
              <w:jc w:val="both"/>
              <w:rPr>
                <w:rFonts w:ascii="Times New Roman" w:eastAsiaTheme="minorHAnsi" w:hAnsi="Times New Roman" w:cs="Times New Roman"/>
                <w:sz w:val="28"/>
                <w:szCs w:val="28"/>
                <w:lang w:eastAsia="en-US" w:bidi="ru-RU"/>
              </w:rPr>
            </w:pPr>
          </w:p>
        </w:tc>
      </w:tr>
      <w:tr w:rsidR="000961DD" w:rsidRPr="001F37F9" w:rsidTr="00CA02EB">
        <w:tc>
          <w:tcPr>
            <w:tcW w:w="1522"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935A07">
            <w:pPr>
              <w:ind w:left="175"/>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Окончивших с медалью «За особые успехи в учении»</w:t>
            </w:r>
          </w:p>
        </w:tc>
        <w:tc>
          <w:tcPr>
            <w:tcW w:w="1739"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738" w:type="pct"/>
            <w:tcBorders>
              <w:top w:val="single" w:sz="4" w:space="0" w:color="000000"/>
              <w:left w:val="single" w:sz="4" w:space="0" w:color="000000"/>
              <w:bottom w:val="single" w:sz="4" w:space="0" w:color="000000"/>
              <w:right w:val="single" w:sz="4" w:space="0" w:color="000000"/>
            </w:tcBorders>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p w:rsidR="000961DD" w:rsidRPr="001F37F9" w:rsidRDefault="000961DD" w:rsidP="001F37F9">
            <w:pPr>
              <w:jc w:val="both"/>
              <w:rPr>
                <w:rFonts w:ascii="Times New Roman" w:eastAsiaTheme="minorHAnsi" w:hAnsi="Times New Roman" w:cs="Times New Roman"/>
                <w:sz w:val="28"/>
                <w:szCs w:val="28"/>
                <w:lang w:eastAsia="en-US" w:bidi="ru-RU"/>
              </w:rPr>
            </w:pPr>
          </w:p>
        </w:tc>
      </w:tr>
      <w:tr w:rsidR="000961DD" w:rsidRPr="001F37F9" w:rsidTr="00CA02EB">
        <w:tc>
          <w:tcPr>
            <w:tcW w:w="1522"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935A07">
            <w:pPr>
              <w:ind w:left="175"/>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Получивших аттестат с отличием</w:t>
            </w:r>
          </w:p>
        </w:tc>
        <w:tc>
          <w:tcPr>
            <w:tcW w:w="1739"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738"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r>
      <w:tr w:rsidR="000961DD" w:rsidRPr="001F37F9" w:rsidTr="00CA02EB">
        <w:tc>
          <w:tcPr>
            <w:tcW w:w="1522"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935A07">
            <w:pPr>
              <w:ind w:left="175"/>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Из них:</w:t>
            </w:r>
          </w:p>
          <w:p w:rsidR="000961DD" w:rsidRPr="001F37F9" w:rsidRDefault="000961DD" w:rsidP="00935A07">
            <w:pPr>
              <w:ind w:left="175"/>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lastRenderedPageBreak/>
              <w:t>пришли в 10 класс МОБУ «Саратовская СОШ»</w:t>
            </w:r>
          </w:p>
        </w:tc>
        <w:tc>
          <w:tcPr>
            <w:tcW w:w="1739"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lastRenderedPageBreak/>
              <w:t>0</w:t>
            </w:r>
          </w:p>
        </w:tc>
        <w:tc>
          <w:tcPr>
            <w:tcW w:w="1738"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r>
      <w:tr w:rsidR="000961DD" w:rsidRPr="001F37F9" w:rsidTr="00CA02EB">
        <w:tc>
          <w:tcPr>
            <w:tcW w:w="1522"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935A07">
            <w:pPr>
              <w:ind w:left="175"/>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lastRenderedPageBreak/>
              <w:t>В 10 класс других школ</w:t>
            </w:r>
          </w:p>
        </w:tc>
        <w:tc>
          <w:tcPr>
            <w:tcW w:w="1739"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738"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r>
      <w:tr w:rsidR="000961DD" w:rsidRPr="001F37F9" w:rsidTr="00CA02EB">
        <w:tc>
          <w:tcPr>
            <w:tcW w:w="1522"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935A07">
            <w:pPr>
              <w:ind w:left="175"/>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Поступили в СУЗы</w:t>
            </w:r>
          </w:p>
        </w:tc>
        <w:tc>
          <w:tcPr>
            <w:tcW w:w="1739"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11</w:t>
            </w:r>
          </w:p>
        </w:tc>
        <w:tc>
          <w:tcPr>
            <w:tcW w:w="1738"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r>
      <w:tr w:rsidR="000961DD" w:rsidRPr="001F37F9" w:rsidTr="00CA02EB">
        <w:tc>
          <w:tcPr>
            <w:tcW w:w="1522"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935A07">
            <w:pPr>
              <w:ind w:left="175"/>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Поступили в ВУЗы</w:t>
            </w:r>
          </w:p>
        </w:tc>
        <w:tc>
          <w:tcPr>
            <w:tcW w:w="1739"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w:t>
            </w:r>
          </w:p>
        </w:tc>
        <w:tc>
          <w:tcPr>
            <w:tcW w:w="1738"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r>
      <w:tr w:rsidR="000961DD" w:rsidRPr="001F37F9" w:rsidTr="00CA02EB">
        <w:tc>
          <w:tcPr>
            <w:tcW w:w="1522"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935A07">
            <w:pPr>
              <w:ind w:left="175"/>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 xml:space="preserve">Трудоустроились </w:t>
            </w:r>
          </w:p>
        </w:tc>
        <w:tc>
          <w:tcPr>
            <w:tcW w:w="1739"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1738" w:type="pct"/>
            <w:tcBorders>
              <w:top w:val="single" w:sz="4" w:space="0" w:color="000000"/>
              <w:left w:val="single" w:sz="4" w:space="0" w:color="000000"/>
              <w:bottom w:val="single" w:sz="4" w:space="0" w:color="000000"/>
              <w:right w:val="single" w:sz="4" w:space="0" w:color="000000"/>
            </w:tcBorders>
            <w:hideMark/>
          </w:tcPr>
          <w:p w:rsidR="000961DD" w:rsidRPr="001F37F9" w:rsidRDefault="000961DD"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r>
    </w:tbl>
    <w:p w:rsidR="00137B2A" w:rsidRPr="001F37F9" w:rsidRDefault="00137B2A" w:rsidP="001F37F9">
      <w:pPr>
        <w:ind w:left="225"/>
        <w:jc w:val="both"/>
        <w:rPr>
          <w:rFonts w:ascii="Times New Roman" w:eastAsiaTheme="minorHAnsi" w:hAnsi="Times New Roman" w:cs="Times New Roman"/>
          <w:sz w:val="28"/>
          <w:szCs w:val="28"/>
          <w:lang w:eastAsia="en-US" w:bidi="ru-RU"/>
        </w:rPr>
      </w:pPr>
    </w:p>
    <w:p w:rsidR="00137B2A" w:rsidRPr="001F37F9" w:rsidRDefault="00137B2A" w:rsidP="001F37F9">
      <w:pPr>
        <w:ind w:left="360"/>
        <w:jc w:val="both"/>
        <w:rPr>
          <w:rFonts w:ascii="Times New Roman" w:eastAsiaTheme="minorHAnsi" w:hAnsi="Times New Roman" w:cs="Times New Roman"/>
          <w:b/>
          <w:sz w:val="28"/>
          <w:szCs w:val="28"/>
          <w:lang w:eastAsia="en-US" w:bidi="ru-RU"/>
        </w:rPr>
      </w:pPr>
      <w:r w:rsidRPr="001F37F9">
        <w:rPr>
          <w:rFonts w:ascii="Times New Roman" w:eastAsiaTheme="minorHAnsi" w:hAnsi="Times New Roman" w:cs="Times New Roman"/>
          <w:b/>
          <w:sz w:val="28"/>
          <w:szCs w:val="28"/>
          <w:lang w:eastAsia="en-US" w:bidi="ru-RU"/>
        </w:rPr>
        <w:t>1.7.Оценка качества кадрового обеспечения</w:t>
      </w:r>
    </w:p>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Обучение и воспитание осуществляли 18 педагогических работников. Показатель укомплектованности педагогическими кадрами стабилен и составляет 100%, вакансии закрывались внутренним совмещением</w:t>
      </w:r>
    </w:p>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Полнота кадрового обеспечения, общее количество педагогов   с представлением данных об их стаже и квалификации.</w:t>
      </w:r>
    </w:p>
    <w:tbl>
      <w:tblPr>
        <w:tblW w:w="0" w:type="auto"/>
        <w:tblInd w:w="667" w:type="dxa"/>
        <w:tblLook w:val="0480"/>
      </w:tblPr>
      <w:tblGrid>
        <w:gridCol w:w="844"/>
        <w:gridCol w:w="4964"/>
        <w:gridCol w:w="1977"/>
      </w:tblGrid>
      <w:tr w:rsidR="00137B2A" w:rsidRPr="001F37F9" w:rsidTr="00137B2A">
        <w:tc>
          <w:tcPr>
            <w:tcW w:w="531" w:type="dxa"/>
            <w:tcBorders>
              <w:top w:val="single" w:sz="4" w:space="0" w:color="000000"/>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w:t>
            </w:r>
          </w:p>
        </w:tc>
        <w:tc>
          <w:tcPr>
            <w:tcW w:w="4964" w:type="dxa"/>
            <w:tcBorders>
              <w:top w:val="single" w:sz="4" w:space="0" w:color="000000"/>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Показатель</w:t>
            </w:r>
          </w:p>
        </w:tc>
        <w:tc>
          <w:tcPr>
            <w:tcW w:w="1701" w:type="dxa"/>
            <w:tcBorders>
              <w:top w:val="single" w:sz="4" w:space="0" w:color="000000"/>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Количество</w:t>
            </w:r>
          </w:p>
        </w:tc>
      </w:tr>
      <w:tr w:rsidR="00137B2A" w:rsidRPr="001F37F9" w:rsidTr="00137B2A">
        <w:tc>
          <w:tcPr>
            <w:tcW w:w="531" w:type="dxa"/>
            <w:tcBorders>
              <w:top w:val="single" w:sz="4" w:space="0" w:color="000000"/>
              <w:left w:val="single" w:sz="4" w:space="0" w:color="000000"/>
              <w:bottom w:val="single" w:sz="4" w:space="0" w:color="000000"/>
              <w:right w:val="single" w:sz="4" w:space="0" w:color="000000"/>
            </w:tcBorders>
            <w:hideMark/>
          </w:tcPr>
          <w:p w:rsidR="00137B2A" w:rsidRPr="001F37F9" w:rsidRDefault="00137B2A" w:rsidP="00935A07">
            <w:pPr>
              <w:ind w:left="42"/>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w:t>
            </w:r>
          </w:p>
        </w:tc>
        <w:tc>
          <w:tcPr>
            <w:tcW w:w="4964" w:type="dxa"/>
            <w:tcBorders>
              <w:top w:val="single" w:sz="4" w:space="0" w:color="000000"/>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Всего педагогических работников:</w:t>
            </w:r>
          </w:p>
        </w:tc>
        <w:tc>
          <w:tcPr>
            <w:tcW w:w="1701" w:type="dxa"/>
            <w:tcBorders>
              <w:top w:val="single" w:sz="4" w:space="0" w:color="000000"/>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18</w:t>
            </w:r>
          </w:p>
        </w:tc>
      </w:tr>
      <w:tr w:rsidR="00137B2A" w:rsidRPr="001F37F9" w:rsidTr="00137B2A">
        <w:tc>
          <w:tcPr>
            <w:tcW w:w="531" w:type="dxa"/>
            <w:tcBorders>
              <w:top w:val="single" w:sz="4" w:space="0" w:color="000000"/>
              <w:left w:val="single" w:sz="4" w:space="0" w:color="000000"/>
              <w:bottom w:val="single" w:sz="4" w:space="0" w:color="000000"/>
              <w:right w:val="single" w:sz="4" w:space="0" w:color="000000"/>
            </w:tcBorders>
          </w:tcPr>
          <w:p w:rsidR="00137B2A" w:rsidRPr="001F37F9" w:rsidRDefault="00137B2A" w:rsidP="001F37F9">
            <w:pPr>
              <w:ind w:left="360"/>
              <w:jc w:val="both"/>
              <w:rPr>
                <w:rFonts w:ascii="Times New Roman" w:eastAsiaTheme="minorHAnsi" w:hAnsi="Times New Roman" w:cs="Times New Roman"/>
                <w:sz w:val="28"/>
                <w:szCs w:val="28"/>
                <w:lang w:eastAsia="en-US" w:bidi="ru-RU"/>
              </w:rPr>
            </w:pPr>
          </w:p>
        </w:tc>
        <w:tc>
          <w:tcPr>
            <w:tcW w:w="4964" w:type="dxa"/>
            <w:vMerge w:val="restart"/>
            <w:tcBorders>
              <w:top w:val="single" w:sz="4" w:space="0" w:color="000000"/>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Из них</w:t>
            </w:r>
          </w:p>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руководящие работники:</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3</w:t>
            </w:r>
          </w:p>
        </w:tc>
      </w:tr>
      <w:tr w:rsidR="00137B2A" w:rsidRPr="001F37F9" w:rsidTr="00137B2A">
        <w:tc>
          <w:tcPr>
            <w:tcW w:w="531" w:type="dxa"/>
            <w:tcBorders>
              <w:top w:val="single" w:sz="4" w:space="0" w:color="000000"/>
              <w:left w:val="single" w:sz="4" w:space="0" w:color="000000"/>
              <w:bottom w:val="single" w:sz="4" w:space="0" w:color="000000"/>
              <w:right w:val="single" w:sz="4" w:space="0" w:color="000000"/>
            </w:tcBorders>
          </w:tcPr>
          <w:p w:rsidR="00137B2A" w:rsidRPr="001F37F9" w:rsidRDefault="00137B2A" w:rsidP="001F37F9">
            <w:pPr>
              <w:ind w:left="360"/>
              <w:jc w:val="both"/>
              <w:rPr>
                <w:rFonts w:ascii="Times New Roman" w:eastAsiaTheme="minorHAnsi" w:hAnsi="Times New Roman" w:cs="Times New Roman"/>
                <w:sz w:val="28"/>
                <w:szCs w:val="28"/>
                <w:lang w:eastAsia="en-US" w:bidi="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p>
        </w:tc>
      </w:tr>
      <w:tr w:rsidR="00137B2A" w:rsidRPr="001F37F9" w:rsidTr="00137B2A">
        <w:tc>
          <w:tcPr>
            <w:tcW w:w="531" w:type="dxa"/>
            <w:tcBorders>
              <w:top w:val="single" w:sz="4" w:space="0" w:color="000000"/>
              <w:left w:val="single" w:sz="4" w:space="0" w:color="000000"/>
              <w:bottom w:val="single" w:sz="4" w:space="0" w:color="000000"/>
              <w:right w:val="single" w:sz="4" w:space="0" w:color="000000"/>
            </w:tcBorders>
          </w:tcPr>
          <w:p w:rsidR="00137B2A" w:rsidRPr="001F37F9" w:rsidRDefault="00137B2A" w:rsidP="001F37F9">
            <w:pPr>
              <w:ind w:left="360"/>
              <w:jc w:val="both"/>
              <w:rPr>
                <w:rFonts w:ascii="Times New Roman" w:eastAsiaTheme="minorHAnsi" w:hAnsi="Times New Roman" w:cs="Times New Roman"/>
                <w:sz w:val="28"/>
                <w:szCs w:val="28"/>
                <w:lang w:eastAsia="en-US" w:bidi="ru-RU"/>
              </w:rPr>
            </w:pPr>
          </w:p>
        </w:tc>
        <w:tc>
          <w:tcPr>
            <w:tcW w:w="4964" w:type="dxa"/>
            <w:tcBorders>
              <w:top w:val="single" w:sz="4" w:space="0" w:color="000000"/>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директор</w:t>
            </w:r>
          </w:p>
        </w:tc>
        <w:tc>
          <w:tcPr>
            <w:tcW w:w="1701" w:type="dxa"/>
            <w:tcBorders>
              <w:top w:val="single" w:sz="4" w:space="0" w:color="000000"/>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w:t>
            </w:r>
          </w:p>
        </w:tc>
      </w:tr>
      <w:tr w:rsidR="00137B2A" w:rsidRPr="001F37F9" w:rsidTr="00137B2A">
        <w:tc>
          <w:tcPr>
            <w:tcW w:w="531" w:type="dxa"/>
            <w:tcBorders>
              <w:top w:val="single" w:sz="4" w:space="0" w:color="000000"/>
              <w:left w:val="single" w:sz="4" w:space="0" w:color="000000"/>
              <w:bottom w:val="single" w:sz="4" w:space="0" w:color="000000"/>
              <w:right w:val="single" w:sz="4" w:space="0" w:color="000000"/>
            </w:tcBorders>
          </w:tcPr>
          <w:p w:rsidR="00137B2A" w:rsidRPr="001F37F9" w:rsidRDefault="00137B2A" w:rsidP="001F37F9">
            <w:pPr>
              <w:ind w:left="360"/>
              <w:jc w:val="both"/>
              <w:rPr>
                <w:rFonts w:ascii="Times New Roman" w:eastAsiaTheme="minorHAnsi" w:hAnsi="Times New Roman" w:cs="Times New Roman"/>
                <w:sz w:val="28"/>
                <w:szCs w:val="28"/>
                <w:lang w:eastAsia="en-US" w:bidi="ru-RU"/>
              </w:rPr>
            </w:pPr>
          </w:p>
        </w:tc>
        <w:tc>
          <w:tcPr>
            <w:tcW w:w="4964" w:type="dxa"/>
            <w:tcBorders>
              <w:top w:val="single" w:sz="4" w:space="0" w:color="000000"/>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замдиректора</w:t>
            </w:r>
          </w:p>
        </w:tc>
        <w:tc>
          <w:tcPr>
            <w:tcW w:w="1701" w:type="dxa"/>
            <w:tcBorders>
              <w:top w:val="single" w:sz="4" w:space="0" w:color="000000"/>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2</w:t>
            </w:r>
          </w:p>
        </w:tc>
      </w:tr>
      <w:tr w:rsidR="00137B2A" w:rsidRPr="001F37F9" w:rsidTr="00137B2A">
        <w:tc>
          <w:tcPr>
            <w:tcW w:w="531" w:type="dxa"/>
            <w:tcBorders>
              <w:top w:val="single" w:sz="4" w:space="0" w:color="000000"/>
              <w:left w:val="single" w:sz="4" w:space="0" w:color="000000"/>
              <w:bottom w:val="single" w:sz="4" w:space="0" w:color="000000"/>
              <w:right w:val="single" w:sz="4" w:space="0" w:color="000000"/>
            </w:tcBorders>
          </w:tcPr>
          <w:p w:rsidR="00137B2A" w:rsidRPr="001F37F9" w:rsidRDefault="00137B2A" w:rsidP="001F37F9">
            <w:pPr>
              <w:ind w:left="360"/>
              <w:jc w:val="both"/>
              <w:rPr>
                <w:rFonts w:ascii="Times New Roman" w:eastAsiaTheme="minorHAnsi" w:hAnsi="Times New Roman" w:cs="Times New Roman"/>
                <w:sz w:val="28"/>
                <w:szCs w:val="28"/>
                <w:lang w:eastAsia="en-US" w:bidi="ru-RU"/>
              </w:rPr>
            </w:pPr>
          </w:p>
        </w:tc>
        <w:tc>
          <w:tcPr>
            <w:tcW w:w="4964" w:type="dxa"/>
            <w:tcBorders>
              <w:top w:val="single" w:sz="4" w:space="0" w:color="000000"/>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15</w:t>
            </w:r>
          </w:p>
        </w:tc>
      </w:tr>
      <w:tr w:rsidR="00137B2A" w:rsidRPr="001F37F9" w:rsidTr="00137B2A">
        <w:tc>
          <w:tcPr>
            <w:tcW w:w="531" w:type="dxa"/>
            <w:tcBorders>
              <w:top w:val="single" w:sz="4" w:space="0" w:color="000000"/>
              <w:left w:val="single" w:sz="4" w:space="0" w:color="000000"/>
              <w:bottom w:val="single" w:sz="4" w:space="0" w:color="000000"/>
              <w:right w:val="single" w:sz="4" w:space="0" w:color="000000"/>
            </w:tcBorders>
          </w:tcPr>
          <w:p w:rsidR="00137B2A" w:rsidRPr="001F37F9" w:rsidRDefault="00137B2A" w:rsidP="001F37F9">
            <w:pPr>
              <w:ind w:left="360"/>
              <w:jc w:val="both"/>
              <w:rPr>
                <w:rFonts w:ascii="Times New Roman" w:eastAsiaTheme="minorHAnsi" w:hAnsi="Times New Roman" w:cs="Times New Roman"/>
                <w:sz w:val="28"/>
                <w:szCs w:val="28"/>
                <w:lang w:eastAsia="en-US" w:bidi="ru-RU"/>
              </w:rPr>
            </w:pPr>
          </w:p>
        </w:tc>
        <w:tc>
          <w:tcPr>
            <w:tcW w:w="4964" w:type="dxa"/>
            <w:tcBorders>
              <w:top w:val="single" w:sz="4" w:space="0" w:color="000000"/>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В том числе  учителя</w:t>
            </w:r>
          </w:p>
        </w:tc>
        <w:tc>
          <w:tcPr>
            <w:tcW w:w="1701" w:type="dxa"/>
            <w:tcBorders>
              <w:top w:val="single" w:sz="4" w:space="0" w:color="000000"/>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13</w:t>
            </w:r>
          </w:p>
        </w:tc>
      </w:tr>
      <w:tr w:rsidR="00137B2A" w:rsidRPr="001F37F9" w:rsidTr="00137B2A">
        <w:tc>
          <w:tcPr>
            <w:tcW w:w="531" w:type="dxa"/>
            <w:tcBorders>
              <w:top w:val="single" w:sz="4" w:space="0" w:color="000000"/>
              <w:left w:val="single" w:sz="4" w:space="0" w:color="000000"/>
              <w:bottom w:val="single" w:sz="4" w:space="0" w:color="000000"/>
              <w:right w:val="single" w:sz="4" w:space="0" w:color="000000"/>
            </w:tcBorders>
          </w:tcPr>
          <w:p w:rsidR="00137B2A" w:rsidRPr="001F37F9" w:rsidRDefault="00137B2A" w:rsidP="001F37F9">
            <w:pPr>
              <w:ind w:left="360"/>
              <w:jc w:val="both"/>
              <w:rPr>
                <w:rFonts w:ascii="Times New Roman" w:eastAsiaTheme="minorHAnsi" w:hAnsi="Times New Roman" w:cs="Times New Roman"/>
                <w:sz w:val="28"/>
                <w:szCs w:val="28"/>
                <w:lang w:eastAsia="en-US" w:bidi="ru-RU"/>
              </w:rPr>
            </w:pPr>
          </w:p>
        </w:tc>
        <w:tc>
          <w:tcPr>
            <w:tcW w:w="4964" w:type="dxa"/>
            <w:tcBorders>
              <w:top w:val="single" w:sz="4" w:space="0" w:color="000000"/>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воспитатели</w:t>
            </w:r>
          </w:p>
        </w:tc>
        <w:tc>
          <w:tcPr>
            <w:tcW w:w="1701" w:type="dxa"/>
            <w:tcBorders>
              <w:top w:val="single" w:sz="4" w:space="0" w:color="000000"/>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r>
      <w:tr w:rsidR="00137B2A" w:rsidRPr="001F37F9" w:rsidTr="00137B2A">
        <w:tc>
          <w:tcPr>
            <w:tcW w:w="531" w:type="dxa"/>
            <w:tcBorders>
              <w:top w:val="single" w:sz="4" w:space="0" w:color="000000"/>
              <w:left w:val="single" w:sz="4" w:space="0" w:color="000000"/>
              <w:bottom w:val="single" w:sz="4" w:space="0" w:color="000000"/>
              <w:right w:val="single" w:sz="4" w:space="0" w:color="000000"/>
            </w:tcBorders>
            <w:hideMark/>
          </w:tcPr>
          <w:p w:rsidR="00137B2A" w:rsidRPr="001F37F9" w:rsidRDefault="00137B2A" w:rsidP="00935A07">
            <w:pPr>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2</w:t>
            </w:r>
          </w:p>
        </w:tc>
        <w:tc>
          <w:tcPr>
            <w:tcW w:w="4964" w:type="dxa"/>
            <w:tcBorders>
              <w:top w:val="single" w:sz="4" w:space="0" w:color="000000"/>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Учебно-вспомогательный персонал</w:t>
            </w:r>
          </w:p>
        </w:tc>
        <w:tc>
          <w:tcPr>
            <w:tcW w:w="1701" w:type="dxa"/>
            <w:tcBorders>
              <w:top w:val="single" w:sz="4" w:space="0" w:color="000000"/>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2</w:t>
            </w:r>
          </w:p>
        </w:tc>
      </w:tr>
    </w:tbl>
    <w:p w:rsidR="00137B2A" w:rsidRPr="001F37F9" w:rsidRDefault="00137B2A" w:rsidP="001F37F9">
      <w:pPr>
        <w:jc w:val="both"/>
        <w:rPr>
          <w:rFonts w:ascii="Times New Roman" w:eastAsiaTheme="minorHAnsi" w:hAnsi="Times New Roman" w:cs="Times New Roman"/>
          <w:sz w:val="28"/>
          <w:szCs w:val="28"/>
          <w:lang w:eastAsia="en-US" w:bidi="ru-RU"/>
        </w:rPr>
      </w:pPr>
    </w:p>
    <w:tbl>
      <w:tblPr>
        <w:tblW w:w="0" w:type="auto"/>
        <w:tblInd w:w="392" w:type="dxa"/>
        <w:tblLook w:val="04A0"/>
      </w:tblPr>
      <w:tblGrid>
        <w:gridCol w:w="786"/>
        <w:gridCol w:w="2939"/>
        <w:gridCol w:w="2197"/>
        <w:gridCol w:w="1906"/>
        <w:gridCol w:w="856"/>
      </w:tblGrid>
      <w:tr w:rsidR="00137B2A" w:rsidRPr="001F37F9" w:rsidTr="00CA02EB">
        <w:tc>
          <w:tcPr>
            <w:tcW w:w="786" w:type="dxa"/>
            <w:vMerge w:val="restart"/>
            <w:tcBorders>
              <w:top w:val="single" w:sz="4" w:space="0" w:color="000000"/>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lastRenderedPageBreak/>
              <w:t>1.</w:t>
            </w:r>
          </w:p>
        </w:tc>
        <w:tc>
          <w:tcPr>
            <w:tcW w:w="5136" w:type="dxa"/>
            <w:gridSpan w:val="2"/>
            <w:tcBorders>
              <w:top w:val="single" w:sz="4" w:space="0" w:color="000000"/>
              <w:left w:val="single" w:sz="4" w:space="0" w:color="000000"/>
              <w:bottom w:val="single" w:sz="4" w:space="0" w:color="000000"/>
              <w:right w:val="single" w:sz="4" w:space="0" w:color="000000"/>
            </w:tcBorders>
            <w:hideMark/>
          </w:tcPr>
          <w:p w:rsidR="00137B2A" w:rsidRPr="001F37F9" w:rsidRDefault="00137B2A" w:rsidP="00935A07">
            <w:pPr>
              <w:ind w:left="98"/>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Образовательный</w:t>
            </w:r>
          </w:p>
          <w:p w:rsidR="00137B2A" w:rsidRPr="001F37F9" w:rsidRDefault="00137B2A" w:rsidP="00935A07">
            <w:pPr>
              <w:ind w:left="98"/>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ценз</w:t>
            </w:r>
          </w:p>
          <w:p w:rsidR="00137B2A" w:rsidRPr="001F37F9" w:rsidRDefault="00137B2A" w:rsidP="00935A07">
            <w:pPr>
              <w:ind w:left="98"/>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педагогических</w:t>
            </w:r>
          </w:p>
          <w:p w:rsidR="00137B2A" w:rsidRPr="001F37F9" w:rsidRDefault="00137B2A" w:rsidP="00935A07">
            <w:pPr>
              <w:ind w:left="98"/>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работников</w:t>
            </w:r>
          </w:p>
        </w:tc>
        <w:tc>
          <w:tcPr>
            <w:tcW w:w="1906" w:type="dxa"/>
            <w:tcBorders>
              <w:top w:val="single" w:sz="4" w:space="0" w:color="000000"/>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Кол-во чел.</w:t>
            </w:r>
          </w:p>
        </w:tc>
        <w:tc>
          <w:tcPr>
            <w:tcW w:w="856" w:type="dxa"/>
            <w:tcBorders>
              <w:top w:val="single" w:sz="4" w:space="0" w:color="000000"/>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w:t>
            </w:r>
          </w:p>
        </w:tc>
      </w:tr>
      <w:tr w:rsidR="00137B2A" w:rsidRPr="001F37F9" w:rsidTr="00CA02EB">
        <w:tc>
          <w:tcPr>
            <w:tcW w:w="786" w:type="dxa"/>
            <w:vMerge/>
            <w:tcBorders>
              <w:top w:val="single" w:sz="4" w:space="0" w:color="000000"/>
              <w:left w:val="single" w:sz="4" w:space="0" w:color="000000"/>
              <w:bottom w:val="single" w:sz="4" w:space="0" w:color="000000"/>
              <w:right w:val="single" w:sz="4" w:space="0" w:color="000000"/>
            </w:tcBorders>
            <w:vAlign w:val="center"/>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p>
        </w:tc>
        <w:tc>
          <w:tcPr>
            <w:tcW w:w="5136" w:type="dxa"/>
            <w:gridSpan w:val="2"/>
            <w:tcBorders>
              <w:top w:val="single" w:sz="4" w:space="0" w:color="000000"/>
              <w:left w:val="single" w:sz="4" w:space="0" w:color="000000"/>
              <w:bottom w:val="single" w:sz="4" w:space="0" w:color="000000"/>
              <w:right w:val="single" w:sz="4" w:space="0" w:color="000000"/>
            </w:tcBorders>
            <w:hideMark/>
          </w:tcPr>
          <w:p w:rsidR="00137B2A" w:rsidRPr="001F37F9" w:rsidRDefault="00137B2A" w:rsidP="00935A07">
            <w:pPr>
              <w:ind w:left="98"/>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с высшим образованием</w:t>
            </w:r>
          </w:p>
        </w:tc>
        <w:tc>
          <w:tcPr>
            <w:tcW w:w="1906" w:type="dxa"/>
            <w:tcBorders>
              <w:top w:val="single" w:sz="4" w:space="0" w:color="000000"/>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10</w:t>
            </w:r>
          </w:p>
        </w:tc>
        <w:tc>
          <w:tcPr>
            <w:tcW w:w="856" w:type="dxa"/>
            <w:tcBorders>
              <w:top w:val="single" w:sz="4" w:space="0" w:color="000000"/>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61</w:t>
            </w:r>
          </w:p>
        </w:tc>
      </w:tr>
      <w:tr w:rsidR="00137B2A" w:rsidRPr="001F37F9" w:rsidTr="00CA02EB">
        <w:tc>
          <w:tcPr>
            <w:tcW w:w="786" w:type="dxa"/>
            <w:vMerge/>
            <w:tcBorders>
              <w:top w:val="single" w:sz="4" w:space="0" w:color="000000"/>
              <w:left w:val="single" w:sz="4" w:space="0" w:color="000000"/>
              <w:bottom w:val="single" w:sz="4" w:space="0" w:color="000000"/>
              <w:right w:val="single" w:sz="4" w:space="0" w:color="000000"/>
            </w:tcBorders>
            <w:vAlign w:val="center"/>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p>
        </w:tc>
        <w:tc>
          <w:tcPr>
            <w:tcW w:w="5136" w:type="dxa"/>
            <w:gridSpan w:val="2"/>
            <w:tcBorders>
              <w:top w:val="single" w:sz="4" w:space="0" w:color="000000"/>
              <w:left w:val="single" w:sz="4" w:space="0" w:color="000000"/>
              <w:bottom w:val="single" w:sz="4" w:space="0" w:color="000000"/>
              <w:right w:val="single" w:sz="4" w:space="0" w:color="000000"/>
            </w:tcBorders>
            <w:hideMark/>
          </w:tcPr>
          <w:p w:rsidR="00137B2A" w:rsidRPr="001F37F9" w:rsidRDefault="00137B2A" w:rsidP="00935A07">
            <w:pPr>
              <w:ind w:left="98"/>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со средним специальным образованием</w:t>
            </w:r>
          </w:p>
        </w:tc>
        <w:tc>
          <w:tcPr>
            <w:tcW w:w="1906" w:type="dxa"/>
            <w:tcBorders>
              <w:top w:val="single" w:sz="4" w:space="0" w:color="000000"/>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8</w:t>
            </w:r>
          </w:p>
        </w:tc>
        <w:tc>
          <w:tcPr>
            <w:tcW w:w="856" w:type="dxa"/>
            <w:tcBorders>
              <w:top w:val="single" w:sz="4" w:space="0" w:color="000000"/>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39</w:t>
            </w:r>
          </w:p>
        </w:tc>
      </w:tr>
      <w:tr w:rsidR="00137B2A" w:rsidRPr="001F37F9" w:rsidTr="00CA02EB">
        <w:trPr>
          <w:trHeight w:val="595"/>
        </w:trPr>
        <w:tc>
          <w:tcPr>
            <w:tcW w:w="786" w:type="dxa"/>
            <w:vMerge w:val="restart"/>
            <w:tcBorders>
              <w:top w:val="single" w:sz="4" w:space="0" w:color="000000"/>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2</w:t>
            </w:r>
          </w:p>
        </w:tc>
        <w:tc>
          <w:tcPr>
            <w:tcW w:w="2939" w:type="dxa"/>
            <w:vMerge w:val="restart"/>
            <w:tcBorders>
              <w:top w:val="single" w:sz="4" w:space="0" w:color="000000"/>
              <w:left w:val="single" w:sz="4" w:space="0" w:color="000000"/>
              <w:bottom w:val="single" w:sz="4" w:space="0" w:color="000000"/>
              <w:right w:val="single" w:sz="4" w:space="0" w:color="auto"/>
            </w:tcBorders>
            <w:hideMark/>
          </w:tcPr>
          <w:p w:rsidR="00137B2A" w:rsidRPr="001F37F9" w:rsidRDefault="00137B2A" w:rsidP="00935A07">
            <w:pPr>
              <w:ind w:left="98"/>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Педагогические</w:t>
            </w:r>
          </w:p>
          <w:p w:rsidR="00137B2A" w:rsidRPr="001F37F9" w:rsidRDefault="00137B2A" w:rsidP="00935A07">
            <w:pPr>
              <w:ind w:left="98"/>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работники, имеющие</w:t>
            </w:r>
          </w:p>
          <w:p w:rsidR="00137B2A" w:rsidRPr="001F37F9" w:rsidRDefault="00137B2A" w:rsidP="00935A07">
            <w:pPr>
              <w:ind w:left="98"/>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квалификационную</w:t>
            </w:r>
          </w:p>
          <w:p w:rsidR="00137B2A" w:rsidRPr="001F37F9" w:rsidRDefault="00137B2A" w:rsidP="00935A07">
            <w:pPr>
              <w:ind w:left="98"/>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категорию</w:t>
            </w:r>
          </w:p>
        </w:tc>
        <w:tc>
          <w:tcPr>
            <w:tcW w:w="2197" w:type="dxa"/>
            <w:tcBorders>
              <w:top w:val="single" w:sz="4" w:space="0" w:color="000000"/>
              <w:left w:val="single" w:sz="4" w:space="0" w:color="auto"/>
              <w:bottom w:val="single" w:sz="4" w:space="0" w:color="auto"/>
              <w:right w:val="single" w:sz="4" w:space="0" w:color="000000"/>
            </w:tcBorders>
            <w:hideMark/>
          </w:tcPr>
          <w:p w:rsidR="00137B2A" w:rsidRPr="001F37F9" w:rsidRDefault="00137B2A" w:rsidP="00935A07">
            <w:pPr>
              <w:ind w:left="98"/>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высшая</w:t>
            </w:r>
          </w:p>
        </w:tc>
        <w:tc>
          <w:tcPr>
            <w:tcW w:w="1906" w:type="dxa"/>
            <w:tcBorders>
              <w:top w:val="single" w:sz="4" w:space="0" w:color="000000"/>
              <w:left w:val="single" w:sz="4" w:space="0" w:color="000000"/>
              <w:bottom w:val="single" w:sz="4" w:space="0" w:color="auto"/>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c>
          <w:tcPr>
            <w:tcW w:w="856" w:type="dxa"/>
            <w:tcBorders>
              <w:top w:val="single" w:sz="4" w:space="0" w:color="000000"/>
              <w:left w:val="single" w:sz="4" w:space="0" w:color="000000"/>
              <w:bottom w:val="single" w:sz="4" w:space="0" w:color="auto"/>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0</w:t>
            </w:r>
          </w:p>
        </w:tc>
      </w:tr>
      <w:tr w:rsidR="00137B2A" w:rsidRPr="001F37F9" w:rsidTr="00CA02EB">
        <w:trPr>
          <w:trHeight w:val="291"/>
        </w:trPr>
        <w:tc>
          <w:tcPr>
            <w:tcW w:w="786" w:type="dxa"/>
            <w:vMerge/>
            <w:tcBorders>
              <w:top w:val="single" w:sz="4" w:space="0" w:color="000000"/>
              <w:left w:val="single" w:sz="4" w:space="0" w:color="000000"/>
              <w:bottom w:val="single" w:sz="4" w:space="0" w:color="000000"/>
              <w:right w:val="single" w:sz="4" w:space="0" w:color="000000"/>
            </w:tcBorders>
            <w:vAlign w:val="center"/>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137B2A" w:rsidRPr="001F37F9" w:rsidRDefault="00137B2A" w:rsidP="00935A07">
            <w:pPr>
              <w:ind w:left="98"/>
              <w:jc w:val="both"/>
              <w:rPr>
                <w:rFonts w:ascii="Times New Roman" w:eastAsiaTheme="minorHAnsi" w:hAnsi="Times New Roman" w:cs="Times New Roman"/>
                <w:sz w:val="28"/>
                <w:szCs w:val="28"/>
                <w:lang w:eastAsia="en-US" w:bidi="ru-RU"/>
              </w:rPr>
            </w:pPr>
          </w:p>
        </w:tc>
        <w:tc>
          <w:tcPr>
            <w:tcW w:w="2197" w:type="dxa"/>
            <w:tcBorders>
              <w:top w:val="single" w:sz="4" w:space="0" w:color="auto"/>
              <w:left w:val="single" w:sz="4" w:space="0" w:color="auto"/>
              <w:bottom w:val="single" w:sz="4" w:space="0" w:color="000000"/>
              <w:right w:val="single" w:sz="4" w:space="0" w:color="000000"/>
            </w:tcBorders>
            <w:hideMark/>
          </w:tcPr>
          <w:p w:rsidR="00137B2A" w:rsidRPr="001F37F9" w:rsidRDefault="00137B2A" w:rsidP="00935A07">
            <w:pPr>
              <w:ind w:left="98"/>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Первая</w:t>
            </w:r>
          </w:p>
        </w:tc>
        <w:tc>
          <w:tcPr>
            <w:tcW w:w="1906" w:type="dxa"/>
            <w:tcBorders>
              <w:top w:val="single" w:sz="4" w:space="0" w:color="auto"/>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9</w:t>
            </w:r>
          </w:p>
        </w:tc>
        <w:tc>
          <w:tcPr>
            <w:tcW w:w="856" w:type="dxa"/>
            <w:tcBorders>
              <w:top w:val="single" w:sz="4" w:space="0" w:color="auto"/>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45</w:t>
            </w:r>
          </w:p>
        </w:tc>
      </w:tr>
      <w:tr w:rsidR="00137B2A" w:rsidRPr="001F37F9" w:rsidTr="00CA02EB">
        <w:trPr>
          <w:trHeight w:val="405"/>
        </w:trPr>
        <w:tc>
          <w:tcPr>
            <w:tcW w:w="786" w:type="dxa"/>
            <w:vMerge/>
            <w:tcBorders>
              <w:top w:val="single" w:sz="4" w:space="0" w:color="000000"/>
              <w:left w:val="single" w:sz="4" w:space="0" w:color="000000"/>
              <w:bottom w:val="single" w:sz="4" w:space="0" w:color="000000"/>
              <w:right w:val="single" w:sz="4" w:space="0" w:color="000000"/>
            </w:tcBorders>
            <w:vAlign w:val="center"/>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137B2A" w:rsidRPr="001F37F9" w:rsidRDefault="00137B2A" w:rsidP="00935A07">
            <w:pPr>
              <w:ind w:left="98"/>
              <w:jc w:val="both"/>
              <w:rPr>
                <w:rFonts w:ascii="Times New Roman" w:eastAsiaTheme="minorHAnsi" w:hAnsi="Times New Roman" w:cs="Times New Roman"/>
                <w:sz w:val="28"/>
                <w:szCs w:val="28"/>
                <w:lang w:eastAsia="en-US" w:bidi="ru-RU"/>
              </w:rPr>
            </w:pPr>
          </w:p>
        </w:tc>
        <w:tc>
          <w:tcPr>
            <w:tcW w:w="2197" w:type="dxa"/>
            <w:tcBorders>
              <w:top w:val="single" w:sz="4" w:space="0" w:color="auto"/>
              <w:left w:val="single" w:sz="4" w:space="0" w:color="auto"/>
              <w:bottom w:val="single" w:sz="4" w:space="0" w:color="auto"/>
              <w:right w:val="single" w:sz="4" w:space="0" w:color="000000"/>
            </w:tcBorders>
            <w:hideMark/>
          </w:tcPr>
          <w:p w:rsidR="00137B2A" w:rsidRPr="001F37F9" w:rsidRDefault="00137B2A" w:rsidP="00935A07">
            <w:pPr>
              <w:ind w:left="98"/>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Соответствие занимаемой должности</w:t>
            </w:r>
          </w:p>
        </w:tc>
        <w:tc>
          <w:tcPr>
            <w:tcW w:w="1906" w:type="dxa"/>
            <w:tcBorders>
              <w:top w:val="single" w:sz="4" w:space="0" w:color="auto"/>
              <w:left w:val="single" w:sz="4" w:space="0" w:color="000000"/>
              <w:bottom w:val="single" w:sz="4" w:space="0" w:color="auto"/>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7</w:t>
            </w:r>
          </w:p>
        </w:tc>
        <w:tc>
          <w:tcPr>
            <w:tcW w:w="856" w:type="dxa"/>
            <w:tcBorders>
              <w:top w:val="single" w:sz="4" w:space="0" w:color="auto"/>
              <w:left w:val="single" w:sz="4" w:space="0" w:color="000000"/>
              <w:bottom w:val="single" w:sz="4" w:space="0" w:color="auto"/>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38</w:t>
            </w:r>
          </w:p>
        </w:tc>
      </w:tr>
      <w:tr w:rsidR="00137B2A" w:rsidRPr="001F37F9" w:rsidTr="00CA02EB">
        <w:trPr>
          <w:trHeight w:val="405"/>
        </w:trPr>
        <w:tc>
          <w:tcPr>
            <w:tcW w:w="786" w:type="dxa"/>
            <w:vMerge/>
            <w:tcBorders>
              <w:top w:val="single" w:sz="4" w:space="0" w:color="000000"/>
              <w:left w:val="single" w:sz="4" w:space="0" w:color="000000"/>
              <w:bottom w:val="single" w:sz="4" w:space="0" w:color="000000"/>
              <w:right w:val="single" w:sz="4" w:space="0" w:color="000000"/>
            </w:tcBorders>
            <w:vAlign w:val="center"/>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137B2A" w:rsidRPr="001F37F9" w:rsidRDefault="00137B2A" w:rsidP="00935A07">
            <w:pPr>
              <w:ind w:left="98"/>
              <w:jc w:val="both"/>
              <w:rPr>
                <w:rFonts w:ascii="Times New Roman" w:eastAsiaTheme="minorHAnsi" w:hAnsi="Times New Roman" w:cs="Times New Roman"/>
                <w:sz w:val="28"/>
                <w:szCs w:val="28"/>
                <w:lang w:eastAsia="en-US" w:bidi="ru-RU"/>
              </w:rPr>
            </w:pPr>
          </w:p>
        </w:tc>
        <w:tc>
          <w:tcPr>
            <w:tcW w:w="2197" w:type="dxa"/>
            <w:tcBorders>
              <w:top w:val="single" w:sz="4" w:space="0" w:color="auto"/>
              <w:left w:val="single" w:sz="4" w:space="0" w:color="auto"/>
              <w:bottom w:val="single" w:sz="4" w:space="0" w:color="000000"/>
              <w:right w:val="single" w:sz="4" w:space="0" w:color="000000"/>
            </w:tcBorders>
            <w:hideMark/>
          </w:tcPr>
          <w:p w:rsidR="00137B2A" w:rsidRPr="001F37F9" w:rsidRDefault="00137B2A" w:rsidP="00935A07">
            <w:pPr>
              <w:ind w:left="98"/>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Не имеющие  категории</w:t>
            </w:r>
          </w:p>
        </w:tc>
        <w:tc>
          <w:tcPr>
            <w:tcW w:w="1906" w:type="dxa"/>
            <w:tcBorders>
              <w:top w:val="single" w:sz="4" w:space="0" w:color="auto"/>
              <w:left w:val="single" w:sz="4" w:space="0" w:color="000000"/>
              <w:bottom w:val="single" w:sz="4" w:space="0" w:color="auto"/>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2</w:t>
            </w:r>
          </w:p>
        </w:tc>
        <w:tc>
          <w:tcPr>
            <w:tcW w:w="856" w:type="dxa"/>
            <w:tcBorders>
              <w:top w:val="single" w:sz="4" w:space="0" w:color="auto"/>
              <w:left w:val="single" w:sz="4" w:space="0" w:color="000000"/>
              <w:bottom w:val="single" w:sz="4" w:space="0" w:color="auto"/>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11</w:t>
            </w:r>
          </w:p>
        </w:tc>
      </w:tr>
    </w:tbl>
    <w:p w:rsidR="00137B2A" w:rsidRPr="001F37F9" w:rsidRDefault="00137B2A" w:rsidP="001F37F9">
      <w:pPr>
        <w:jc w:val="both"/>
        <w:rPr>
          <w:rFonts w:ascii="Times New Roman" w:eastAsiaTheme="minorHAnsi" w:hAnsi="Times New Roman" w:cs="Times New Roman"/>
          <w:sz w:val="28"/>
          <w:szCs w:val="28"/>
          <w:lang w:eastAsia="en-US" w:bidi="ru-RU"/>
        </w:rPr>
      </w:pPr>
    </w:p>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Организация повышения уровня профессионального мастерства учителей, участие педработников школы в профконкурсах и фестивалях.</w:t>
      </w:r>
    </w:p>
    <w:p w:rsidR="00137B2A" w:rsidRPr="001F37F9" w:rsidRDefault="00137B2A" w:rsidP="00935A07">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Повышение уровня профессионального мастерства учителей.</w:t>
      </w:r>
    </w:p>
    <w:tbl>
      <w:tblPr>
        <w:tblW w:w="0" w:type="auto"/>
        <w:tblInd w:w="392" w:type="dxa"/>
        <w:tblLook w:val="04A0"/>
      </w:tblPr>
      <w:tblGrid>
        <w:gridCol w:w="5670"/>
        <w:gridCol w:w="1701"/>
        <w:gridCol w:w="1417"/>
      </w:tblGrid>
      <w:tr w:rsidR="00137B2A" w:rsidRPr="001F37F9" w:rsidTr="00CA02EB">
        <w:tc>
          <w:tcPr>
            <w:tcW w:w="5670" w:type="dxa"/>
            <w:tcBorders>
              <w:top w:val="single" w:sz="4" w:space="0" w:color="000000"/>
              <w:left w:val="single" w:sz="4" w:space="0" w:color="000000"/>
              <w:bottom w:val="single" w:sz="4" w:space="0" w:color="000000"/>
              <w:right w:val="single" w:sz="4" w:space="0" w:color="000000"/>
            </w:tcBorders>
          </w:tcPr>
          <w:p w:rsidR="00137B2A" w:rsidRPr="001F37F9" w:rsidRDefault="00137B2A" w:rsidP="001F37F9">
            <w:pPr>
              <w:ind w:left="360"/>
              <w:jc w:val="both"/>
              <w:rPr>
                <w:rFonts w:ascii="Times New Roman" w:eastAsiaTheme="minorHAnsi" w:hAnsi="Times New Roman" w:cs="Times New Roman"/>
                <w:sz w:val="28"/>
                <w:szCs w:val="28"/>
                <w:lang w:eastAsia="en-US" w:bidi="ru-RU"/>
              </w:rPr>
            </w:pPr>
          </w:p>
        </w:tc>
        <w:tc>
          <w:tcPr>
            <w:tcW w:w="1701" w:type="dxa"/>
            <w:tcBorders>
              <w:top w:val="single" w:sz="4" w:space="0" w:color="000000"/>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Кол-во чел.</w:t>
            </w:r>
          </w:p>
        </w:tc>
        <w:tc>
          <w:tcPr>
            <w:tcW w:w="1417" w:type="dxa"/>
            <w:tcBorders>
              <w:top w:val="single" w:sz="4" w:space="0" w:color="000000"/>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w:t>
            </w:r>
          </w:p>
        </w:tc>
      </w:tr>
      <w:tr w:rsidR="00137B2A" w:rsidRPr="001F37F9" w:rsidTr="00CA02EB">
        <w:tc>
          <w:tcPr>
            <w:tcW w:w="5670" w:type="dxa"/>
            <w:tcBorders>
              <w:top w:val="single" w:sz="4" w:space="0" w:color="000000"/>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Педагогические работники, освоившие программы дополнительного профессионального образования не реже одного раза в пять лет</w:t>
            </w:r>
          </w:p>
        </w:tc>
        <w:tc>
          <w:tcPr>
            <w:tcW w:w="1701" w:type="dxa"/>
            <w:tcBorders>
              <w:top w:val="single" w:sz="4" w:space="0" w:color="000000"/>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18</w:t>
            </w:r>
          </w:p>
        </w:tc>
        <w:tc>
          <w:tcPr>
            <w:tcW w:w="1417" w:type="dxa"/>
            <w:tcBorders>
              <w:top w:val="single" w:sz="4" w:space="0" w:color="000000"/>
              <w:left w:val="single" w:sz="4" w:space="0" w:color="000000"/>
              <w:bottom w:val="single" w:sz="4" w:space="0" w:color="000000"/>
              <w:right w:val="single" w:sz="4" w:space="0" w:color="000000"/>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100</w:t>
            </w:r>
          </w:p>
        </w:tc>
      </w:tr>
    </w:tbl>
    <w:p w:rsidR="00137B2A" w:rsidRPr="001F37F9" w:rsidRDefault="00137B2A" w:rsidP="001F37F9">
      <w:pPr>
        <w:jc w:val="both"/>
        <w:rPr>
          <w:rFonts w:ascii="Times New Roman" w:eastAsiaTheme="minorHAnsi" w:hAnsi="Times New Roman" w:cs="Times New Roman"/>
          <w:sz w:val="28"/>
          <w:szCs w:val="28"/>
          <w:lang w:eastAsia="en-US" w:bidi="ru-RU"/>
        </w:rPr>
      </w:pPr>
    </w:p>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Специфика кадров МОБУ «Саратовская СОШ» определяется профессионализмом, большим инновационным потенциалом, ориентацией на успех в профессиональной деятельности, в развитии творческих способностей.</w:t>
      </w:r>
    </w:p>
    <w:p w:rsidR="00137B2A" w:rsidRPr="001F37F9" w:rsidRDefault="00137B2A" w:rsidP="00935A07">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lastRenderedPageBreak/>
        <w:t>Все учителя владеют современными образовательными технологиями. Педагоги  стремятся  получить успешный опыт разработки и внедрения инновационных проектов и программ.</w:t>
      </w:r>
    </w:p>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Организация повышения уровня профессионального мастерства учителей, участие педработников школы в профконкурсах и фестивалях.</w:t>
      </w:r>
    </w:p>
    <w:p w:rsidR="00137B2A" w:rsidRPr="001F37F9" w:rsidRDefault="00137B2A" w:rsidP="0023399E">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Повышение уровня профессионального мастерства учителей.</w:t>
      </w:r>
    </w:p>
    <w:tbl>
      <w:tblPr>
        <w:tblStyle w:val="a5"/>
        <w:tblW w:w="0" w:type="auto"/>
        <w:tblInd w:w="534" w:type="dxa"/>
        <w:tblLook w:val="04A0"/>
      </w:tblPr>
      <w:tblGrid>
        <w:gridCol w:w="5528"/>
        <w:gridCol w:w="1701"/>
        <w:gridCol w:w="1601"/>
      </w:tblGrid>
      <w:tr w:rsidR="00137B2A" w:rsidRPr="001F37F9" w:rsidTr="00935A07">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7B2A" w:rsidRPr="001F37F9" w:rsidRDefault="00137B2A" w:rsidP="001F37F9">
            <w:pPr>
              <w:ind w:left="360"/>
              <w:jc w:val="both"/>
              <w:rPr>
                <w:rFonts w:ascii="Times New Roman" w:eastAsiaTheme="minorHAnsi" w:hAnsi="Times New Roman" w:cs="Times New Roman"/>
                <w:sz w:val="28"/>
                <w:szCs w:val="28"/>
                <w:lang w:eastAsia="en-US" w:bidi="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Кол-во чел.</w:t>
            </w:r>
          </w:p>
        </w:tc>
        <w:tc>
          <w:tcPr>
            <w:tcW w:w="1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w:t>
            </w:r>
          </w:p>
        </w:tc>
      </w:tr>
      <w:tr w:rsidR="00137B2A" w:rsidRPr="001F37F9" w:rsidTr="00935A07">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Педагогические работники, освоившие программы дополнительного профессионального образования не реже одного раза в пять лет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18</w:t>
            </w:r>
          </w:p>
        </w:tc>
        <w:tc>
          <w:tcPr>
            <w:tcW w:w="1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100</w:t>
            </w:r>
          </w:p>
        </w:tc>
      </w:tr>
    </w:tbl>
    <w:p w:rsidR="00137B2A" w:rsidRPr="001F37F9" w:rsidRDefault="00137B2A" w:rsidP="001F37F9">
      <w:pPr>
        <w:jc w:val="both"/>
        <w:rPr>
          <w:rFonts w:ascii="Times New Roman" w:eastAsiaTheme="minorHAnsi" w:hAnsi="Times New Roman" w:cs="Times New Roman"/>
          <w:sz w:val="28"/>
          <w:szCs w:val="28"/>
          <w:lang w:eastAsia="en-US" w:bidi="ru-RU"/>
        </w:rPr>
      </w:pPr>
    </w:p>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Специфика кадров МОБУ «Саратовская СОШ» определяется профессионализмом, большим инновационным потенциалом, ориентацией на успех в профессиональной деятельности, в развитии творческих способностей.</w:t>
      </w:r>
    </w:p>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Главными звеньями в структуре методической службы школы являются школьные методические объединения (ШМО). Каждое из которых работает над своей методической темой, связанной с темой школы, руководители и состав которых утвержден приказом директора школы. В своей деятельности ШМО ориентируются на организацию методической помощи учителю. Вся информация по работе ШМО размещена на сайте школы, в разделе методическая работа.</w:t>
      </w:r>
    </w:p>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В течение года педагогический коллектив повышал свою профессиональную компетентность: занимались самообразованием, участвовал в вебинарах, проходил  проблемные курсы и курсы   переподготовки. МО школы работали  по следующим  методическим  темам:</w:t>
      </w:r>
    </w:p>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 Инструктивный семинар «Приоритетные направления методической работы в новом учебном году и отражение их в планах ШМО»;</w:t>
      </w:r>
    </w:p>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 «Обновленные ФГОС НОО, ФГОС ООО: проблемы проектирования и внедрения";</w:t>
      </w:r>
    </w:p>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lastRenderedPageBreak/>
        <w:t>- «Формы и методы формирование функциональной грамотности на уроках»;</w:t>
      </w:r>
    </w:p>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 Круглый стол «Анализ методической и инновационной работы школы за 2022-2023 учебный год». Документация ШМО проверялась в соответствии с планом внутришкольного контроля. Нарушений не выявлено</w:t>
      </w:r>
    </w:p>
    <w:p w:rsidR="00137B2A" w:rsidRPr="001F37F9" w:rsidRDefault="00137B2A"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Все методические объединения работали удовлетворительно, каждым из них проведено 4-6 заседаний, на которых рассматривались как теоретические вопросы, так и практические, связанные с темой школы, с практикой обучения и воспитания школьников.</w:t>
      </w:r>
    </w:p>
    <w:p w:rsidR="00137B2A" w:rsidRPr="001F37F9" w:rsidRDefault="00137B2A" w:rsidP="001F37F9">
      <w:pPr>
        <w:spacing w:after="0"/>
        <w:ind w:left="360"/>
        <w:jc w:val="both"/>
        <w:rPr>
          <w:rFonts w:ascii="Times New Roman" w:hAnsi="Times New Roman" w:cs="Times New Roman"/>
          <w:b/>
          <w:sz w:val="28"/>
          <w:szCs w:val="28"/>
        </w:rPr>
      </w:pPr>
      <w:r w:rsidRPr="001F37F9">
        <w:rPr>
          <w:rFonts w:ascii="Times New Roman" w:hAnsi="Times New Roman" w:cs="Times New Roman"/>
          <w:b/>
          <w:sz w:val="28"/>
          <w:szCs w:val="28"/>
        </w:rPr>
        <w:t>1.8.Оценка качества учебно-методического и библиотечно-информационногоо обеспечения</w:t>
      </w:r>
    </w:p>
    <w:p w:rsidR="00137B2A" w:rsidRPr="001F37F9" w:rsidRDefault="00137B2A" w:rsidP="001F37F9">
      <w:pPr>
        <w:spacing w:after="0"/>
        <w:jc w:val="both"/>
        <w:rPr>
          <w:rFonts w:ascii="Times New Roman" w:hAnsi="Times New Roman" w:cs="Times New Roman"/>
          <w:b/>
          <w:sz w:val="28"/>
          <w:szCs w:val="28"/>
        </w:rPr>
      </w:pPr>
    </w:p>
    <w:p w:rsidR="00137B2A" w:rsidRPr="001F37F9" w:rsidRDefault="00137B2A" w:rsidP="001F37F9">
      <w:pPr>
        <w:autoSpaceDE w:val="0"/>
        <w:autoSpaceDN w:val="0"/>
        <w:adjustRightInd w:val="0"/>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Методическое обеспечение</w:t>
      </w:r>
    </w:p>
    <w:p w:rsidR="00137B2A" w:rsidRPr="001F37F9" w:rsidRDefault="00137B2A" w:rsidP="001F37F9">
      <w:pPr>
        <w:autoSpaceDE w:val="0"/>
        <w:autoSpaceDN w:val="0"/>
        <w:adjustRightInd w:val="0"/>
        <w:spacing w:after="0"/>
        <w:jc w:val="both"/>
        <w:rPr>
          <w:rFonts w:ascii="Times New Roman" w:eastAsiaTheme="minorHAnsi" w:hAnsi="Times New Roman" w:cs="Times New Roman"/>
          <w:sz w:val="28"/>
          <w:szCs w:val="28"/>
          <w:lang w:eastAsia="en-US"/>
        </w:rPr>
      </w:pPr>
    </w:p>
    <w:p w:rsidR="00137B2A" w:rsidRPr="001F37F9" w:rsidRDefault="00137B2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Школа располагает достаточной методической базой для организации  учебно-воспитательного процесса. Учебные кабинеты оснащены стендовыми материалами, таблицами, раздаточным материалом, картами, справочниками и словарями. В школе имеется лаборантская: по предметам химии, физики, биологии. Оснащение спортзала составляет  84 %.</w:t>
      </w:r>
    </w:p>
    <w:p w:rsidR="00137B2A" w:rsidRPr="001F37F9" w:rsidRDefault="00137B2A"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Библиотечно-информационное обеспечение</w:t>
      </w:r>
    </w:p>
    <w:p w:rsidR="00137B2A" w:rsidRPr="001F37F9" w:rsidRDefault="00137B2A"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Библиотека подключена к интернету и локальной сети школы, имеет  следующий книжный  фонд:</w:t>
      </w:r>
    </w:p>
    <w:tbl>
      <w:tblPr>
        <w:tblStyle w:val="a5"/>
        <w:tblW w:w="0" w:type="auto"/>
        <w:tblInd w:w="534" w:type="dxa"/>
        <w:tblLook w:val="04A0"/>
      </w:tblPr>
      <w:tblGrid>
        <w:gridCol w:w="844"/>
        <w:gridCol w:w="3957"/>
        <w:gridCol w:w="3987"/>
      </w:tblGrid>
      <w:tr w:rsidR="00137B2A" w:rsidRPr="001F37F9" w:rsidTr="00935A07">
        <w:tc>
          <w:tcPr>
            <w:tcW w:w="844" w:type="dxa"/>
          </w:tcPr>
          <w:p w:rsidR="00137B2A" w:rsidRPr="001F37F9" w:rsidRDefault="00137B2A"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w:t>
            </w:r>
          </w:p>
        </w:tc>
        <w:tc>
          <w:tcPr>
            <w:tcW w:w="3957" w:type="dxa"/>
          </w:tcPr>
          <w:p w:rsidR="00137B2A" w:rsidRPr="001F37F9" w:rsidRDefault="00137B2A"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Наименование показателей</w:t>
            </w:r>
          </w:p>
        </w:tc>
        <w:tc>
          <w:tcPr>
            <w:tcW w:w="3987" w:type="dxa"/>
          </w:tcPr>
          <w:p w:rsidR="00137B2A" w:rsidRPr="001F37F9" w:rsidRDefault="00137B2A"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Количество экземпляров</w:t>
            </w:r>
          </w:p>
        </w:tc>
      </w:tr>
      <w:tr w:rsidR="00137B2A" w:rsidRPr="001F37F9" w:rsidTr="00935A07">
        <w:tc>
          <w:tcPr>
            <w:tcW w:w="844" w:type="dxa"/>
          </w:tcPr>
          <w:p w:rsidR="00137B2A" w:rsidRPr="001F37F9" w:rsidRDefault="00137B2A"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1</w:t>
            </w:r>
          </w:p>
        </w:tc>
        <w:tc>
          <w:tcPr>
            <w:tcW w:w="3957" w:type="dxa"/>
          </w:tcPr>
          <w:p w:rsidR="00137B2A" w:rsidRPr="001F37F9" w:rsidRDefault="00137B2A"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Всего</w:t>
            </w:r>
          </w:p>
        </w:tc>
        <w:tc>
          <w:tcPr>
            <w:tcW w:w="3987" w:type="dxa"/>
          </w:tcPr>
          <w:p w:rsidR="00137B2A" w:rsidRPr="001F37F9" w:rsidRDefault="00137B2A"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9</w:t>
            </w:r>
            <w:r w:rsidR="00E33427" w:rsidRPr="001F37F9">
              <w:rPr>
                <w:rFonts w:ascii="Times New Roman" w:hAnsi="Times New Roman" w:cs="Times New Roman"/>
                <w:sz w:val="28"/>
                <w:szCs w:val="28"/>
              </w:rPr>
              <w:t>881</w:t>
            </w:r>
          </w:p>
        </w:tc>
      </w:tr>
      <w:tr w:rsidR="00137B2A" w:rsidRPr="001F37F9" w:rsidTr="00935A07">
        <w:tc>
          <w:tcPr>
            <w:tcW w:w="844" w:type="dxa"/>
          </w:tcPr>
          <w:p w:rsidR="00137B2A" w:rsidRPr="001F37F9" w:rsidRDefault="00137B2A" w:rsidP="001F37F9">
            <w:pPr>
              <w:ind w:left="360"/>
              <w:jc w:val="both"/>
              <w:rPr>
                <w:rFonts w:ascii="Times New Roman" w:hAnsi="Times New Roman" w:cs="Times New Roman"/>
                <w:sz w:val="28"/>
                <w:szCs w:val="28"/>
              </w:rPr>
            </w:pPr>
          </w:p>
        </w:tc>
        <w:tc>
          <w:tcPr>
            <w:tcW w:w="3957" w:type="dxa"/>
          </w:tcPr>
          <w:p w:rsidR="00137B2A" w:rsidRPr="001F37F9" w:rsidRDefault="00137B2A"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Из них учебники</w:t>
            </w:r>
          </w:p>
        </w:tc>
        <w:tc>
          <w:tcPr>
            <w:tcW w:w="3987" w:type="dxa"/>
          </w:tcPr>
          <w:p w:rsidR="00137B2A" w:rsidRPr="001F37F9" w:rsidRDefault="00137B2A"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7198</w:t>
            </w:r>
          </w:p>
        </w:tc>
      </w:tr>
      <w:tr w:rsidR="00137B2A" w:rsidRPr="001F37F9" w:rsidTr="00935A07">
        <w:tc>
          <w:tcPr>
            <w:tcW w:w="844" w:type="dxa"/>
          </w:tcPr>
          <w:p w:rsidR="00137B2A" w:rsidRPr="001F37F9" w:rsidRDefault="00137B2A" w:rsidP="001F37F9">
            <w:pPr>
              <w:ind w:left="360"/>
              <w:jc w:val="both"/>
              <w:rPr>
                <w:rFonts w:ascii="Times New Roman" w:hAnsi="Times New Roman" w:cs="Times New Roman"/>
                <w:sz w:val="28"/>
                <w:szCs w:val="28"/>
              </w:rPr>
            </w:pPr>
          </w:p>
        </w:tc>
        <w:tc>
          <w:tcPr>
            <w:tcW w:w="3957" w:type="dxa"/>
          </w:tcPr>
          <w:p w:rsidR="00137B2A" w:rsidRPr="001F37F9" w:rsidRDefault="00137B2A"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Из них художественная литература</w:t>
            </w:r>
          </w:p>
        </w:tc>
        <w:tc>
          <w:tcPr>
            <w:tcW w:w="3987" w:type="dxa"/>
          </w:tcPr>
          <w:p w:rsidR="00137B2A" w:rsidRPr="001F37F9" w:rsidRDefault="00137B2A"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2601</w:t>
            </w:r>
          </w:p>
        </w:tc>
      </w:tr>
      <w:tr w:rsidR="00137B2A" w:rsidRPr="001F37F9" w:rsidTr="00935A07">
        <w:tc>
          <w:tcPr>
            <w:tcW w:w="844" w:type="dxa"/>
          </w:tcPr>
          <w:p w:rsidR="00137B2A" w:rsidRPr="001F37F9" w:rsidRDefault="00137B2A"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2</w:t>
            </w:r>
          </w:p>
        </w:tc>
        <w:tc>
          <w:tcPr>
            <w:tcW w:w="3957" w:type="dxa"/>
          </w:tcPr>
          <w:p w:rsidR="00137B2A" w:rsidRPr="001F37F9" w:rsidRDefault="00137B2A"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Печатные издания</w:t>
            </w:r>
          </w:p>
        </w:tc>
        <w:tc>
          <w:tcPr>
            <w:tcW w:w="3987" w:type="dxa"/>
          </w:tcPr>
          <w:p w:rsidR="00137B2A" w:rsidRPr="001F37F9" w:rsidRDefault="00137B2A"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9602</w:t>
            </w:r>
          </w:p>
        </w:tc>
      </w:tr>
      <w:tr w:rsidR="00137B2A" w:rsidRPr="001F37F9" w:rsidTr="00935A07">
        <w:tc>
          <w:tcPr>
            <w:tcW w:w="844" w:type="dxa"/>
          </w:tcPr>
          <w:p w:rsidR="00137B2A" w:rsidRPr="001F37F9" w:rsidRDefault="00137B2A"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3</w:t>
            </w:r>
          </w:p>
        </w:tc>
        <w:tc>
          <w:tcPr>
            <w:tcW w:w="3957" w:type="dxa"/>
          </w:tcPr>
          <w:p w:rsidR="00137B2A" w:rsidRPr="001F37F9" w:rsidRDefault="00137B2A"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Аудиовизуальные документы</w:t>
            </w:r>
          </w:p>
        </w:tc>
        <w:tc>
          <w:tcPr>
            <w:tcW w:w="3987" w:type="dxa"/>
          </w:tcPr>
          <w:p w:rsidR="00137B2A" w:rsidRPr="001F37F9" w:rsidRDefault="00137B2A"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82</w:t>
            </w:r>
          </w:p>
        </w:tc>
      </w:tr>
    </w:tbl>
    <w:p w:rsidR="00137B2A" w:rsidRPr="001F37F9" w:rsidRDefault="00137B2A"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Фонд библиотеки формируется за счет федерального, областного, местного бюджетов.</w:t>
      </w:r>
    </w:p>
    <w:p w:rsidR="00137B2A" w:rsidRPr="001F37F9" w:rsidRDefault="00137B2A"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lastRenderedPageBreak/>
        <w:t>Фонд библиотеки соответствует требованиям ФГОС, учебники фонда входят в федеральный перечень, утвержденный </w:t>
      </w:r>
      <w:hyperlink r:id="rId14" w:anchor="/document/99/565295909/XA00M1S2LR/" w:history="1">
        <w:r w:rsidRPr="001F37F9">
          <w:rPr>
            <w:rFonts w:ascii="Times New Roman" w:hAnsi="Times New Roman" w:cs="Times New Roman"/>
            <w:sz w:val="28"/>
            <w:szCs w:val="28"/>
          </w:rPr>
          <w:t>приказом Минпросвещения России от 21.09.2022 №858</w:t>
        </w:r>
      </w:hyperlink>
      <w:r w:rsidRPr="001F37F9">
        <w:rPr>
          <w:rFonts w:ascii="Times New Roman" w:hAnsi="Times New Roman" w:cs="Times New Roman"/>
          <w:sz w:val="28"/>
          <w:szCs w:val="28"/>
        </w:rPr>
        <w:t>.</w:t>
      </w:r>
    </w:p>
    <w:p w:rsidR="00137B2A" w:rsidRPr="001F37F9" w:rsidRDefault="00137B2A"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В библиотеке имеются электронные образовательные ресурсы – диски;мультимедийные средства (презентации, электронные энциклопедии, дидактические материалы.</w:t>
      </w:r>
    </w:p>
    <w:p w:rsidR="00137B2A" w:rsidRPr="001F37F9" w:rsidRDefault="00137B2A"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Средний уров</w:t>
      </w:r>
      <w:r w:rsidR="002C659E" w:rsidRPr="001F37F9">
        <w:rPr>
          <w:rFonts w:ascii="Times New Roman" w:hAnsi="Times New Roman" w:cs="Times New Roman"/>
          <w:sz w:val="28"/>
          <w:szCs w:val="28"/>
        </w:rPr>
        <w:t>ень посещаемости библиотеки – 24</w:t>
      </w:r>
      <w:r w:rsidRPr="001F37F9">
        <w:rPr>
          <w:rFonts w:ascii="Times New Roman" w:hAnsi="Times New Roman" w:cs="Times New Roman"/>
          <w:sz w:val="28"/>
          <w:szCs w:val="28"/>
        </w:rPr>
        <w:t xml:space="preserve"> человек</w:t>
      </w:r>
      <w:r w:rsidR="002C659E" w:rsidRPr="001F37F9">
        <w:rPr>
          <w:rFonts w:ascii="Times New Roman" w:hAnsi="Times New Roman" w:cs="Times New Roman"/>
          <w:sz w:val="28"/>
          <w:szCs w:val="28"/>
        </w:rPr>
        <w:t>а</w:t>
      </w:r>
      <w:r w:rsidRPr="001F37F9">
        <w:rPr>
          <w:rFonts w:ascii="Times New Roman" w:hAnsi="Times New Roman" w:cs="Times New Roman"/>
          <w:sz w:val="28"/>
          <w:szCs w:val="28"/>
        </w:rPr>
        <w:t xml:space="preserve"> в день.</w:t>
      </w:r>
    </w:p>
    <w:p w:rsidR="00137B2A" w:rsidRPr="001F37F9" w:rsidRDefault="00137B2A"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На официальном </w:t>
      </w:r>
      <w:hyperlink r:id="rId15" w:anchor="/document/16/2227/" w:history="1">
        <w:r w:rsidRPr="001F37F9">
          <w:rPr>
            <w:rFonts w:ascii="Times New Roman" w:hAnsi="Times New Roman" w:cs="Times New Roman"/>
            <w:sz w:val="28"/>
            <w:szCs w:val="28"/>
          </w:rPr>
          <w:t>сайте школы</w:t>
        </w:r>
      </w:hyperlink>
      <w:r w:rsidRPr="001F37F9">
        <w:rPr>
          <w:rFonts w:ascii="Times New Roman" w:hAnsi="Times New Roman" w:cs="Times New Roman"/>
          <w:sz w:val="28"/>
          <w:szCs w:val="28"/>
        </w:rPr>
        <w:t> есть страница библиотеки с информацией о работе и проводимых мероприятиях </w:t>
      </w:r>
      <w:hyperlink r:id="rId16" w:anchor="/document/16/38785/" w:history="1">
        <w:r w:rsidRPr="001F37F9">
          <w:rPr>
            <w:rFonts w:ascii="Times New Roman" w:hAnsi="Times New Roman" w:cs="Times New Roman"/>
            <w:sz w:val="28"/>
            <w:szCs w:val="28"/>
          </w:rPr>
          <w:t>библиотеки Школы</w:t>
        </w:r>
      </w:hyperlink>
      <w:r w:rsidRPr="001F37F9">
        <w:rPr>
          <w:rFonts w:ascii="Times New Roman" w:hAnsi="Times New Roman" w:cs="Times New Roman"/>
          <w:sz w:val="28"/>
          <w:szCs w:val="28"/>
        </w:rPr>
        <w:t>.</w:t>
      </w:r>
    </w:p>
    <w:p w:rsidR="00137B2A" w:rsidRPr="001F37F9" w:rsidRDefault="00137B2A"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t>Оснащенность библиотеки учебными пособиями достаточная. Отсутствует финансирование библиотеки на закупку периодических изданий и обновление фонда художественной литературы.</w:t>
      </w:r>
    </w:p>
    <w:p w:rsidR="00137B2A" w:rsidRPr="001F37F9" w:rsidRDefault="002C659E" w:rsidP="001F37F9">
      <w:pPr>
        <w:spacing w:after="0"/>
        <w:ind w:left="360"/>
        <w:jc w:val="both"/>
        <w:rPr>
          <w:rFonts w:ascii="Times New Roman" w:hAnsi="Times New Roman" w:cs="Times New Roman"/>
          <w:b/>
          <w:sz w:val="28"/>
          <w:szCs w:val="28"/>
        </w:rPr>
      </w:pPr>
      <w:r w:rsidRPr="001F37F9">
        <w:rPr>
          <w:rFonts w:ascii="Times New Roman" w:hAnsi="Times New Roman" w:cs="Times New Roman"/>
          <w:b/>
          <w:sz w:val="28"/>
          <w:szCs w:val="28"/>
        </w:rPr>
        <w:t>1.9.</w:t>
      </w:r>
      <w:r w:rsidR="00137B2A" w:rsidRPr="001F37F9">
        <w:rPr>
          <w:rFonts w:ascii="Times New Roman" w:hAnsi="Times New Roman" w:cs="Times New Roman"/>
          <w:b/>
          <w:sz w:val="28"/>
          <w:szCs w:val="28"/>
        </w:rPr>
        <w:t>Оценка качества материально-технической базы.</w:t>
      </w:r>
    </w:p>
    <w:p w:rsidR="00137B2A" w:rsidRPr="001F37F9" w:rsidRDefault="00137B2A" w:rsidP="001F37F9">
      <w:pPr>
        <w:autoSpaceDE w:val="0"/>
        <w:autoSpaceDN w:val="0"/>
        <w:adjustRightInd w:val="0"/>
        <w:spacing w:after="0"/>
        <w:jc w:val="both"/>
        <w:rPr>
          <w:rFonts w:ascii="Times New Roman" w:eastAsiaTheme="minorHAnsi" w:hAnsi="Times New Roman" w:cs="Times New Roman"/>
          <w:b/>
          <w:sz w:val="28"/>
          <w:szCs w:val="28"/>
          <w:lang w:eastAsia="en-US"/>
        </w:rPr>
      </w:pPr>
    </w:p>
    <w:p w:rsidR="00137B2A" w:rsidRPr="001F37F9" w:rsidRDefault="00137B2A" w:rsidP="001F37F9">
      <w:pPr>
        <w:ind w:left="360"/>
        <w:jc w:val="both"/>
        <w:rPr>
          <w:rFonts w:ascii="Times New Roman" w:hAnsi="Times New Roman" w:cs="Times New Roman"/>
          <w:sz w:val="28"/>
          <w:szCs w:val="28"/>
        </w:rPr>
      </w:pPr>
      <w:r w:rsidRPr="001F37F9">
        <w:rPr>
          <w:rFonts w:ascii="Times New Roman" w:eastAsiaTheme="minorHAnsi" w:hAnsi="Times New Roman" w:cs="Times New Roman"/>
          <w:sz w:val="28"/>
          <w:szCs w:val="28"/>
          <w:lang w:eastAsia="en-US"/>
        </w:rPr>
        <w:t>МОБУ «Саратовская СОШ» располагается в типовом здании, которое построено в 1972 году. Здание кирпичное, двухэтажное. Общая площадь всех помещений школы составляет 1074 кв. м.</w:t>
      </w:r>
      <w:r w:rsidRPr="001F37F9">
        <w:rPr>
          <w:rFonts w:ascii="Times New Roman" w:hAnsi="Times New Roman" w:cs="Times New Roman"/>
          <w:sz w:val="28"/>
          <w:szCs w:val="28"/>
        </w:rPr>
        <w:t xml:space="preserve"> Техническое состояние общеобразовательного учреждения имеет все виды благоустройства: водопровод, центральное отопление, канализацию. В целях обеспечения безопасности школы имеется кнопка тревожной сигнализации, в течение учебного дня осуществляется дежурство администрации и персонала. В школе функционирует система видеонаблюдения (4</w:t>
      </w:r>
      <w:r w:rsidR="002C659E" w:rsidRPr="001F37F9">
        <w:rPr>
          <w:rFonts w:ascii="Times New Roman" w:hAnsi="Times New Roman" w:cs="Times New Roman"/>
          <w:sz w:val="28"/>
          <w:szCs w:val="28"/>
        </w:rPr>
        <w:t xml:space="preserve"> </w:t>
      </w:r>
      <w:r w:rsidRPr="001F37F9">
        <w:rPr>
          <w:rFonts w:ascii="Times New Roman" w:hAnsi="Times New Roman" w:cs="Times New Roman"/>
          <w:sz w:val="28"/>
          <w:szCs w:val="28"/>
        </w:rPr>
        <w:t>внешние камеры)</w:t>
      </w:r>
      <w:r w:rsidR="002C659E" w:rsidRPr="001F37F9">
        <w:rPr>
          <w:rFonts w:ascii="Times New Roman" w:hAnsi="Times New Roman" w:cs="Times New Roman"/>
          <w:sz w:val="28"/>
          <w:szCs w:val="28"/>
        </w:rPr>
        <w:t>, система звукового оповещения.</w:t>
      </w:r>
      <w:r w:rsidRPr="001F37F9">
        <w:rPr>
          <w:rFonts w:ascii="Times New Roman" w:hAnsi="Times New Roman" w:cs="Times New Roman"/>
          <w:sz w:val="28"/>
          <w:szCs w:val="28"/>
        </w:rPr>
        <w:t>.</w:t>
      </w:r>
    </w:p>
    <w:p w:rsidR="00137B2A" w:rsidRPr="001F37F9" w:rsidRDefault="00137B2A" w:rsidP="001F37F9">
      <w:pPr>
        <w:ind w:left="360"/>
        <w:jc w:val="both"/>
        <w:rPr>
          <w:rFonts w:ascii="Times New Roman" w:eastAsiaTheme="minorHAnsi" w:hAnsi="Times New Roman" w:cs="Times New Roman"/>
          <w:sz w:val="28"/>
          <w:szCs w:val="28"/>
          <w:lang w:eastAsia="en-US"/>
        </w:rPr>
      </w:pPr>
      <w:r w:rsidRPr="001F37F9">
        <w:rPr>
          <w:rFonts w:ascii="Times New Roman" w:hAnsi="Times New Roman" w:cs="Times New Roman"/>
          <w:sz w:val="28"/>
          <w:szCs w:val="28"/>
        </w:rPr>
        <w:t>Учебный процесс осуществляется в 13 кабинетах, из них 1 кабинет информатики, 1 лингафонный.</w:t>
      </w:r>
      <w:r w:rsidRPr="001F37F9">
        <w:rPr>
          <w:rFonts w:ascii="Times New Roman" w:eastAsiaTheme="minorHAnsi" w:hAnsi="Times New Roman" w:cs="Times New Roman"/>
          <w:sz w:val="28"/>
          <w:szCs w:val="28"/>
          <w:lang w:eastAsia="en-US"/>
        </w:rPr>
        <w:t xml:space="preserve"> Материально-техническая база школы соответствует требованиям  для организации учебно-воспитательного процесса. В школе имеются: типовой спортивный зал, кабинеты начальных классов – 5, кабинет русского языка и литературы – 1, кабинет математики -1, физики и ИКТ  – 1, кабинеты истории – 1, кабинет химии и биологии- 1, кабинет географии -1, , лингафонный кабинет. Имеется общая лаборантская по химии, биологии, физике.</w:t>
      </w:r>
    </w:p>
    <w:p w:rsidR="00137B2A" w:rsidRPr="001F37F9" w:rsidRDefault="00137B2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В 2022 году Школа  участвовала в</w:t>
      </w:r>
      <w:r w:rsidR="002C659E" w:rsidRPr="001F37F9">
        <w:rPr>
          <w:rFonts w:ascii="Times New Roman" w:eastAsiaTheme="minorHAnsi" w:hAnsi="Times New Roman" w:cs="Times New Roman"/>
          <w:sz w:val="28"/>
          <w:szCs w:val="28"/>
          <w:lang w:eastAsia="en-US"/>
        </w:rPr>
        <w:t xml:space="preserve"> </w:t>
      </w:r>
      <w:r w:rsidRPr="001F37F9">
        <w:rPr>
          <w:rFonts w:ascii="Times New Roman" w:eastAsiaTheme="minorHAnsi" w:hAnsi="Times New Roman" w:cs="Times New Roman"/>
          <w:sz w:val="28"/>
          <w:szCs w:val="28"/>
          <w:lang w:eastAsia="en-US"/>
        </w:rPr>
        <w:t xml:space="preserve">федеральной программы « Успех каждого ребенка» в рамках национального проекта «Образование». В рамках данной программы был завершен капитальный ремонт </w:t>
      </w:r>
      <w:r w:rsidRPr="001F37F9">
        <w:rPr>
          <w:rFonts w:ascii="Times New Roman" w:eastAsiaTheme="minorHAnsi" w:hAnsi="Times New Roman" w:cs="Times New Roman"/>
          <w:sz w:val="28"/>
          <w:szCs w:val="28"/>
          <w:lang w:eastAsia="en-US"/>
        </w:rPr>
        <w:lastRenderedPageBreak/>
        <w:t xml:space="preserve">спортивного зала, оборудованы туалеты, душевые комнаты, раздевалки для мальчиков и девочек. В школе установлен пандус и туалет для инвалида. </w:t>
      </w:r>
      <w:r w:rsidR="002C659E" w:rsidRPr="001F37F9">
        <w:rPr>
          <w:rFonts w:ascii="Times New Roman" w:eastAsiaTheme="minorHAnsi" w:hAnsi="Times New Roman" w:cs="Times New Roman"/>
          <w:sz w:val="28"/>
          <w:szCs w:val="28"/>
          <w:lang w:eastAsia="en-US"/>
        </w:rPr>
        <w:t xml:space="preserve"> В 2023 году в рамках проекта «Школьный бюджет» отремонтированы  два кабинета для «Точек Роста»</w:t>
      </w:r>
    </w:p>
    <w:p w:rsidR="00137B2A" w:rsidRPr="001F37F9" w:rsidRDefault="00137B2A" w:rsidP="001F37F9">
      <w:pPr>
        <w:autoSpaceDE w:val="0"/>
        <w:autoSpaceDN w:val="0"/>
        <w:adjustRightInd w:val="0"/>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Все имеющееся программное обеспечение лицензионное. Согласно </w:t>
      </w:r>
      <w:hyperlink r:id="rId17" w:anchor="/document/97/485031/" w:history="1">
        <w:r w:rsidRPr="001F37F9">
          <w:rPr>
            <w:rFonts w:ascii="Times New Roman" w:hAnsi="Times New Roman" w:cs="Times New Roman"/>
            <w:sz w:val="28"/>
            <w:szCs w:val="28"/>
          </w:rPr>
          <w:t>СП 2.4.3648-20</w:t>
        </w:r>
      </w:hyperlink>
      <w:r w:rsidRPr="001F37F9">
        <w:rPr>
          <w:rFonts w:ascii="Times New Roman" w:hAnsi="Times New Roman" w:cs="Times New Roman"/>
          <w:sz w:val="28"/>
          <w:szCs w:val="28"/>
        </w:rPr>
        <w:t xml:space="preserve"> «Санитарно-эпидемиологические требования к организациям воспитания и обучения, отдыха и оздоровления детей и молодежи» в учебных кабинетах выполняются требования к воздушно-тепловому режиму, освещению, водоснабжению. Ежегодно проводятся замеры искусственного освещения, анализа воды, замеры сопротивления изоляции. Соблюдаются нормы внешнего вида учебных кабинетов (эстетическое состояние), требования к размещению школьной мебели. Классные комнаты имеют современный вид, с теплой цветовой гаммой, оптимальным тепловым режимом и водоснабжением. Кабинеты оборудованы ученической мебелью, регулируемой по высоте. В школе имеется спортивный зал, оборудованный раздевалками. Во дворе школы имеется спортивная площадка. Имеется школьная столовая на 48 посадочных мест. К новому учебному году школа провела закупку и частично  дооснастила помещения пищеблока новым оборудованием в соответствии с требованиями СанПиН 1.2.3685-21, СанПиН 2.3/2.4.3590-20.</w:t>
      </w:r>
    </w:p>
    <w:p w:rsidR="00137B2A" w:rsidRPr="001F37F9" w:rsidRDefault="00137B2A" w:rsidP="001F37F9">
      <w:pPr>
        <w:autoSpaceDE w:val="0"/>
        <w:autoSpaceDN w:val="0"/>
        <w:adjustRightInd w:val="0"/>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В складе пищеблока установили гигрометр. В складских помещениях пищеблока   и моечном цеху  деревянные полы заменили  напольной плиткой Произвели замену  столовой  посуды.</w:t>
      </w:r>
    </w:p>
    <w:p w:rsidR="005E160F" w:rsidRPr="001F37F9" w:rsidRDefault="005E160F"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Помимо официального сайта Школа регулярно ведет официальную страницу в социальной сети ВКонтакте (госпаблик) — с 15.01.2023. Работа госпаблика регламентируется Федеральным законом от 09.02.2009 № 8-ФЗ, постановлением Правительства от 31.12.2022 № 2560, рекомендациями Минцифры и локальными актами Школы.</w:t>
      </w:r>
    </w:p>
    <w:p w:rsidR="005E160F" w:rsidRPr="001F37F9" w:rsidRDefault="005E160F" w:rsidP="00935A07">
      <w:pPr>
        <w:ind w:left="360"/>
        <w:jc w:val="both"/>
        <w:rPr>
          <w:rFonts w:ascii="Times New Roman" w:hAnsi="Times New Roman" w:cs="Times New Roman"/>
          <w:sz w:val="28"/>
          <w:szCs w:val="28"/>
        </w:rPr>
      </w:pPr>
      <w:r w:rsidRPr="001F37F9">
        <w:rPr>
          <w:rFonts w:ascii="Times New Roman" w:hAnsi="Times New Roman" w:cs="Times New Roman"/>
          <w:sz w:val="28"/>
          <w:szCs w:val="28"/>
        </w:rPr>
        <w:t>В госпаблике всегда присутствует информация:</w:t>
      </w:r>
    </w:p>
    <w:p w:rsidR="005E160F" w:rsidRPr="001F37F9" w:rsidRDefault="005E160F" w:rsidP="00935A07">
      <w:pPr>
        <w:spacing w:before="100" w:beforeAutospacing="1" w:after="100" w:afterAutospacing="1"/>
        <w:ind w:left="360" w:right="180"/>
        <w:contextualSpacing/>
        <w:jc w:val="both"/>
        <w:rPr>
          <w:rFonts w:ascii="Times New Roman" w:hAnsi="Times New Roman" w:cs="Times New Roman"/>
          <w:sz w:val="28"/>
          <w:szCs w:val="28"/>
        </w:rPr>
      </w:pPr>
      <w:r w:rsidRPr="001F37F9">
        <w:rPr>
          <w:rFonts w:ascii="Times New Roman" w:hAnsi="Times New Roman" w:cs="Times New Roman"/>
          <w:sz w:val="28"/>
          <w:szCs w:val="28"/>
        </w:rPr>
        <w:t>наименованиеШколы;</w:t>
      </w:r>
    </w:p>
    <w:p w:rsidR="005E160F" w:rsidRPr="001F37F9" w:rsidRDefault="005E160F" w:rsidP="00935A07">
      <w:pPr>
        <w:spacing w:before="100" w:beforeAutospacing="1" w:after="100" w:afterAutospacing="1"/>
        <w:ind w:left="360" w:right="180"/>
        <w:contextualSpacing/>
        <w:jc w:val="both"/>
        <w:rPr>
          <w:rFonts w:ascii="Times New Roman" w:hAnsi="Times New Roman" w:cs="Times New Roman"/>
          <w:sz w:val="28"/>
          <w:szCs w:val="28"/>
        </w:rPr>
      </w:pPr>
      <w:r w:rsidRPr="001F37F9">
        <w:rPr>
          <w:rFonts w:ascii="Times New Roman" w:hAnsi="Times New Roman" w:cs="Times New Roman"/>
          <w:sz w:val="28"/>
          <w:szCs w:val="28"/>
        </w:rPr>
        <w:t>почтовый адрес, адрес электронной почты и номера телефонов справочных служб Школы;</w:t>
      </w:r>
    </w:p>
    <w:p w:rsidR="005E160F" w:rsidRPr="001F37F9" w:rsidRDefault="005E160F" w:rsidP="00935A07">
      <w:pPr>
        <w:spacing w:before="100" w:beforeAutospacing="1" w:after="100" w:afterAutospacing="1"/>
        <w:ind w:left="360" w:right="180"/>
        <w:contextualSpacing/>
        <w:jc w:val="both"/>
        <w:rPr>
          <w:rFonts w:ascii="Times New Roman" w:hAnsi="Times New Roman" w:cs="Times New Roman"/>
          <w:sz w:val="28"/>
          <w:szCs w:val="28"/>
        </w:rPr>
      </w:pPr>
      <w:r w:rsidRPr="001F37F9">
        <w:rPr>
          <w:rFonts w:ascii="Times New Roman" w:hAnsi="Times New Roman" w:cs="Times New Roman"/>
          <w:sz w:val="28"/>
          <w:szCs w:val="28"/>
        </w:rPr>
        <w:t>информация об официальном сайте Школы;</w:t>
      </w:r>
    </w:p>
    <w:p w:rsidR="005E160F" w:rsidRPr="001F37F9" w:rsidRDefault="005E160F" w:rsidP="00935A07">
      <w:pPr>
        <w:spacing w:before="100" w:beforeAutospacing="1" w:after="100" w:afterAutospacing="1"/>
        <w:ind w:left="360" w:right="180"/>
        <w:jc w:val="both"/>
        <w:rPr>
          <w:rFonts w:ascii="Times New Roman" w:hAnsi="Times New Roman" w:cs="Times New Roman"/>
          <w:sz w:val="28"/>
          <w:szCs w:val="28"/>
        </w:rPr>
      </w:pPr>
      <w:r w:rsidRPr="001F37F9">
        <w:rPr>
          <w:rFonts w:ascii="Times New Roman" w:hAnsi="Times New Roman" w:cs="Times New Roman"/>
          <w:sz w:val="28"/>
          <w:szCs w:val="28"/>
        </w:rPr>
        <w:t>иная информацию о Школе и ее деятельности.</w:t>
      </w:r>
    </w:p>
    <w:p w:rsidR="005E160F" w:rsidRPr="001F37F9" w:rsidRDefault="005E160F" w:rsidP="00935A07">
      <w:pPr>
        <w:ind w:left="360"/>
        <w:jc w:val="both"/>
        <w:rPr>
          <w:rFonts w:ascii="Times New Roman" w:hAnsi="Times New Roman" w:cs="Times New Roman"/>
          <w:sz w:val="28"/>
          <w:szCs w:val="28"/>
        </w:rPr>
      </w:pPr>
      <w:r w:rsidRPr="001F37F9">
        <w:rPr>
          <w:rFonts w:ascii="Times New Roman" w:hAnsi="Times New Roman" w:cs="Times New Roman"/>
          <w:sz w:val="28"/>
          <w:szCs w:val="28"/>
        </w:rPr>
        <w:t>Визуальное оформление госпаблика Школы включает:</w:t>
      </w:r>
    </w:p>
    <w:p w:rsidR="005E160F" w:rsidRPr="001F37F9" w:rsidRDefault="005E160F" w:rsidP="00935A07">
      <w:pPr>
        <w:spacing w:before="100" w:beforeAutospacing="1" w:after="100" w:afterAutospacing="1"/>
        <w:ind w:left="360" w:right="180"/>
        <w:contextualSpacing/>
        <w:jc w:val="both"/>
        <w:rPr>
          <w:rFonts w:ascii="Times New Roman" w:hAnsi="Times New Roman" w:cs="Times New Roman"/>
          <w:sz w:val="28"/>
          <w:szCs w:val="28"/>
        </w:rPr>
      </w:pPr>
      <w:r w:rsidRPr="001F37F9">
        <w:rPr>
          <w:rFonts w:ascii="Times New Roman" w:hAnsi="Times New Roman" w:cs="Times New Roman"/>
          <w:sz w:val="28"/>
          <w:szCs w:val="28"/>
        </w:rPr>
        <w:lastRenderedPageBreak/>
        <w:t>аватар — основное изображение страницы, выполняющее функции визуальной идентификации;</w:t>
      </w:r>
    </w:p>
    <w:p w:rsidR="005E160F" w:rsidRPr="001F37F9" w:rsidRDefault="005E160F" w:rsidP="00935A07">
      <w:pPr>
        <w:spacing w:before="100" w:beforeAutospacing="1" w:after="100" w:afterAutospacing="1"/>
        <w:ind w:left="360" w:right="180"/>
        <w:contextualSpacing/>
        <w:jc w:val="both"/>
        <w:rPr>
          <w:rFonts w:ascii="Times New Roman" w:hAnsi="Times New Roman" w:cs="Times New Roman"/>
          <w:sz w:val="28"/>
          <w:szCs w:val="28"/>
        </w:rPr>
      </w:pPr>
      <w:r w:rsidRPr="001F37F9">
        <w:rPr>
          <w:rFonts w:ascii="Times New Roman" w:hAnsi="Times New Roman" w:cs="Times New Roman"/>
          <w:sz w:val="28"/>
          <w:szCs w:val="28"/>
        </w:rPr>
        <w:t>обложку — широкоформатное изображение, размещаемое над основной информацией официальной страницы;</w:t>
      </w:r>
    </w:p>
    <w:p w:rsidR="005E160F" w:rsidRPr="001F37F9" w:rsidRDefault="005E160F" w:rsidP="00935A07">
      <w:pPr>
        <w:spacing w:before="100" w:beforeAutospacing="1" w:after="100" w:afterAutospacing="1"/>
        <w:ind w:left="360" w:right="180"/>
        <w:contextualSpacing/>
        <w:jc w:val="both"/>
        <w:rPr>
          <w:rFonts w:ascii="Times New Roman" w:hAnsi="Times New Roman" w:cs="Times New Roman"/>
          <w:sz w:val="28"/>
          <w:szCs w:val="28"/>
        </w:rPr>
      </w:pPr>
      <w:r w:rsidRPr="001F37F9">
        <w:rPr>
          <w:rFonts w:ascii="Times New Roman" w:hAnsi="Times New Roman" w:cs="Times New Roman"/>
          <w:sz w:val="28"/>
          <w:szCs w:val="28"/>
        </w:rPr>
        <w:t>описание страницы, которое содержит основную информацию о Школе;</w:t>
      </w:r>
    </w:p>
    <w:p w:rsidR="005E160F" w:rsidRPr="001F37F9" w:rsidRDefault="005E160F" w:rsidP="00935A07">
      <w:pPr>
        <w:spacing w:before="100" w:beforeAutospacing="1" w:after="100" w:afterAutospacing="1"/>
        <w:ind w:left="360" w:right="180"/>
        <w:jc w:val="both"/>
        <w:rPr>
          <w:rFonts w:ascii="Times New Roman" w:hAnsi="Times New Roman" w:cs="Times New Roman"/>
          <w:sz w:val="28"/>
          <w:szCs w:val="28"/>
        </w:rPr>
      </w:pPr>
      <w:r w:rsidRPr="001F37F9">
        <w:rPr>
          <w:rFonts w:ascii="Times New Roman" w:hAnsi="Times New Roman" w:cs="Times New Roman"/>
          <w:sz w:val="28"/>
          <w:szCs w:val="28"/>
        </w:rPr>
        <w:t>меню страницы со ссылками, описаниями и графическими изображениями для удобства навигации пользователей.</w:t>
      </w:r>
    </w:p>
    <w:p w:rsidR="005E160F" w:rsidRPr="001F37F9" w:rsidRDefault="005E160F" w:rsidP="00935A07">
      <w:pPr>
        <w:ind w:left="360"/>
        <w:jc w:val="both"/>
        <w:rPr>
          <w:rFonts w:ascii="Times New Roman" w:hAnsi="Times New Roman" w:cs="Times New Roman"/>
          <w:sz w:val="28"/>
          <w:szCs w:val="28"/>
        </w:rPr>
      </w:pPr>
      <w:r w:rsidRPr="001F37F9">
        <w:rPr>
          <w:rFonts w:ascii="Times New Roman" w:hAnsi="Times New Roman" w:cs="Times New Roman"/>
          <w:sz w:val="28"/>
          <w:szCs w:val="28"/>
        </w:rPr>
        <w:t>Меню официальной страницы содержит три типа ссылок:</w:t>
      </w:r>
    </w:p>
    <w:p w:rsidR="005E160F" w:rsidRPr="001F37F9" w:rsidRDefault="005E160F" w:rsidP="00935A07">
      <w:pPr>
        <w:spacing w:before="100" w:beforeAutospacing="1" w:after="100" w:afterAutospacing="1"/>
        <w:ind w:left="360" w:right="180"/>
        <w:contextualSpacing/>
        <w:jc w:val="both"/>
        <w:rPr>
          <w:rFonts w:ascii="Times New Roman" w:hAnsi="Times New Roman" w:cs="Times New Roman"/>
          <w:sz w:val="28"/>
          <w:szCs w:val="28"/>
        </w:rPr>
      </w:pPr>
      <w:r w:rsidRPr="001F37F9">
        <w:rPr>
          <w:rFonts w:ascii="Times New Roman" w:hAnsi="Times New Roman" w:cs="Times New Roman"/>
          <w:sz w:val="28"/>
          <w:szCs w:val="28"/>
        </w:rPr>
        <w:t>на электронную форму Платформы обратной связи (ПОС) для подачи пользователями сообщений и обращений и на ее обложку — в первом пункте меню;</w:t>
      </w:r>
    </w:p>
    <w:p w:rsidR="005E160F" w:rsidRPr="001F37F9" w:rsidRDefault="005E160F" w:rsidP="00935A07">
      <w:pPr>
        <w:spacing w:before="100" w:beforeAutospacing="1" w:after="100" w:afterAutospacing="1"/>
        <w:ind w:left="360" w:right="180"/>
        <w:contextualSpacing/>
        <w:jc w:val="both"/>
        <w:rPr>
          <w:rFonts w:ascii="Times New Roman" w:hAnsi="Times New Roman" w:cs="Times New Roman"/>
          <w:sz w:val="28"/>
          <w:szCs w:val="28"/>
        </w:rPr>
      </w:pPr>
      <w:r w:rsidRPr="001F37F9">
        <w:rPr>
          <w:rFonts w:ascii="Times New Roman" w:hAnsi="Times New Roman" w:cs="Times New Roman"/>
          <w:sz w:val="28"/>
          <w:szCs w:val="28"/>
        </w:rPr>
        <w:t>электронную форму ПОС для выявления мнения пользователей, в том числе путем опросов и голосований, и на ее обложку — во втором пункте меню;</w:t>
      </w:r>
    </w:p>
    <w:p w:rsidR="005E160F" w:rsidRPr="001F37F9" w:rsidRDefault="005E160F" w:rsidP="00935A07">
      <w:pPr>
        <w:spacing w:before="100" w:beforeAutospacing="1" w:after="100" w:afterAutospacing="1"/>
        <w:ind w:left="360" w:right="180"/>
        <w:jc w:val="both"/>
        <w:rPr>
          <w:rFonts w:ascii="Times New Roman" w:hAnsi="Times New Roman" w:cs="Times New Roman"/>
          <w:sz w:val="28"/>
          <w:szCs w:val="28"/>
        </w:rPr>
      </w:pPr>
      <w:r w:rsidRPr="001F37F9">
        <w:rPr>
          <w:rFonts w:ascii="Times New Roman" w:hAnsi="Times New Roman" w:cs="Times New Roman"/>
          <w:sz w:val="28"/>
          <w:szCs w:val="28"/>
        </w:rPr>
        <w:t>ключевые тематические разделы официальной страницы, содержащие информацию о Школе.</w:t>
      </w:r>
    </w:p>
    <w:p w:rsidR="00137B2A" w:rsidRPr="001F37F9" w:rsidRDefault="005E160F" w:rsidP="00935A07">
      <w:pPr>
        <w:ind w:left="360"/>
        <w:jc w:val="both"/>
        <w:rPr>
          <w:rFonts w:ascii="Times New Roman" w:hAnsi="Times New Roman" w:cs="Times New Roman"/>
          <w:sz w:val="28"/>
          <w:szCs w:val="28"/>
        </w:rPr>
      </w:pPr>
      <w:r w:rsidRPr="001F37F9">
        <w:rPr>
          <w:rFonts w:ascii="Times New Roman" w:hAnsi="Times New Roman" w:cs="Times New Roman"/>
          <w:sz w:val="28"/>
          <w:szCs w:val="28"/>
        </w:rPr>
        <w:t>Ответственный за госпаблик ежеквартально проводит опросы пользователей социальной сети по темам удовлетворенности контентом госпаблика и работой Школы. Анализ опросов показал, что к концу 2023 года удовлетворенность родителей работой Школы увеличилась на 12 %, обучающихся — на 16%.</w:t>
      </w:r>
    </w:p>
    <w:p w:rsidR="00137B2A" w:rsidRPr="001F37F9" w:rsidRDefault="00137B2A" w:rsidP="00935A07">
      <w:pPr>
        <w:ind w:left="360"/>
        <w:jc w:val="both"/>
        <w:rPr>
          <w:rFonts w:ascii="Times New Roman" w:hAnsi="Times New Roman" w:cs="Times New Roman"/>
          <w:sz w:val="28"/>
          <w:szCs w:val="28"/>
        </w:rPr>
      </w:pPr>
      <w:r w:rsidRPr="001F37F9">
        <w:rPr>
          <w:rFonts w:ascii="Times New Roman" w:hAnsi="Times New Roman" w:cs="Times New Roman"/>
          <w:sz w:val="28"/>
          <w:szCs w:val="28"/>
        </w:rPr>
        <w:t>Количество персональных компьютеров и информационного оборудования</w:t>
      </w:r>
    </w:p>
    <w:p w:rsidR="002C659E" w:rsidRPr="001F37F9" w:rsidRDefault="002C659E" w:rsidP="00935A07">
      <w:pPr>
        <w:ind w:left="360"/>
        <w:jc w:val="both"/>
        <w:rPr>
          <w:rFonts w:ascii="Times New Roman" w:hAnsi="Times New Roman" w:cs="Times New Roman"/>
          <w:sz w:val="28"/>
          <w:szCs w:val="28"/>
        </w:rPr>
      </w:pPr>
      <w:r w:rsidRPr="001F37F9">
        <w:rPr>
          <w:rFonts w:ascii="Times New Roman" w:hAnsi="Times New Roman" w:cs="Times New Roman"/>
          <w:sz w:val="28"/>
          <w:szCs w:val="28"/>
        </w:rPr>
        <w:t>В рамках программы «ЦОС» школа получила новое  оборудование и обновила оснащение кабинетов.</w:t>
      </w:r>
    </w:p>
    <w:tbl>
      <w:tblPr>
        <w:tblStyle w:val="a5"/>
        <w:tblW w:w="0" w:type="auto"/>
        <w:tblInd w:w="392" w:type="dxa"/>
        <w:tblLook w:val="04A0"/>
      </w:tblPr>
      <w:tblGrid>
        <w:gridCol w:w="5245"/>
        <w:gridCol w:w="3685"/>
      </w:tblGrid>
      <w:tr w:rsidR="00137B2A" w:rsidRPr="001F37F9" w:rsidTr="00CA02EB">
        <w:tc>
          <w:tcPr>
            <w:tcW w:w="5245" w:type="dxa"/>
          </w:tcPr>
          <w:p w:rsidR="00137B2A" w:rsidRPr="001F37F9" w:rsidRDefault="00137B2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Наименование показателей.</w:t>
            </w:r>
          </w:p>
        </w:tc>
        <w:tc>
          <w:tcPr>
            <w:tcW w:w="3685" w:type="dxa"/>
          </w:tcPr>
          <w:p w:rsidR="00137B2A" w:rsidRPr="001F37F9" w:rsidRDefault="00137B2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Всего</w:t>
            </w:r>
          </w:p>
        </w:tc>
      </w:tr>
      <w:tr w:rsidR="00137B2A" w:rsidRPr="001F37F9" w:rsidTr="00CA02EB">
        <w:tc>
          <w:tcPr>
            <w:tcW w:w="5245" w:type="dxa"/>
          </w:tcPr>
          <w:p w:rsidR="00137B2A" w:rsidRPr="001F37F9" w:rsidRDefault="00137B2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Персональные компьютеры:</w:t>
            </w:r>
          </w:p>
        </w:tc>
        <w:tc>
          <w:tcPr>
            <w:tcW w:w="3685" w:type="dxa"/>
          </w:tcPr>
          <w:p w:rsidR="00137B2A" w:rsidRPr="001F37F9" w:rsidRDefault="002C659E"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72</w:t>
            </w:r>
          </w:p>
        </w:tc>
      </w:tr>
      <w:tr w:rsidR="00137B2A" w:rsidRPr="001F37F9" w:rsidTr="00CA02EB">
        <w:tc>
          <w:tcPr>
            <w:tcW w:w="5245" w:type="dxa"/>
          </w:tcPr>
          <w:p w:rsidR="00137B2A" w:rsidRPr="001F37F9" w:rsidRDefault="00137B2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Из них ноутбуки</w:t>
            </w:r>
          </w:p>
        </w:tc>
        <w:tc>
          <w:tcPr>
            <w:tcW w:w="3685" w:type="dxa"/>
          </w:tcPr>
          <w:p w:rsidR="00137B2A" w:rsidRPr="001F37F9" w:rsidRDefault="002C659E"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48</w:t>
            </w:r>
          </w:p>
        </w:tc>
      </w:tr>
      <w:tr w:rsidR="00137B2A" w:rsidRPr="001F37F9" w:rsidTr="00CA02EB">
        <w:tc>
          <w:tcPr>
            <w:tcW w:w="5245" w:type="dxa"/>
          </w:tcPr>
          <w:p w:rsidR="00137B2A" w:rsidRPr="001F37F9" w:rsidRDefault="00137B2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xml:space="preserve">Находящиеся в составе локальных вычислительных сетей </w:t>
            </w:r>
          </w:p>
        </w:tc>
        <w:tc>
          <w:tcPr>
            <w:tcW w:w="3685" w:type="dxa"/>
          </w:tcPr>
          <w:p w:rsidR="00137B2A" w:rsidRPr="001F37F9" w:rsidRDefault="00137B2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25</w:t>
            </w:r>
          </w:p>
        </w:tc>
      </w:tr>
      <w:tr w:rsidR="00137B2A" w:rsidRPr="001F37F9" w:rsidTr="00CA02EB">
        <w:tc>
          <w:tcPr>
            <w:tcW w:w="5245" w:type="dxa"/>
          </w:tcPr>
          <w:p w:rsidR="00137B2A" w:rsidRPr="001F37F9" w:rsidRDefault="00137B2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Имеющие доступ к интернету</w:t>
            </w:r>
          </w:p>
        </w:tc>
        <w:tc>
          <w:tcPr>
            <w:tcW w:w="3685" w:type="dxa"/>
          </w:tcPr>
          <w:p w:rsidR="00137B2A" w:rsidRPr="001F37F9" w:rsidRDefault="00137B2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25</w:t>
            </w:r>
          </w:p>
        </w:tc>
      </w:tr>
      <w:tr w:rsidR="00137B2A" w:rsidRPr="001F37F9" w:rsidTr="00CA02EB">
        <w:tc>
          <w:tcPr>
            <w:tcW w:w="5245" w:type="dxa"/>
          </w:tcPr>
          <w:p w:rsidR="00137B2A" w:rsidRPr="001F37F9" w:rsidRDefault="00137B2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Мультимедийные проекторы</w:t>
            </w:r>
          </w:p>
        </w:tc>
        <w:tc>
          <w:tcPr>
            <w:tcW w:w="3685" w:type="dxa"/>
          </w:tcPr>
          <w:p w:rsidR="00137B2A" w:rsidRPr="001F37F9" w:rsidRDefault="00137B2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14</w:t>
            </w:r>
          </w:p>
        </w:tc>
      </w:tr>
      <w:tr w:rsidR="00137B2A" w:rsidRPr="001F37F9" w:rsidTr="00CA02EB">
        <w:tc>
          <w:tcPr>
            <w:tcW w:w="5245" w:type="dxa"/>
          </w:tcPr>
          <w:p w:rsidR="00137B2A" w:rsidRPr="001F37F9" w:rsidRDefault="00137B2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xml:space="preserve">Интерактивные доски </w:t>
            </w:r>
          </w:p>
        </w:tc>
        <w:tc>
          <w:tcPr>
            <w:tcW w:w="3685" w:type="dxa"/>
          </w:tcPr>
          <w:p w:rsidR="00137B2A" w:rsidRPr="001F37F9" w:rsidRDefault="00137B2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3</w:t>
            </w:r>
          </w:p>
        </w:tc>
      </w:tr>
      <w:tr w:rsidR="00137B2A" w:rsidRPr="001F37F9" w:rsidTr="00CA02EB">
        <w:tc>
          <w:tcPr>
            <w:tcW w:w="5245" w:type="dxa"/>
          </w:tcPr>
          <w:p w:rsidR="00137B2A" w:rsidRPr="001F37F9" w:rsidRDefault="00137B2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xml:space="preserve">Принтеры </w:t>
            </w:r>
          </w:p>
        </w:tc>
        <w:tc>
          <w:tcPr>
            <w:tcW w:w="3685" w:type="dxa"/>
          </w:tcPr>
          <w:p w:rsidR="00137B2A" w:rsidRPr="001F37F9" w:rsidRDefault="00137B2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5</w:t>
            </w:r>
          </w:p>
        </w:tc>
      </w:tr>
      <w:tr w:rsidR="00137B2A" w:rsidRPr="001F37F9" w:rsidTr="00CA02EB">
        <w:tc>
          <w:tcPr>
            <w:tcW w:w="5245" w:type="dxa"/>
          </w:tcPr>
          <w:p w:rsidR="00137B2A" w:rsidRPr="001F37F9" w:rsidRDefault="00137B2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xml:space="preserve">Сканер </w:t>
            </w:r>
          </w:p>
        </w:tc>
        <w:tc>
          <w:tcPr>
            <w:tcW w:w="3685" w:type="dxa"/>
          </w:tcPr>
          <w:p w:rsidR="00137B2A" w:rsidRPr="001F37F9" w:rsidRDefault="00137B2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w:t>
            </w:r>
          </w:p>
        </w:tc>
      </w:tr>
      <w:tr w:rsidR="00137B2A" w:rsidRPr="001F37F9" w:rsidTr="00CA02EB">
        <w:tc>
          <w:tcPr>
            <w:tcW w:w="5245" w:type="dxa"/>
          </w:tcPr>
          <w:p w:rsidR="00137B2A" w:rsidRPr="001F37F9" w:rsidRDefault="00137B2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lastRenderedPageBreak/>
              <w:t>Многофункциональное устройство</w:t>
            </w:r>
          </w:p>
        </w:tc>
        <w:tc>
          <w:tcPr>
            <w:tcW w:w="3685" w:type="dxa"/>
          </w:tcPr>
          <w:p w:rsidR="00137B2A" w:rsidRPr="001F37F9" w:rsidRDefault="002C659E"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12</w:t>
            </w:r>
          </w:p>
        </w:tc>
      </w:tr>
    </w:tbl>
    <w:p w:rsidR="00137B2A" w:rsidRPr="001F37F9" w:rsidRDefault="00137B2A" w:rsidP="001F37F9">
      <w:pPr>
        <w:jc w:val="both"/>
        <w:rPr>
          <w:rFonts w:ascii="Times New Roman" w:hAnsi="Times New Roman" w:cs="Times New Roman"/>
          <w:sz w:val="28"/>
          <w:szCs w:val="28"/>
        </w:rPr>
      </w:pPr>
    </w:p>
    <w:p w:rsidR="005E160F" w:rsidRPr="001F37F9" w:rsidRDefault="002C659E"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В течение года </w:t>
      </w:r>
      <w:r w:rsidR="00137B2A" w:rsidRPr="001F37F9">
        <w:rPr>
          <w:rFonts w:ascii="Times New Roman" w:hAnsi="Times New Roman" w:cs="Times New Roman"/>
          <w:sz w:val="28"/>
          <w:szCs w:val="28"/>
        </w:rPr>
        <w:t xml:space="preserve"> ведется  учет микротравм сотрудников, чтобы снизить показатели общего травматизма и разработать меры по его профилактике. Учет микротравм выявил уязвимые места оснащения, которые требуют  модернизации. </w:t>
      </w:r>
    </w:p>
    <w:p w:rsidR="00137B2A" w:rsidRPr="001F37F9" w:rsidRDefault="00137B2A"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По итогам  анализа школа:</w:t>
      </w:r>
    </w:p>
    <w:p w:rsidR="00137B2A" w:rsidRPr="001F37F9" w:rsidRDefault="00137B2A"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-отремонтировали напольное покрытие в кабине № 13  и  питьевой  зоне;</w:t>
      </w:r>
    </w:p>
    <w:p w:rsidR="00137B2A" w:rsidRPr="001F37F9" w:rsidRDefault="00137B2A"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-зам</w:t>
      </w:r>
      <w:r w:rsidR="002C659E" w:rsidRPr="001F37F9">
        <w:rPr>
          <w:rFonts w:ascii="Times New Roman" w:hAnsi="Times New Roman" w:cs="Times New Roman"/>
          <w:sz w:val="28"/>
          <w:szCs w:val="28"/>
        </w:rPr>
        <w:t>енили дверной проем  на запасном выходе</w:t>
      </w:r>
      <w:r w:rsidRPr="001F37F9">
        <w:rPr>
          <w:rFonts w:ascii="Times New Roman" w:hAnsi="Times New Roman" w:cs="Times New Roman"/>
          <w:sz w:val="28"/>
          <w:szCs w:val="28"/>
        </w:rPr>
        <w:t>;</w:t>
      </w:r>
    </w:p>
    <w:p w:rsidR="00137B2A" w:rsidRPr="001F37F9" w:rsidRDefault="00137B2A"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-частичная замена электророзеток;</w:t>
      </w:r>
    </w:p>
    <w:p w:rsidR="002C659E" w:rsidRPr="001F37F9" w:rsidRDefault="002C659E"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-замена стеклопакетов в реакриации и кабинете технологии</w:t>
      </w:r>
    </w:p>
    <w:p w:rsidR="002C659E" w:rsidRPr="001F37F9" w:rsidRDefault="002C659E" w:rsidP="001F37F9">
      <w:pPr>
        <w:ind w:left="360"/>
        <w:jc w:val="both"/>
        <w:rPr>
          <w:rFonts w:ascii="Times New Roman" w:eastAsiaTheme="minorHAnsi" w:hAnsi="Times New Roman" w:cs="Times New Roman"/>
          <w:sz w:val="28"/>
          <w:szCs w:val="28"/>
          <w:lang w:eastAsia="en-US"/>
        </w:rPr>
      </w:pPr>
      <w:r w:rsidRPr="001F37F9">
        <w:rPr>
          <w:rFonts w:ascii="Times New Roman" w:hAnsi="Times New Roman" w:cs="Times New Roman"/>
          <w:sz w:val="28"/>
          <w:szCs w:val="28"/>
        </w:rPr>
        <w:t>-замена школьной мебели в кабинете  физики и ИКТ</w:t>
      </w:r>
    </w:p>
    <w:p w:rsidR="00137B2A" w:rsidRPr="001F37F9" w:rsidRDefault="00137B2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Школа  е</w:t>
      </w:r>
      <w:r w:rsidR="002C659E" w:rsidRPr="001F37F9">
        <w:rPr>
          <w:rFonts w:ascii="Times New Roman" w:eastAsiaTheme="minorHAnsi" w:hAnsi="Times New Roman" w:cs="Times New Roman"/>
          <w:sz w:val="28"/>
          <w:szCs w:val="28"/>
          <w:lang w:eastAsia="en-US"/>
        </w:rPr>
        <w:t xml:space="preserve">жедневно осуществляет подвоз  67 </w:t>
      </w:r>
      <w:r w:rsidRPr="001F37F9">
        <w:rPr>
          <w:rFonts w:ascii="Times New Roman" w:eastAsiaTheme="minorHAnsi" w:hAnsi="Times New Roman" w:cs="Times New Roman"/>
          <w:sz w:val="28"/>
          <w:szCs w:val="28"/>
          <w:lang w:eastAsia="en-US"/>
        </w:rPr>
        <w:t xml:space="preserve"> учащихся по маршруту  ст. Илецк 2- Саратовка автобусом ПАЗ.</w:t>
      </w:r>
    </w:p>
    <w:p w:rsidR="00137B2A" w:rsidRPr="001F37F9" w:rsidRDefault="00137B2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В результате самообследования сравнили оснащение Школы с Перечнем средств обучения и воспитания, утвержденным приказом Минпросвещения от 23.08.2021 № 590. По итогам сравнения можно прийти к выводу, что Школе необходимо закупить и установить следующее оборудование, инвентарь:</w:t>
      </w:r>
    </w:p>
    <w:p w:rsidR="00137B2A" w:rsidRPr="001F37F9" w:rsidRDefault="00137B2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в рекреациях: стол модульный регулируемый по высоте, стулья ученические регулируемые по высоте, интерактивную стойку со встроенным планшетом, ЖК-панель с медиаплеером;</w:t>
      </w:r>
    </w:p>
    <w:p w:rsidR="00137B2A" w:rsidRPr="001F37F9" w:rsidRDefault="00137B2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в спортзале: скакалки, мяч набивной (медбол), степ-платформы, снаряды для функционального тренинга, дуги для подлезания, коврики гимнастические, палки гимнастические утяжеленные (бодибары), стойку для бодибаров;</w:t>
      </w:r>
    </w:p>
    <w:p w:rsidR="00137B2A" w:rsidRPr="001F37F9" w:rsidRDefault="00137B2A"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в кабинете химии: флипчарт с магнитно-маркерной доской, весы электронные с USB-переходником, центрифугу демонстрационную, прибор для иллюстрации зависимости скорости химических реакций от условий окружающей среды, набор для электролиза демонстрационный, прибор для опытов по химии с электрическим током (лабораторный), прибор для окисления спирта над медным катализатором.</w:t>
      </w:r>
    </w:p>
    <w:p w:rsidR="00137B2A" w:rsidRPr="001F37F9" w:rsidRDefault="00137B2A" w:rsidP="001F37F9">
      <w:pPr>
        <w:shd w:val="clear" w:color="auto" w:fill="FFFFFF"/>
        <w:spacing w:before="100" w:beforeAutospacing="1" w:after="100" w:afterAutospacing="1"/>
        <w:ind w:left="360"/>
        <w:jc w:val="both"/>
        <w:rPr>
          <w:rFonts w:ascii="Times New Roman" w:hAnsi="Times New Roman" w:cs="Times New Roman"/>
          <w:sz w:val="28"/>
          <w:szCs w:val="28"/>
        </w:rPr>
      </w:pPr>
      <w:r w:rsidRPr="001F37F9">
        <w:rPr>
          <w:rFonts w:ascii="Times New Roman" w:hAnsi="Times New Roman" w:cs="Times New Roman"/>
          <w:sz w:val="28"/>
          <w:szCs w:val="28"/>
        </w:rPr>
        <w:lastRenderedPageBreak/>
        <w:t>Анализ показателей указывает на то, что Школа имеет достаточную инфраструктуру, которая соответствует требованиям </w:t>
      </w:r>
      <w:hyperlink r:id="rId18" w:anchor="/document/97/485031/" w:history="1">
        <w:r w:rsidRPr="001F37F9">
          <w:rPr>
            <w:rFonts w:ascii="Times New Roman" w:hAnsi="Times New Roman" w:cs="Times New Roman"/>
            <w:sz w:val="28"/>
            <w:szCs w:val="28"/>
          </w:rPr>
          <w:t>СП 2.4.3648-20</w:t>
        </w:r>
      </w:hyperlink>
      <w:r w:rsidRPr="001F37F9">
        <w:rPr>
          <w:rFonts w:ascii="Times New Roman" w:hAnsi="Times New Roman" w:cs="Times New Roman"/>
          <w:sz w:val="28"/>
          <w:szCs w:val="28"/>
        </w:rPr>
        <w:t xml:space="preserve"> «Санитарно-эпидемиологические требования к организациям воспитания и обучения, отдыха и оздоровления детей и молодежи» и позволяет  реализовывать образовательные программы в полном объеме в соответствии с ФГОС общего образования.</w:t>
      </w:r>
    </w:p>
    <w:p w:rsidR="00137B2A" w:rsidRPr="001F37F9" w:rsidRDefault="00137B2A"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Школа укомплектована достаточным количеством педагогических и иных работников, которые имеют  квалификацию и регулярно  ее повышают квалификации, что позволяет обеспечивать стабильных качественных результатов образовательных достижений обучающихся</w:t>
      </w:r>
    </w:p>
    <w:p w:rsidR="005E160F" w:rsidRPr="001F37F9" w:rsidRDefault="005E160F"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Выводы:</w:t>
      </w:r>
    </w:p>
    <w:p w:rsidR="005E160F" w:rsidRPr="001F37F9" w:rsidRDefault="005E160F" w:rsidP="00CA02EB">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Учебно-материальная база школы соответствует современным требованиям и</w:t>
      </w:r>
      <w:r w:rsidR="00CA02EB">
        <w:rPr>
          <w:rFonts w:ascii="Times New Roman" w:eastAsiaTheme="minorHAnsi" w:hAnsi="Times New Roman" w:cs="Times New Roman"/>
          <w:sz w:val="28"/>
          <w:szCs w:val="28"/>
          <w:lang w:eastAsia="en-US" w:bidi="ru-RU"/>
        </w:rPr>
        <w:t xml:space="preserve"> </w:t>
      </w:r>
      <w:r w:rsidRPr="001F37F9">
        <w:rPr>
          <w:rFonts w:ascii="Times New Roman" w:eastAsiaTheme="minorHAnsi" w:hAnsi="Times New Roman" w:cs="Times New Roman"/>
          <w:sz w:val="28"/>
          <w:szCs w:val="28"/>
          <w:lang w:eastAsia="en-US" w:bidi="ru-RU"/>
        </w:rPr>
        <w:t>позволяет осуществлять полный цикл образовательных услуг.</w:t>
      </w:r>
    </w:p>
    <w:p w:rsidR="005E160F" w:rsidRPr="001F37F9" w:rsidRDefault="005E160F" w:rsidP="0023399E">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Материально-техническое оснащение кабинетов соответствует реализуемым</w:t>
      </w:r>
      <w:r w:rsidR="0023399E">
        <w:rPr>
          <w:rFonts w:ascii="Times New Roman" w:eastAsiaTheme="minorHAnsi" w:hAnsi="Times New Roman" w:cs="Times New Roman"/>
          <w:sz w:val="28"/>
          <w:szCs w:val="28"/>
          <w:lang w:eastAsia="en-US" w:bidi="ru-RU"/>
        </w:rPr>
        <w:t xml:space="preserve"> </w:t>
      </w:r>
      <w:r w:rsidRPr="001F37F9">
        <w:rPr>
          <w:rFonts w:ascii="Times New Roman" w:eastAsiaTheme="minorHAnsi" w:hAnsi="Times New Roman" w:cs="Times New Roman"/>
          <w:sz w:val="28"/>
          <w:szCs w:val="28"/>
          <w:lang w:eastAsia="en-US" w:bidi="ru-RU"/>
        </w:rPr>
        <w:t>образовательным программам.</w:t>
      </w:r>
    </w:p>
    <w:p w:rsidR="005E160F" w:rsidRPr="001F37F9" w:rsidRDefault="005E160F"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Материальная база пополняется за счет бюджетных и внебюджетных средств.</w:t>
      </w:r>
    </w:p>
    <w:p w:rsidR="005E160F" w:rsidRPr="001F37F9" w:rsidRDefault="005E160F"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Компьютерный класс укомплектован оборудованием.</w:t>
      </w:r>
    </w:p>
    <w:p w:rsidR="005E160F" w:rsidRPr="001F37F9" w:rsidRDefault="005E160F"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Задачи:</w:t>
      </w:r>
    </w:p>
    <w:p w:rsidR="005E160F" w:rsidRPr="001F37F9" w:rsidRDefault="005E160F"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Продолжить развитие материально-технической базы школы.</w:t>
      </w:r>
    </w:p>
    <w:p w:rsidR="00137B2A" w:rsidRPr="00CA02EB" w:rsidRDefault="005E160F" w:rsidP="00CA02EB">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Продолжить совершенствование материально-технических условий кабинетов в</w:t>
      </w:r>
      <w:r w:rsidR="0023399E">
        <w:rPr>
          <w:rFonts w:ascii="Times New Roman" w:eastAsiaTheme="minorHAnsi" w:hAnsi="Times New Roman" w:cs="Times New Roman"/>
          <w:sz w:val="28"/>
          <w:szCs w:val="28"/>
          <w:lang w:eastAsia="en-US" w:bidi="ru-RU"/>
        </w:rPr>
        <w:t xml:space="preserve"> </w:t>
      </w:r>
      <w:r w:rsidRPr="001F37F9">
        <w:rPr>
          <w:rFonts w:ascii="Times New Roman" w:eastAsiaTheme="minorHAnsi" w:hAnsi="Times New Roman" w:cs="Times New Roman"/>
          <w:sz w:val="28"/>
          <w:szCs w:val="28"/>
          <w:lang w:eastAsia="en-US" w:bidi="ru-RU"/>
        </w:rPr>
        <w:t>связи с реализацией обновленных ФГОС ООО, СОО</w:t>
      </w:r>
    </w:p>
    <w:p w:rsidR="00DE1C55" w:rsidRPr="001F37F9" w:rsidRDefault="005A39CB" w:rsidP="001F37F9">
      <w:pPr>
        <w:ind w:left="360"/>
        <w:jc w:val="both"/>
        <w:rPr>
          <w:rFonts w:ascii="Times New Roman" w:eastAsiaTheme="minorHAnsi" w:hAnsi="Times New Roman" w:cs="Times New Roman"/>
          <w:b/>
          <w:sz w:val="28"/>
          <w:szCs w:val="28"/>
          <w:lang w:eastAsia="en-US" w:bidi="ru-RU"/>
        </w:rPr>
      </w:pPr>
      <w:r w:rsidRPr="001F37F9">
        <w:rPr>
          <w:rFonts w:ascii="Times New Roman" w:eastAsiaTheme="minorHAnsi" w:hAnsi="Times New Roman" w:cs="Times New Roman"/>
          <w:b/>
          <w:sz w:val="28"/>
          <w:szCs w:val="28"/>
          <w:lang w:eastAsia="en-US" w:bidi="ru-RU"/>
        </w:rPr>
        <w:t>1.10.Оценка функционирования</w:t>
      </w:r>
      <w:r w:rsidR="00DE1C55" w:rsidRPr="001F37F9">
        <w:rPr>
          <w:rFonts w:ascii="Times New Roman" w:eastAsiaTheme="minorHAnsi" w:hAnsi="Times New Roman" w:cs="Times New Roman"/>
          <w:b/>
          <w:sz w:val="28"/>
          <w:szCs w:val="28"/>
          <w:lang w:eastAsia="en-US" w:bidi="ru-RU"/>
        </w:rPr>
        <w:t xml:space="preserve"> внутренней системы оценки качества образования</w:t>
      </w:r>
    </w:p>
    <w:p w:rsidR="00DE1C55" w:rsidRPr="001F37F9" w:rsidRDefault="00DE1C55"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 xml:space="preserve">Функционирование внутренней системы оценки качества образования осуществляется на основании «Положения о внутренней системе оценки качества образования». Основными объектами внутренней системы оценки качества образования являются: − качество образовательных результатов − качество реализации образовательного процесса − качество условий, обеспечивающих образовательный процесс Оценка качества образовательных результатов направлена на обработку </w:t>
      </w:r>
      <w:r w:rsidRPr="001F37F9">
        <w:rPr>
          <w:rFonts w:ascii="Times New Roman" w:eastAsiaTheme="minorHAnsi" w:hAnsi="Times New Roman" w:cs="Times New Roman"/>
          <w:sz w:val="28"/>
          <w:szCs w:val="28"/>
          <w:lang w:eastAsia="en-US" w:bidi="ru-RU"/>
        </w:rPr>
        <w:lastRenderedPageBreak/>
        <w:t>информации об уровне реализации требований к результатам освоения образовательных программ. Оценка качества образовательных результатов осуществляется в ходе процедур входного, промежуточного и итогового контроля, контрольно-методических мероприятий внешней экспертизы, неперсонифицированных мониторинговых исследований, результаты которых являются основанием для принятия управленческих решений при реализации образовательного процесса на всех уровнях общего образования, Программы развития.</w:t>
      </w:r>
    </w:p>
    <w:tbl>
      <w:tblPr>
        <w:tblStyle w:val="a5"/>
        <w:tblW w:w="0" w:type="auto"/>
        <w:tblInd w:w="392" w:type="dxa"/>
        <w:tblLook w:val="04A0"/>
      </w:tblPr>
      <w:tblGrid>
        <w:gridCol w:w="3498"/>
        <w:gridCol w:w="5540"/>
      </w:tblGrid>
      <w:tr w:rsidR="00DE1C55" w:rsidRPr="001F37F9" w:rsidTr="00CA02EB">
        <w:tc>
          <w:tcPr>
            <w:tcW w:w="3498" w:type="dxa"/>
          </w:tcPr>
          <w:p w:rsidR="00DE1C55" w:rsidRPr="001F37F9" w:rsidRDefault="00DE1C55"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Объекты мониторинга качества образовательных результатов</w:t>
            </w:r>
          </w:p>
        </w:tc>
        <w:tc>
          <w:tcPr>
            <w:tcW w:w="5540" w:type="dxa"/>
          </w:tcPr>
          <w:p w:rsidR="00DE1C55" w:rsidRPr="001F37F9" w:rsidRDefault="00DE1C55"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предметные результаты обучения; метапредметные результаты обучения (включая сравнение данных внутренней и внешней диагностик); личностные результаты (включая показатели социализации учащихся); здоровье учащихся (динамика); достижения обучающихся на конкурсах, соревнованиях, олимпиадах; удовлетворённость родителей (законных представителей) качеством образовательных результатов.</w:t>
            </w:r>
          </w:p>
        </w:tc>
      </w:tr>
      <w:tr w:rsidR="00DE1C55" w:rsidRPr="001F37F9" w:rsidTr="00CA02EB">
        <w:tc>
          <w:tcPr>
            <w:tcW w:w="3498" w:type="dxa"/>
          </w:tcPr>
          <w:p w:rsidR="00DE1C55" w:rsidRPr="001F37F9" w:rsidRDefault="00DE1C55"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Объекты мониторинга качества реализации образовательного процесс</w:t>
            </w:r>
          </w:p>
        </w:tc>
        <w:tc>
          <w:tcPr>
            <w:tcW w:w="5540" w:type="dxa"/>
          </w:tcPr>
          <w:p w:rsidR="00DE1C55" w:rsidRPr="001F37F9" w:rsidRDefault="00DE1C55"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основные образовательные программы (соответствие требованиям федеральных государственных образовательных стандартов общего образования, федеральных государственных требований и контингенту обучающихся); дополнительные образовательные программы (соответствие запросам родителей); реализация учебных планов и рабочих программ (соответствие требованиям ФГОС); качество уроков и индивидуальной работы с обучающимися; качество внеурочной деятельности (включая классное руководство); удовлетворённость обучающихся и родителей (законных представителей) обучению в школе</w:t>
            </w:r>
          </w:p>
        </w:tc>
      </w:tr>
      <w:tr w:rsidR="00DE1C55" w:rsidRPr="001F37F9" w:rsidTr="00CA02EB">
        <w:tc>
          <w:tcPr>
            <w:tcW w:w="3498" w:type="dxa"/>
          </w:tcPr>
          <w:p w:rsidR="00DE1C55" w:rsidRPr="001F37F9" w:rsidRDefault="00DE1C55"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Объекты мониторинга качества условий</w:t>
            </w:r>
          </w:p>
        </w:tc>
        <w:tc>
          <w:tcPr>
            <w:tcW w:w="5540" w:type="dxa"/>
          </w:tcPr>
          <w:p w:rsidR="00DE1C55" w:rsidRPr="001F37F9" w:rsidRDefault="00DE1C55"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 xml:space="preserve">кадровое обеспечение (включая повышение квалификации, инновационную и научно - методическую деятельность педагогов); </w:t>
            </w:r>
            <w:r w:rsidRPr="001F37F9">
              <w:rPr>
                <w:rFonts w:ascii="Times New Roman" w:eastAsiaTheme="minorHAnsi" w:hAnsi="Times New Roman" w:cs="Times New Roman"/>
                <w:sz w:val="28"/>
                <w:szCs w:val="28"/>
                <w:lang w:eastAsia="en-US" w:bidi="ru-RU"/>
              </w:rPr>
              <w:lastRenderedPageBreak/>
              <w:t>качество коррекционной работы; качество методического сопровождения образовательного процесса; информационно-развивающая среда (включая средства ИКТ и учебнометодическое обеспечение); качество деятельности педагогического коллектива по организации внеурочной деятельности как ресурса реализации требований к «портрету выпускника»; качество реализации системы воспитательной работы; санитарно - гигиенические и эстетические условия; медицинское сопровождение и питание; психологический климат в школе; материально-техническое обеспечение; использование социальной сферы микрорайона и города; общественно-государственное управление (совет школы, педагогический совет, родительские комитеты, ученическое самоуправление) и стимулирование качества образования; документооборот и нормативно-правовое обеспечение (включая программу развития школы).</w:t>
            </w:r>
          </w:p>
        </w:tc>
      </w:tr>
    </w:tbl>
    <w:p w:rsidR="00DE1C55" w:rsidRPr="001F37F9" w:rsidRDefault="00DE1C55" w:rsidP="001F37F9">
      <w:pPr>
        <w:jc w:val="both"/>
        <w:rPr>
          <w:rFonts w:ascii="Times New Roman" w:eastAsiaTheme="minorHAnsi" w:hAnsi="Times New Roman" w:cs="Times New Roman"/>
          <w:sz w:val="28"/>
          <w:szCs w:val="28"/>
          <w:lang w:eastAsia="en-US" w:bidi="ru-RU"/>
        </w:rPr>
      </w:pPr>
    </w:p>
    <w:p w:rsidR="00D96999" w:rsidRPr="001F37F9" w:rsidRDefault="00DE1C55" w:rsidP="001F37F9">
      <w:pPr>
        <w:ind w:left="360"/>
        <w:jc w:val="both"/>
        <w:rPr>
          <w:rFonts w:ascii="Times New Roman" w:eastAsiaTheme="minorHAnsi" w:hAnsi="Times New Roman" w:cs="Times New Roman"/>
          <w:sz w:val="28"/>
          <w:szCs w:val="28"/>
          <w:lang w:eastAsia="en-US" w:bidi="ru-RU"/>
        </w:rPr>
      </w:pPr>
      <w:r w:rsidRPr="001F37F9">
        <w:rPr>
          <w:rFonts w:ascii="Times New Roman" w:eastAsiaTheme="minorHAnsi" w:hAnsi="Times New Roman" w:cs="Times New Roman"/>
          <w:sz w:val="28"/>
          <w:szCs w:val="28"/>
          <w:lang w:eastAsia="en-US" w:bidi="ru-RU"/>
        </w:rPr>
        <w:t xml:space="preserve">В качестве источников данных для внутренней оценки качества образования используются: − анализ результатов входных, текущих и итоговых административных контрольных работ (срезов), промежуточной и итоговой аттестации; − анализ творческих достижений учащихся; − анализ результатов внутренних статистических и социологических исследований; − анализ аттестации педагогических и руководящих кадров ОО; − результаты медицинских и психологических исследований, проводимых в ОО. Результаты внутренней системы оценки качества образования рассматриваются на заседаниях педагогического совета, методических объединений. Внутришкольный контроль спланирован по принципу гласности и открытости. Вопрос систематического контроля учебно-воспитательного процесса явился одним из основных в управлении ходом этого процесса. Правильно организованный внутришкольный контроль позволил нам выявить сильные и слабые звенья в работе того или иного учителя и с учётом </w:t>
      </w:r>
      <w:r w:rsidRPr="001F37F9">
        <w:rPr>
          <w:rFonts w:ascii="Times New Roman" w:eastAsiaTheme="minorHAnsi" w:hAnsi="Times New Roman" w:cs="Times New Roman"/>
          <w:sz w:val="28"/>
          <w:szCs w:val="28"/>
          <w:lang w:eastAsia="en-US" w:bidi="ru-RU"/>
        </w:rPr>
        <w:lastRenderedPageBreak/>
        <w:t>этого планировать свою деятельность. При организации контроля осуществлялся  индивидуальный подход к каждому педагогу. Итоги контроля отражены в протоколах совещаний при директоре, заседаниях ШМО, в приказах директора, в справках по итогам проверок. Основными направлениями контроля учебно-воспитательного процесса в 2023 учебном году явились: проверка исполнения нормативно - правовых актов, регламентирующих деятельность школы; систематический контроль результатов преподавания учебных дисциплин, соблюдения учителями научно - обоснованных требований к реализации содержания образования; поэтапный контроль процессов усвоения учащимися знаний, овладения умениями и навыками, оказание помощи учителям в организации учебно - воспитательной работы; контроль введения обновленных ФГОС НОО, ООО, ФГОС ОВЗ, изучение опыта работы педагогов. В этом году использовались следующие формы контроля: кла</w:t>
      </w:r>
      <w:r w:rsidR="005A39CB" w:rsidRPr="001F37F9">
        <w:rPr>
          <w:rFonts w:ascii="Times New Roman" w:eastAsiaTheme="minorHAnsi" w:hAnsi="Times New Roman" w:cs="Times New Roman"/>
          <w:sz w:val="28"/>
          <w:szCs w:val="28"/>
          <w:lang w:eastAsia="en-US" w:bidi="ru-RU"/>
        </w:rPr>
        <w:t>ссно-обобщающий контроль в 9б, 8 а</w:t>
      </w:r>
      <w:r w:rsidRPr="001F37F9">
        <w:rPr>
          <w:rFonts w:ascii="Times New Roman" w:eastAsiaTheme="minorHAnsi" w:hAnsi="Times New Roman" w:cs="Times New Roman"/>
          <w:sz w:val="28"/>
          <w:szCs w:val="28"/>
          <w:lang w:eastAsia="en-US" w:bidi="ru-RU"/>
        </w:rPr>
        <w:t xml:space="preserve"> классах; фронтальный - состояние школьной документации; организация работы со слабоуспевающими, выполнение программ и минимума контрольных, проверочных и лабораторных работ по всем предметам; организация повторения, подготовка к ГИА, организация работы с высокомотивированными обучающимися. Уроки посещались по различным направлениям: организация учебного процесса, подготовка к педагогическому совету, введение обновленных ФГОС, молодые и вновь прибывшие учителя, в рамках подготовки к региональным экзаменам, ГИА. В целом все уроки методически построены в логике системно-деятельностного подхода, интересные, разнообразные. По результатам наблюдений за деятельностью учителей и учащихся на уроках выявлены следующие недочёты: отбор содержания, форм и методов обучения рассчитаны на среднего ученика; мало заданий дифференцированного, разноуровневого характера; не всегда даётся домашнее задание дифференцированно с учётом индивидуальных особенностей учащихся; недостаточно внимания уделяется формированию метапредметных умений и навыков; учителя не в полном объеме используют наглядные средства обучения. Причины этих трудностей: учителя-предметники не могут полностью отказаться от объяснительно - иллюстративного типа обучения; нет целенаправленной работы учителя над развитием творческих способностей учащегося. В связи с этим учителям-предметникам необходимо внедрять разноуровневое содержание образования; обеспечить сочетание в образовательном процессе </w:t>
      </w:r>
      <w:r w:rsidRPr="001F37F9">
        <w:rPr>
          <w:rFonts w:ascii="Times New Roman" w:eastAsiaTheme="minorHAnsi" w:hAnsi="Times New Roman" w:cs="Times New Roman"/>
          <w:sz w:val="28"/>
          <w:szCs w:val="28"/>
          <w:lang w:eastAsia="en-US" w:bidi="ru-RU"/>
        </w:rPr>
        <w:lastRenderedPageBreak/>
        <w:t>репродуктивных и творчески преобразующих методов обучения с преобладанием последних; шире использовать новые технологии, продуктивные формы и методы обучения, учитывающие возрастные и индивидуальные особенности школьников и обеспечивающие увеличение объёма самостоятельной работы школьников. Включать в методические разработки уроков задания по формированию функциональной грамотности обучающихся. Систематическая проверка электронных журналов является одной из форм внутришкольного контроля. При этом анализируется прохождение программ, уровень успеваемости, система опроса, сочетание устных и письменных форм работы, посещаемость.</w:t>
      </w:r>
      <w:bookmarkStart w:id="0" w:name="_GoBack"/>
      <w:bookmarkEnd w:id="0"/>
    </w:p>
    <w:p w:rsidR="00ED2A7E" w:rsidRPr="001F37F9" w:rsidRDefault="00ED2A7E"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Выводы.</w:t>
      </w:r>
    </w:p>
    <w:p w:rsidR="00ED2A7E" w:rsidRPr="001F37F9" w:rsidRDefault="00ED2A7E"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Основная образовательная программа начального общего образования реализована в полном объёме и составляет 100% от запланированного количества часов согласно учебному плану.</w:t>
      </w:r>
    </w:p>
    <w:p w:rsidR="00ED2A7E" w:rsidRPr="001F37F9" w:rsidRDefault="00ED2A7E"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Доля обучающихся, показавших положительный результат по итогам года и переведённых на уровень основного общего образования, отражает средний показатель, что подтверждает получение обучающимися качественного образования на уровне начального общего образования.</w:t>
      </w:r>
    </w:p>
    <w:p w:rsidR="00ED2A7E" w:rsidRPr="001F37F9" w:rsidRDefault="00ED2A7E"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Основная образовательная программа основного общего образования реализована в полном объёме и составляет 100% от запланированного количества часов согласно учебному плану.</w:t>
      </w:r>
    </w:p>
    <w:p w:rsidR="00ED2A7E" w:rsidRPr="001F37F9" w:rsidRDefault="00ED2A7E"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Доля обучающихся, показавших положительный р</w:t>
      </w:r>
      <w:r w:rsidR="005A39CB" w:rsidRPr="001F37F9">
        <w:rPr>
          <w:rFonts w:ascii="Times New Roman" w:eastAsiaTheme="minorHAnsi" w:hAnsi="Times New Roman" w:cs="Times New Roman"/>
          <w:sz w:val="28"/>
          <w:szCs w:val="28"/>
          <w:lang w:eastAsia="en-US"/>
        </w:rPr>
        <w:t xml:space="preserve">езультат по итогам учебного 2023 </w:t>
      </w:r>
      <w:r w:rsidRPr="001F37F9">
        <w:rPr>
          <w:rFonts w:ascii="Times New Roman" w:eastAsiaTheme="minorHAnsi" w:hAnsi="Times New Roman" w:cs="Times New Roman"/>
          <w:sz w:val="28"/>
          <w:szCs w:val="28"/>
          <w:lang w:eastAsia="en-US"/>
        </w:rPr>
        <w:t xml:space="preserve"> отражает стабильно средний показатель, что подтверждает получение выпускниками качественного образования на уровне основного общего образования.</w:t>
      </w:r>
    </w:p>
    <w:p w:rsidR="00ED2A7E" w:rsidRPr="001F37F9" w:rsidRDefault="00ED2A7E"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Программа среднего общего образования реализована в полном объёме и составляет 100% от запланированного количества часов согласно учебному плану.</w:t>
      </w:r>
    </w:p>
    <w:p w:rsidR="00ED2A7E" w:rsidRPr="001F37F9" w:rsidRDefault="00ED2A7E"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Программа ФГОС ОВЗ реализована в полном объёме и составляет 100% от запланированного количества часов согласно учебному плану</w:t>
      </w:r>
      <w:r w:rsidR="002E20B8" w:rsidRPr="001F37F9">
        <w:rPr>
          <w:rFonts w:ascii="Times New Roman" w:eastAsiaTheme="minorHAnsi" w:hAnsi="Times New Roman" w:cs="Times New Roman"/>
          <w:sz w:val="28"/>
          <w:szCs w:val="28"/>
          <w:lang w:eastAsia="en-US"/>
        </w:rPr>
        <w:t>.</w:t>
      </w:r>
    </w:p>
    <w:p w:rsidR="005A39CB" w:rsidRPr="001F37F9" w:rsidRDefault="00ED2A7E" w:rsidP="001F37F9">
      <w:pPr>
        <w:ind w:left="360"/>
        <w:jc w:val="both"/>
        <w:rPr>
          <w:rFonts w:ascii="Times New Roman" w:eastAsiaTheme="minorHAnsi" w:hAnsi="Times New Roman" w:cs="Times New Roman"/>
          <w:sz w:val="28"/>
          <w:szCs w:val="28"/>
          <w:lang w:eastAsia="en-US"/>
        </w:rPr>
      </w:pPr>
      <w:bookmarkStart w:id="1" w:name="bookmark10"/>
      <w:r w:rsidRPr="001F37F9">
        <w:rPr>
          <w:rFonts w:ascii="Times New Roman" w:eastAsiaTheme="minorHAnsi" w:hAnsi="Times New Roman" w:cs="Times New Roman"/>
          <w:sz w:val="28"/>
          <w:szCs w:val="28"/>
          <w:lang w:eastAsia="en-US"/>
        </w:rPr>
        <w:t>Доля обучающихся, показав</w:t>
      </w:r>
      <w:r w:rsidR="005A39CB" w:rsidRPr="001F37F9">
        <w:rPr>
          <w:rFonts w:ascii="Times New Roman" w:eastAsiaTheme="minorHAnsi" w:hAnsi="Times New Roman" w:cs="Times New Roman"/>
          <w:sz w:val="28"/>
          <w:szCs w:val="28"/>
          <w:lang w:eastAsia="en-US"/>
        </w:rPr>
        <w:t>ших положительный результат на О</w:t>
      </w:r>
      <w:r w:rsidRPr="001F37F9">
        <w:rPr>
          <w:rFonts w:ascii="Times New Roman" w:eastAsiaTheme="minorHAnsi" w:hAnsi="Times New Roman" w:cs="Times New Roman"/>
          <w:sz w:val="28"/>
          <w:szCs w:val="28"/>
          <w:lang w:eastAsia="en-US"/>
        </w:rPr>
        <w:t xml:space="preserve">ГЭ, отражает стабильно средний показатель, что подтверждает получение </w:t>
      </w:r>
      <w:r w:rsidRPr="001F37F9">
        <w:rPr>
          <w:rFonts w:ascii="Times New Roman" w:eastAsiaTheme="minorHAnsi" w:hAnsi="Times New Roman" w:cs="Times New Roman"/>
          <w:sz w:val="28"/>
          <w:szCs w:val="28"/>
          <w:lang w:eastAsia="en-US"/>
        </w:rPr>
        <w:lastRenderedPageBreak/>
        <w:t>выпускниками качественного образования на уровне среднего общего образования.</w:t>
      </w:r>
      <w:bookmarkEnd w:id="1"/>
    </w:p>
    <w:p w:rsidR="00DA7CD2" w:rsidRPr="001F37F9" w:rsidRDefault="00DA7CD2" w:rsidP="001F37F9">
      <w:pPr>
        <w:ind w:left="360"/>
        <w:jc w:val="both"/>
        <w:rPr>
          <w:rFonts w:ascii="Times New Roman" w:eastAsiaTheme="minorHAnsi" w:hAnsi="Times New Roman" w:cs="Times New Roman"/>
          <w:sz w:val="28"/>
          <w:szCs w:val="28"/>
          <w:u w:val="single"/>
          <w:lang w:eastAsia="en-US"/>
        </w:rPr>
      </w:pPr>
      <w:r w:rsidRPr="001F37F9">
        <w:rPr>
          <w:rFonts w:ascii="Times New Roman" w:hAnsi="Times New Roman" w:cs="Times New Roman"/>
          <w:sz w:val="28"/>
          <w:szCs w:val="28"/>
          <w:u w:val="single"/>
        </w:rPr>
        <w:t>Основные направления воспитательной деятельности</w:t>
      </w:r>
      <w:r w:rsidR="005A39CB" w:rsidRPr="001F37F9">
        <w:rPr>
          <w:rFonts w:ascii="Times New Roman" w:eastAsiaTheme="minorHAnsi" w:hAnsi="Times New Roman" w:cs="Times New Roman"/>
          <w:sz w:val="28"/>
          <w:szCs w:val="28"/>
          <w:u w:val="single"/>
          <w:lang w:eastAsia="en-US"/>
        </w:rPr>
        <w:t xml:space="preserve"> </w:t>
      </w:r>
      <w:r w:rsidRPr="001F37F9">
        <w:rPr>
          <w:rFonts w:ascii="Times New Roman" w:hAnsi="Times New Roman" w:cs="Times New Roman"/>
          <w:sz w:val="28"/>
          <w:szCs w:val="28"/>
          <w:u w:val="single"/>
        </w:rPr>
        <w:t>школы.</w:t>
      </w:r>
    </w:p>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Главной целью воспитательной работы школы является: укрепление и развитие воспитательного потенциала в социокультурном пространстве на основе взаимодействия систем общего и дополнительного образования.</w:t>
      </w:r>
    </w:p>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Для осуществления этой высокой цели перед педагогами школы стояли следующие задачи воспитательной работы:</w:t>
      </w:r>
    </w:p>
    <w:p w:rsidR="005A39CB" w:rsidRPr="001F37F9" w:rsidRDefault="005A39CB" w:rsidP="001F37F9">
      <w:pPr>
        <w:ind w:left="360"/>
        <w:jc w:val="both"/>
        <w:rPr>
          <w:rFonts w:ascii="Times New Roman" w:hAnsi="Times New Roman" w:cs="Times New Roman"/>
          <w:sz w:val="28"/>
          <w:szCs w:val="28"/>
        </w:rPr>
      </w:pPr>
      <w:r w:rsidRPr="001F37F9">
        <w:sym w:font="Symbol" w:char="F02D"/>
      </w:r>
      <w:r w:rsidRPr="001F37F9">
        <w:rPr>
          <w:rFonts w:ascii="Times New Roman" w:hAnsi="Times New Roman" w:cs="Times New Roman"/>
          <w:sz w:val="28"/>
          <w:szCs w:val="28"/>
        </w:rPr>
        <w:t>формировать у учащихся через интеграцию урочной и внеурочной деятельности, включение в социально-значимую деятельность личности, обладающей высоким конструктивным интеллектом, позитивной коммуникативностью, социальной ответственностью, способной к непрерывному образованию;</w:t>
      </w:r>
    </w:p>
    <w:p w:rsidR="005A39CB" w:rsidRPr="001F37F9" w:rsidRDefault="005A39CB" w:rsidP="001F37F9">
      <w:pPr>
        <w:ind w:left="360"/>
        <w:jc w:val="both"/>
        <w:rPr>
          <w:rFonts w:ascii="Times New Roman" w:hAnsi="Times New Roman" w:cs="Times New Roman"/>
          <w:sz w:val="28"/>
          <w:szCs w:val="28"/>
        </w:rPr>
      </w:pPr>
      <w:r w:rsidRPr="001F37F9">
        <w:sym w:font="Symbol" w:char="F02D"/>
      </w:r>
      <w:r w:rsidRPr="001F37F9">
        <w:rPr>
          <w:rFonts w:ascii="Times New Roman" w:hAnsi="Times New Roman" w:cs="Times New Roman"/>
          <w:sz w:val="28"/>
          <w:szCs w:val="28"/>
        </w:rPr>
        <w:t>обеспечивать становление конкурентоспособной личности, востребованной на рынке труда, в социально-политической и культурной жизни общества, способной к самоизменению, самосовершенствованию, саморазвитию, самореализации, социальной адаптации;</w:t>
      </w:r>
    </w:p>
    <w:p w:rsidR="005A39CB" w:rsidRPr="001F37F9" w:rsidRDefault="005A39CB" w:rsidP="001F37F9">
      <w:pPr>
        <w:ind w:left="360"/>
        <w:jc w:val="both"/>
        <w:rPr>
          <w:rFonts w:ascii="Times New Roman" w:hAnsi="Times New Roman" w:cs="Times New Roman"/>
          <w:sz w:val="28"/>
          <w:szCs w:val="28"/>
        </w:rPr>
      </w:pPr>
      <w:r w:rsidRPr="001F37F9">
        <w:sym w:font="Symbol" w:char="F02D"/>
      </w:r>
      <w:r w:rsidRPr="001F37F9">
        <w:rPr>
          <w:rFonts w:ascii="Times New Roman" w:hAnsi="Times New Roman" w:cs="Times New Roman"/>
          <w:sz w:val="28"/>
          <w:szCs w:val="28"/>
        </w:rPr>
        <w:t xml:space="preserve">воспитывать гражданственность и любовь к Отечеству, нравственную личность на основе общечеловеческих ценностей через содержание учебных программ, краеведческой и поисковой работы, взаимодействие с общественными организациями и объединениями, военными учреждениями, детскими общественными организациями; </w:t>
      </w:r>
    </w:p>
    <w:p w:rsidR="005A39CB" w:rsidRPr="001F37F9" w:rsidRDefault="005A39CB" w:rsidP="001F37F9">
      <w:pPr>
        <w:ind w:left="360"/>
        <w:jc w:val="both"/>
        <w:rPr>
          <w:rFonts w:ascii="Times New Roman" w:hAnsi="Times New Roman" w:cs="Times New Roman"/>
          <w:sz w:val="28"/>
          <w:szCs w:val="28"/>
        </w:rPr>
      </w:pPr>
      <w:r w:rsidRPr="001F37F9">
        <w:sym w:font="Symbol" w:char="F02D"/>
      </w:r>
      <w:r w:rsidRPr="001F37F9">
        <w:rPr>
          <w:rFonts w:ascii="Times New Roman" w:hAnsi="Times New Roman" w:cs="Times New Roman"/>
          <w:sz w:val="28"/>
          <w:szCs w:val="28"/>
        </w:rPr>
        <w:t xml:space="preserve">формировать  общую культуру личности учащихся в условиях диалога культур, ориентации учащихся на общечеловеческие ценности; </w:t>
      </w:r>
    </w:p>
    <w:p w:rsidR="005A39CB" w:rsidRPr="001F37F9" w:rsidRDefault="005A39CB" w:rsidP="001F37F9">
      <w:pPr>
        <w:ind w:left="360"/>
        <w:jc w:val="both"/>
        <w:rPr>
          <w:rFonts w:ascii="Times New Roman" w:hAnsi="Times New Roman" w:cs="Times New Roman"/>
          <w:sz w:val="28"/>
          <w:szCs w:val="28"/>
        </w:rPr>
      </w:pPr>
      <w:r w:rsidRPr="001F37F9">
        <w:sym w:font="Symbol" w:char="F02D"/>
      </w:r>
      <w:r w:rsidRPr="001F37F9">
        <w:rPr>
          <w:rFonts w:ascii="Times New Roman" w:hAnsi="Times New Roman" w:cs="Times New Roman"/>
          <w:sz w:val="28"/>
          <w:szCs w:val="28"/>
        </w:rPr>
        <w:t>формировать физическую культуру учащихся, ценностное отношение к здоровью, понимание учащимися ценности семьи и семейного воспитания, объединение всех участников образовательного процесса по пропаганде здорового образа жизни и профилактике заболеваний.</w:t>
      </w:r>
    </w:p>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С 01.09.2021 Школа реализует рабочую программу воспитания и календарный план воспитательной работы, которые являются частью основных образовательных программ начального, основного и среднего общего образования. В рамках воспитательной работы Школа:</w:t>
      </w:r>
    </w:p>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lastRenderedPageBreak/>
        <w:t>реализует воспитательные возможности педагогов, поддерживает традиции коллективного планирования, организации, проведения и анализа воспитательных мероприятий;</w:t>
      </w:r>
    </w:p>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реализует потенциал классного руководства в воспитании школьников, поддерживает активное участие классных сообществ в жизни Школы;</w:t>
      </w:r>
    </w:p>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вовлекает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использует в воспитании детей возможности школьного урока, поддерживает использование на уроках интерактивных форм занятий с учащимися;</w:t>
      </w:r>
    </w:p>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поддерживает ученическое самоуправление — как на уровне Школы, так и на уровне классных сообществ;</w:t>
      </w:r>
    </w:p>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поддерживает деятельность функционирующих на базе школы детских общественных объединений и организаций — например, школьного спортивного клуба;</w:t>
      </w:r>
    </w:p>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организует для школьников экскурсии, экспедиции, походы и реализует их воспитательный потенциал;</w:t>
      </w:r>
    </w:p>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организует профориентационную работу со школьниками;</w:t>
      </w:r>
    </w:p>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развивает предметно-эстетическую среду Школы и реализует ее воспитательные возможности;</w:t>
      </w:r>
    </w:p>
    <w:p w:rsidR="005A39CB" w:rsidRPr="001F37F9" w:rsidRDefault="005A39CB" w:rsidP="001F37F9">
      <w:pPr>
        <w:pStyle w:val="a3"/>
        <w:ind w:left="360"/>
        <w:jc w:val="both"/>
        <w:rPr>
          <w:rFonts w:ascii="Times New Roman" w:hAnsi="Times New Roman" w:cs="Times New Roman"/>
          <w:sz w:val="28"/>
          <w:szCs w:val="28"/>
        </w:rPr>
      </w:pPr>
      <w:r w:rsidRPr="001F37F9">
        <w:rPr>
          <w:rFonts w:ascii="Times New Roman" w:hAnsi="Times New Roman" w:cs="Times New Roman"/>
          <w:sz w:val="28"/>
          <w:szCs w:val="28"/>
        </w:rPr>
        <w:br/>
        <w:t>10) организует работу с семьями школьников, их родителями или законными представителями, направленную на совместное решение проблем личностного развития детей.Воспитательная работа реализуется по модулям:</w:t>
      </w:r>
      <w:r w:rsidRPr="001F37F9">
        <w:rPr>
          <w:rFonts w:ascii="Times New Roman" w:hAnsi="Times New Roman" w:cs="Times New Roman"/>
          <w:sz w:val="28"/>
          <w:szCs w:val="28"/>
        </w:rPr>
        <w:tab/>
      </w:r>
    </w:p>
    <w:p w:rsidR="005A39CB" w:rsidRPr="001F37F9" w:rsidRDefault="005A39CB" w:rsidP="001F37F9">
      <w:pPr>
        <w:pStyle w:val="a3"/>
        <w:ind w:left="360"/>
        <w:jc w:val="both"/>
        <w:rPr>
          <w:rFonts w:ascii="Times New Roman" w:hAnsi="Times New Roman" w:cs="Times New Roman"/>
          <w:sz w:val="28"/>
          <w:szCs w:val="28"/>
        </w:rPr>
      </w:pPr>
      <w:r w:rsidRPr="001F37F9">
        <w:rPr>
          <w:rFonts w:ascii="Times New Roman" w:hAnsi="Times New Roman" w:cs="Times New Roman"/>
          <w:sz w:val="28"/>
          <w:szCs w:val="28"/>
        </w:rPr>
        <w:t>Модуль Основные школьные дела</w:t>
      </w:r>
    </w:p>
    <w:p w:rsidR="005A39CB" w:rsidRPr="001F37F9" w:rsidRDefault="005A39CB" w:rsidP="001F37F9">
      <w:pPr>
        <w:pStyle w:val="a3"/>
        <w:ind w:left="360"/>
        <w:jc w:val="both"/>
        <w:rPr>
          <w:rFonts w:ascii="Times New Roman" w:hAnsi="Times New Roman" w:cs="Times New Roman"/>
          <w:sz w:val="28"/>
          <w:szCs w:val="28"/>
        </w:rPr>
      </w:pPr>
      <w:r w:rsidRPr="001F37F9">
        <w:rPr>
          <w:rFonts w:ascii="Times New Roman" w:hAnsi="Times New Roman" w:cs="Times New Roman"/>
          <w:sz w:val="28"/>
          <w:szCs w:val="28"/>
        </w:rPr>
        <w:t>Модуль Классное руководство</w:t>
      </w:r>
    </w:p>
    <w:p w:rsidR="005A39CB" w:rsidRPr="001F37F9" w:rsidRDefault="005A39CB" w:rsidP="001F37F9">
      <w:pPr>
        <w:pStyle w:val="a3"/>
        <w:ind w:left="360"/>
        <w:jc w:val="both"/>
        <w:rPr>
          <w:rFonts w:ascii="Times New Roman" w:hAnsi="Times New Roman" w:cs="Times New Roman"/>
          <w:sz w:val="28"/>
          <w:szCs w:val="28"/>
        </w:rPr>
      </w:pPr>
      <w:r w:rsidRPr="001F37F9">
        <w:rPr>
          <w:rFonts w:ascii="Times New Roman" w:hAnsi="Times New Roman" w:cs="Times New Roman"/>
          <w:sz w:val="28"/>
          <w:szCs w:val="28"/>
        </w:rPr>
        <w:t>Модуль Внеурочная деятельность</w:t>
      </w:r>
    </w:p>
    <w:p w:rsidR="005A39CB" w:rsidRPr="001F37F9" w:rsidRDefault="005A39CB" w:rsidP="001F37F9">
      <w:pPr>
        <w:pStyle w:val="a3"/>
        <w:ind w:left="360"/>
        <w:jc w:val="both"/>
        <w:rPr>
          <w:rFonts w:ascii="Times New Roman" w:hAnsi="Times New Roman" w:cs="Times New Roman"/>
          <w:sz w:val="28"/>
          <w:szCs w:val="28"/>
        </w:rPr>
      </w:pPr>
      <w:r w:rsidRPr="001F37F9">
        <w:rPr>
          <w:rFonts w:ascii="Times New Roman" w:hAnsi="Times New Roman" w:cs="Times New Roman"/>
          <w:sz w:val="28"/>
          <w:szCs w:val="28"/>
        </w:rPr>
        <w:t>Модуль Урочная деятельность</w:t>
      </w:r>
    </w:p>
    <w:p w:rsidR="005A39CB" w:rsidRPr="001F37F9" w:rsidRDefault="005A39CB" w:rsidP="001F37F9">
      <w:pPr>
        <w:pStyle w:val="a3"/>
        <w:ind w:left="360"/>
        <w:jc w:val="both"/>
        <w:rPr>
          <w:rFonts w:ascii="Times New Roman" w:hAnsi="Times New Roman" w:cs="Times New Roman"/>
          <w:sz w:val="28"/>
          <w:szCs w:val="28"/>
        </w:rPr>
      </w:pPr>
      <w:r w:rsidRPr="001F37F9">
        <w:rPr>
          <w:rFonts w:ascii="Times New Roman" w:hAnsi="Times New Roman" w:cs="Times New Roman"/>
          <w:sz w:val="28"/>
          <w:szCs w:val="28"/>
        </w:rPr>
        <w:t>Модуль Самоуправление</w:t>
      </w:r>
    </w:p>
    <w:p w:rsidR="005A39CB" w:rsidRPr="001F37F9" w:rsidRDefault="005A39CB" w:rsidP="001F37F9">
      <w:pPr>
        <w:pStyle w:val="a3"/>
        <w:ind w:left="360"/>
        <w:jc w:val="both"/>
        <w:rPr>
          <w:rFonts w:ascii="Times New Roman" w:hAnsi="Times New Roman" w:cs="Times New Roman"/>
          <w:sz w:val="28"/>
          <w:szCs w:val="28"/>
        </w:rPr>
      </w:pPr>
      <w:r w:rsidRPr="001F37F9">
        <w:rPr>
          <w:rFonts w:ascii="Times New Roman" w:hAnsi="Times New Roman" w:cs="Times New Roman"/>
          <w:sz w:val="28"/>
          <w:szCs w:val="28"/>
        </w:rPr>
        <w:t>Модуль Детские общественные объединения</w:t>
      </w:r>
    </w:p>
    <w:p w:rsidR="005A39CB" w:rsidRPr="001F37F9" w:rsidRDefault="005A39CB" w:rsidP="001F37F9">
      <w:pPr>
        <w:pStyle w:val="a3"/>
        <w:ind w:left="360"/>
        <w:jc w:val="both"/>
        <w:rPr>
          <w:rFonts w:ascii="Times New Roman" w:hAnsi="Times New Roman" w:cs="Times New Roman"/>
          <w:sz w:val="28"/>
          <w:szCs w:val="28"/>
        </w:rPr>
      </w:pPr>
      <w:r w:rsidRPr="001F37F9">
        <w:rPr>
          <w:rFonts w:ascii="Times New Roman" w:hAnsi="Times New Roman" w:cs="Times New Roman"/>
          <w:sz w:val="28"/>
          <w:szCs w:val="28"/>
        </w:rPr>
        <w:t>Модуль Профориентация</w:t>
      </w:r>
    </w:p>
    <w:p w:rsidR="005A39CB" w:rsidRPr="001F37F9" w:rsidRDefault="005A39CB" w:rsidP="001F37F9">
      <w:pPr>
        <w:pStyle w:val="a3"/>
        <w:ind w:left="360"/>
        <w:jc w:val="both"/>
        <w:rPr>
          <w:rFonts w:ascii="Times New Roman" w:hAnsi="Times New Roman" w:cs="Times New Roman"/>
          <w:sz w:val="28"/>
          <w:szCs w:val="28"/>
        </w:rPr>
      </w:pPr>
      <w:r w:rsidRPr="001F37F9">
        <w:rPr>
          <w:rFonts w:ascii="Times New Roman" w:hAnsi="Times New Roman" w:cs="Times New Roman"/>
          <w:sz w:val="28"/>
          <w:szCs w:val="28"/>
        </w:rPr>
        <w:t>Модуль Взаимодействие с родителями</w:t>
      </w:r>
    </w:p>
    <w:p w:rsidR="005A39CB" w:rsidRPr="001F37F9" w:rsidRDefault="005A39CB" w:rsidP="001F37F9">
      <w:pPr>
        <w:pStyle w:val="a3"/>
        <w:ind w:left="360"/>
        <w:jc w:val="both"/>
        <w:rPr>
          <w:rFonts w:ascii="Times New Roman" w:hAnsi="Times New Roman" w:cs="Times New Roman"/>
          <w:sz w:val="28"/>
          <w:szCs w:val="28"/>
        </w:rPr>
      </w:pPr>
      <w:r w:rsidRPr="001F37F9">
        <w:rPr>
          <w:rFonts w:ascii="Times New Roman" w:hAnsi="Times New Roman" w:cs="Times New Roman"/>
          <w:sz w:val="28"/>
          <w:szCs w:val="28"/>
        </w:rPr>
        <w:t>Модуль Профилактика и безопасность</w:t>
      </w:r>
    </w:p>
    <w:p w:rsidR="005A39CB" w:rsidRPr="001F37F9" w:rsidRDefault="005A39CB" w:rsidP="001F37F9">
      <w:pPr>
        <w:pStyle w:val="a3"/>
        <w:ind w:left="360"/>
        <w:jc w:val="both"/>
        <w:rPr>
          <w:rFonts w:ascii="Times New Roman" w:hAnsi="Times New Roman" w:cs="Times New Roman"/>
          <w:sz w:val="28"/>
          <w:szCs w:val="28"/>
        </w:rPr>
      </w:pPr>
      <w:r w:rsidRPr="001F37F9">
        <w:rPr>
          <w:rFonts w:ascii="Times New Roman" w:hAnsi="Times New Roman" w:cs="Times New Roman"/>
          <w:sz w:val="28"/>
          <w:szCs w:val="28"/>
        </w:rPr>
        <w:t>Модуль Организация предметно-эстетической среды</w:t>
      </w:r>
    </w:p>
    <w:p w:rsidR="005A39CB" w:rsidRPr="001F37F9" w:rsidRDefault="005A39CB" w:rsidP="001F37F9">
      <w:pPr>
        <w:pStyle w:val="a3"/>
        <w:ind w:left="360"/>
        <w:jc w:val="both"/>
        <w:rPr>
          <w:rFonts w:ascii="Times New Roman" w:hAnsi="Times New Roman" w:cs="Times New Roman"/>
          <w:sz w:val="28"/>
          <w:szCs w:val="28"/>
        </w:rPr>
      </w:pPr>
      <w:r w:rsidRPr="001F37F9">
        <w:rPr>
          <w:rFonts w:ascii="Times New Roman" w:hAnsi="Times New Roman" w:cs="Times New Roman"/>
          <w:sz w:val="28"/>
          <w:szCs w:val="28"/>
        </w:rPr>
        <w:t>Модуль Внешкольные мероприятия</w:t>
      </w:r>
    </w:p>
    <w:p w:rsidR="005A39CB" w:rsidRPr="001F37F9" w:rsidRDefault="005A39CB" w:rsidP="001F37F9">
      <w:pPr>
        <w:pStyle w:val="a3"/>
        <w:ind w:left="360"/>
        <w:jc w:val="both"/>
        <w:rPr>
          <w:rFonts w:ascii="Times New Roman" w:hAnsi="Times New Roman" w:cs="Times New Roman"/>
          <w:sz w:val="28"/>
          <w:szCs w:val="28"/>
        </w:rPr>
      </w:pPr>
      <w:r w:rsidRPr="001F37F9">
        <w:rPr>
          <w:rFonts w:ascii="Times New Roman" w:hAnsi="Times New Roman" w:cs="Times New Roman"/>
          <w:sz w:val="28"/>
          <w:szCs w:val="28"/>
        </w:rPr>
        <w:t>Модуль Социальное партнерство</w:t>
      </w:r>
    </w:p>
    <w:p w:rsidR="005A39CB" w:rsidRPr="001F37F9" w:rsidRDefault="005A39CB" w:rsidP="001F37F9">
      <w:pPr>
        <w:pStyle w:val="a3"/>
        <w:ind w:left="360"/>
        <w:jc w:val="both"/>
        <w:rPr>
          <w:rFonts w:ascii="Times New Roman" w:hAnsi="Times New Roman" w:cs="Times New Roman"/>
          <w:sz w:val="28"/>
          <w:szCs w:val="28"/>
        </w:rPr>
      </w:pPr>
      <w:r w:rsidRPr="001F37F9">
        <w:rPr>
          <w:rFonts w:ascii="Times New Roman" w:hAnsi="Times New Roman" w:cs="Times New Roman"/>
          <w:sz w:val="28"/>
          <w:szCs w:val="28"/>
        </w:rPr>
        <w:t>Модуль Школьный спортивный клуб</w:t>
      </w:r>
    </w:p>
    <w:p w:rsidR="005A39CB" w:rsidRPr="001F37F9" w:rsidRDefault="005A39CB" w:rsidP="001F37F9">
      <w:pPr>
        <w:pStyle w:val="a3"/>
        <w:ind w:left="360"/>
        <w:jc w:val="both"/>
        <w:rPr>
          <w:rFonts w:ascii="Times New Roman" w:hAnsi="Times New Roman" w:cs="Times New Roman"/>
          <w:sz w:val="28"/>
          <w:szCs w:val="28"/>
        </w:rPr>
      </w:pPr>
      <w:r w:rsidRPr="001F37F9">
        <w:rPr>
          <w:rFonts w:ascii="Times New Roman" w:hAnsi="Times New Roman" w:cs="Times New Roman"/>
          <w:sz w:val="28"/>
          <w:szCs w:val="28"/>
        </w:rPr>
        <w:t>Модуль Школьные медиа</w:t>
      </w:r>
    </w:p>
    <w:p w:rsidR="005A39CB" w:rsidRPr="001F37F9" w:rsidRDefault="005A39CB" w:rsidP="001F37F9">
      <w:pPr>
        <w:pStyle w:val="a3"/>
        <w:ind w:left="360"/>
        <w:jc w:val="both"/>
        <w:rPr>
          <w:rFonts w:ascii="Times New Roman" w:hAnsi="Times New Roman" w:cs="Times New Roman"/>
          <w:sz w:val="28"/>
          <w:szCs w:val="28"/>
        </w:rPr>
      </w:pPr>
      <w:r w:rsidRPr="001F37F9">
        <w:rPr>
          <w:rFonts w:ascii="Times New Roman" w:hAnsi="Times New Roman" w:cs="Times New Roman"/>
          <w:sz w:val="28"/>
          <w:szCs w:val="28"/>
        </w:rPr>
        <w:t>Модуль Школьный театр</w:t>
      </w:r>
    </w:p>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lastRenderedPageBreak/>
        <w:t>Модуль Организация летнего лагеря</w:t>
      </w:r>
    </w:p>
    <w:p w:rsidR="005A39CB" w:rsidRPr="001F37F9" w:rsidRDefault="005A39CB" w:rsidP="001F37F9">
      <w:pPr>
        <w:pStyle w:val="a3"/>
        <w:spacing w:line="276" w:lineRule="auto"/>
        <w:jc w:val="both"/>
        <w:rPr>
          <w:rFonts w:ascii="Times New Roman" w:hAnsi="Times New Roman" w:cs="Times New Roman"/>
          <w:sz w:val="28"/>
          <w:szCs w:val="28"/>
        </w:rPr>
      </w:pPr>
    </w:p>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Структура модуля дополнительного образования.</w:t>
      </w:r>
    </w:p>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Для создания  широкого общекультурного эмоционально значимого для  учащихся фона освоения стандарта общего образования, выравнивания стартовых возможностей личности, а также предметного ориентирования ребенка в базисных видах деятельности, опираясь на его склонности, интересы, личностные особенности и компенсации отсутствия  в основном образовании тех или иных учебных курсов,  содействия  выбору индивидуального образовательного пути ребенка, его самореализации, обеспечивая  ребенку «ситуацию успеха», МОБУ «Саратовская СОШ»   реализует дополнительное образование по  следующим модулям.</w:t>
      </w:r>
    </w:p>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Структура модуля дополнительного образования.</w:t>
      </w:r>
    </w:p>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на уровне начального общего образования</w:t>
      </w:r>
    </w:p>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с учетом интересов обучающихся и возможностей</w:t>
      </w:r>
    </w:p>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МОБУ «Саратовская СОШ».</w:t>
      </w:r>
    </w:p>
    <w:p w:rsidR="005A39CB" w:rsidRPr="001F37F9" w:rsidRDefault="005A39CB" w:rsidP="001F37F9">
      <w:pPr>
        <w:pStyle w:val="a3"/>
        <w:spacing w:line="276" w:lineRule="auto"/>
        <w:jc w:val="both"/>
        <w:rPr>
          <w:rFonts w:ascii="Times New Roman" w:hAnsi="Times New Roman" w:cs="Times New Roman"/>
          <w:sz w:val="28"/>
          <w:szCs w:val="28"/>
        </w:rPr>
      </w:pPr>
    </w:p>
    <w:tbl>
      <w:tblPr>
        <w:tblStyle w:val="a5"/>
        <w:tblW w:w="9179" w:type="dxa"/>
        <w:tblInd w:w="392" w:type="dxa"/>
        <w:tblLayout w:type="fixed"/>
        <w:tblLook w:val="04A0"/>
      </w:tblPr>
      <w:tblGrid>
        <w:gridCol w:w="992"/>
        <w:gridCol w:w="1701"/>
        <w:gridCol w:w="3686"/>
        <w:gridCol w:w="708"/>
        <w:gridCol w:w="709"/>
        <w:gridCol w:w="709"/>
        <w:gridCol w:w="674"/>
      </w:tblGrid>
      <w:tr w:rsidR="005A39CB" w:rsidRPr="001F37F9" w:rsidTr="00252399">
        <w:tc>
          <w:tcPr>
            <w:tcW w:w="992" w:type="dxa"/>
          </w:tcPr>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w:t>
            </w:r>
          </w:p>
        </w:tc>
        <w:tc>
          <w:tcPr>
            <w:tcW w:w="1701" w:type="dxa"/>
          </w:tcPr>
          <w:p w:rsidR="005A39CB" w:rsidRPr="001F37F9" w:rsidRDefault="005A39CB" w:rsidP="00252399">
            <w:pPr>
              <w:ind w:left="34"/>
              <w:jc w:val="both"/>
              <w:rPr>
                <w:rFonts w:ascii="Times New Roman" w:hAnsi="Times New Roman" w:cs="Times New Roman"/>
                <w:sz w:val="28"/>
                <w:szCs w:val="28"/>
              </w:rPr>
            </w:pPr>
            <w:r w:rsidRPr="001F37F9">
              <w:rPr>
                <w:rFonts w:ascii="Times New Roman" w:hAnsi="Times New Roman" w:cs="Times New Roman"/>
                <w:sz w:val="28"/>
                <w:szCs w:val="28"/>
              </w:rPr>
              <w:t>Направление</w:t>
            </w:r>
          </w:p>
        </w:tc>
        <w:tc>
          <w:tcPr>
            <w:tcW w:w="3686" w:type="dxa"/>
          </w:tcPr>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Название кружка</w:t>
            </w:r>
          </w:p>
        </w:tc>
        <w:tc>
          <w:tcPr>
            <w:tcW w:w="708"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w:t>
            </w:r>
          </w:p>
        </w:tc>
        <w:tc>
          <w:tcPr>
            <w:tcW w:w="709"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2</w:t>
            </w:r>
          </w:p>
        </w:tc>
        <w:tc>
          <w:tcPr>
            <w:tcW w:w="709"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w:t>
            </w:r>
          </w:p>
        </w:tc>
        <w:tc>
          <w:tcPr>
            <w:tcW w:w="674"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4</w:t>
            </w:r>
          </w:p>
        </w:tc>
      </w:tr>
      <w:tr w:rsidR="005A39CB" w:rsidRPr="001F37F9" w:rsidTr="00252399">
        <w:tc>
          <w:tcPr>
            <w:tcW w:w="99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w:t>
            </w:r>
          </w:p>
        </w:tc>
        <w:tc>
          <w:tcPr>
            <w:tcW w:w="1701" w:type="dxa"/>
          </w:tcPr>
          <w:p w:rsidR="005A39CB" w:rsidRPr="001F37F9" w:rsidRDefault="005A39CB" w:rsidP="00252399">
            <w:pPr>
              <w:pStyle w:val="a3"/>
              <w:spacing w:line="276" w:lineRule="auto"/>
              <w:ind w:left="34"/>
              <w:jc w:val="both"/>
              <w:rPr>
                <w:rFonts w:ascii="Times New Roman" w:hAnsi="Times New Roman" w:cs="Times New Roman"/>
                <w:sz w:val="28"/>
                <w:szCs w:val="28"/>
              </w:rPr>
            </w:pPr>
            <w:r w:rsidRPr="001F37F9">
              <w:rPr>
                <w:rFonts w:ascii="Times New Roman" w:hAnsi="Times New Roman" w:cs="Times New Roman"/>
                <w:sz w:val="28"/>
                <w:szCs w:val="28"/>
              </w:rPr>
              <w:t>Духовно - нравственное</w:t>
            </w:r>
          </w:p>
        </w:tc>
        <w:tc>
          <w:tcPr>
            <w:tcW w:w="368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"Моё Оренбуржье",</w:t>
            </w:r>
          </w:p>
        </w:tc>
        <w:tc>
          <w:tcPr>
            <w:tcW w:w="708"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09"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09"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674"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r>
      <w:tr w:rsidR="005A39CB" w:rsidRPr="001F37F9" w:rsidTr="00252399">
        <w:tc>
          <w:tcPr>
            <w:tcW w:w="99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2</w:t>
            </w:r>
          </w:p>
        </w:tc>
        <w:tc>
          <w:tcPr>
            <w:tcW w:w="1701" w:type="dxa"/>
          </w:tcPr>
          <w:p w:rsidR="005A39CB" w:rsidRPr="001F37F9" w:rsidRDefault="005A39CB" w:rsidP="00252399">
            <w:pPr>
              <w:pStyle w:val="a3"/>
              <w:spacing w:line="276" w:lineRule="auto"/>
              <w:ind w:left="34"/>
              <w:jc w:val="both"/>
              <w:rPr>
                <w:rFonts w:ascii="Times New Roman" w:hAnsi="Times New Roman" w:cs="Times New Roman"/>
                <w:sz w:val="28"/>
                <w:szCs w:val="28"/>
              </w:rPr>
            </w:pPr>
            <w:r w:rsidRPr="001F37F9">
              <w:rPr>
                <w:rFonts w:ascii="Times New Roman" w:hAnsi="Times New Roman" w:cs="Times New Roman"/>
                <w:sz w:val="28"/>
                <w:szCs w:val="28"/>
              </w:rPr>
              <w:t>Социальное</w:t>
            </w:r>
          </w:p>
        </w:tc>
        <w:tc>
          <w:tcPr>
            <w:tcW w:w="368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"Тропинка в профессию",</w:t>
            </w:r>
          </w:p>
        </w:tc>
        <w:tc>
          <w:tcPr>
            <w:tcW w:w="708"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09"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09"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674"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r>
      <w:tr w:rsidR="005A39CB" w:rsidRPr="001F37F9" w:rsidTr="00252399">
        <w:tc>
          <w:tcPr>
            <w:tcW w:w="99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w:t>
            </w:r>
          </w:p>
        </w:tc>
        <w:tc>
          <w:tcPr>
            <w:tcW w:w="1701" w:type="dxa"/>
          </w:tcPr>
          <w:p w:rsidR="005A39CB" w:rsidRPr="001F37F9" w:rsidRDefault="005A39CB" w:rsidP="00252399">
            <w:pPr>
              <w:pStyle w:val="a3"/>
              <w:spacing w:line="276" w:lineRule="auto"/>
              <w:ind w:left="34"/>
              <w:jc w:val="both"/>
              <w:rPr>
                <w:rFonts w:ascii="Times New Roman" w:hAnsi="Times New Roman" w:cs="Times New Roman"/>
                <w:sz w:val="28"/>
                <w:szCs w:val="28"/>
              </w:rPr>
            </w:pPr>
            <w:r w:rsidRPr="001F37F9">
              <w:rPr>
                <w:rFonts w:ascii="Times New Roman" w:hAnsi="Times New Roman" w:cs="Times New Roman"/>
                <w:sz w:val="28"/>
                <w:szCs w:val="28"/>
              </w:rPr>
              <w:t>Спортивно-оздоровительное</w:t>
            </w:r>
          </w:p>
        </w:tc>
        <w:tc>
          <w:tcPr>
            <w:tcW w:w="368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"Азбука здоровья"</w:t>
            </w:r>
          </w:p>
        </w:tc>
        <w:tc>
          <w:tcPr>
            <w:tcW w:w="708"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09"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09"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674"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r>
      <w:tr w:rsidR="005A39CB" w:rsidRPr="001F37F9" w:rsidTr="00252399">
        <w:tc>
          <w:tcPr>
            <w:tcW w:w="992"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1701" w:type="dxa"/>
          </w:tcPr>
          <w:p w:rsidR="005A39CB" w:rsidRPr="001F37F9" w:rsidRDefault="005A39CB" w:rsidP="00252399">
            <w:pPr>
              <w:pStyle w:val="a3"/>
              <w:spacing w:line="276" w:lineRule="auto"/>
              <w:ind w:left="34"/>
              <w:jc w:val="both"/>
              <w:rPr>
                <w:rFonts w:ascii="Times New Roman" w:hAnsi="Times New Roman" w:cs="Times New Roman"/>
                <w:sz w:val="28"/>
                <w:szCs w:val="28"/>
              </w:rPr>
            </w:pPr>
            <w:r w:rsidRPr="001F37F9">
              <w:rPr>
                <w:rFonts w:ascii="Times New Roman" w:hAnsi="Times New Roman" w:cs="Times New Roman"/>
                <w:sz w:val="28"/>
                <w:szCs w:val="28"/>
              </w:rPr>
              <w:t>Спортивно-оздоровительное</w:t>
            </w:r>
          </w:p>
        </w:tc>
        <w:tc>
          <w:tcPr>
            <w:tcW w:w="368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Волейбол</w:t>
            </w:r>
          </w:p>
        </w:tc>
        <w:tc>
          <w:tcPr>
            <w:tcW w:w="708"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09"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09"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674"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r>
      <w:tr w:rsidR="005A39CB" w:rsidRPr="001F37F9" w:rsidTr="00252399">
        <w:tc>
          <w:tcPr>
            <w:tcW w:w="99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4</w:t>
            </w:r>
          </w:p>
        </w:tc>
        <w:tc>
          <w:tcPr>
            <w:tcW w:w="1701" w:type="dxa"/>
          </w:tcPr>
          <w:p w:rsidR="005A39CB" w:rsidRPr="001F37F9" w:rsidRDefault="005A39CB" w:rsidP="00252399">
            <w:pPr>
              <w:pStyle w:val="a3"/>
              <w:spacing w:line="276" w:lineRule="auto"/>
              <w:ind w:left="34"/>
              <w:jc w:val="both"/>
              <w:rPr>
                <w:rFonts w:ascii="Times New Roman" w:hAnsi="Times New Roman" w:cs="Times New Roman"/>
                <w:sz w:val="28"/>
                <w:szCs w:val="28"/>
              </w:rPr>
            </w:pPr>
            <w:r w:rsidRPr="001F37F9">
              <w:rPr>
                <w:rFonts w:ascii="Times New Roman" w:hAnsi="Times New Roman" w:cs="Times New Roman"/>
                <w:sz w:val="28"/>
                <w:szCs w:val="28"/>
              </w:rPr>
              <w:t>Обще</w:t>
            </w:r>
          </w:p>
          <w:p w:rsidR="005A39CB" w:rsidRPr="001F37F9" w:rsidRDefault="005A39CB" w:rsidP="00252399">
            <w:pPr>
              <w:pStyle w:val="a3"/>
              <w:spacing w:line="276" w:lineRule="auto"/>
              <w:ind w:left="34"/>
              <w:jc w:val="both"/>
              <w:rPr>
                <w:rFonts w:ascii="Times New Roman" w:hAnsi="Times New Roman" w:cs="Times New Roman"/>
                <w:sz w:val="28"/>
                <w:szCs w:val="28"/>
              </w:rPr>
            </w:pPr>
            <w:r w:rsidRPr="001F37F9">
              <w:rPr>
                <w:rFonts w:ascii="Times New Roman" w:hAnsi="Times New Roman" w:cs="Times New Roman"/>
                <w:sz w:val="28"/>
                <w:szCs w:val="28"/>
              </w:rPr>
              <w:t>интеллектуальное</w:t>
            </w:r>
          </w:p>
        </w:tc>
        <w:tc>
          <w:tcPr>
            <w:tcW w:w="368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"Учимся решать логические задачи"</w:t>
            </w:r>
          </w:p>
        </w:tc>
        <w:tc>
          <w:tcPr>
            <w:tcW w:w="708"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09"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09"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674"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r>
      <w:tr w:rsidR="005A39CB" w:rsidRPr="001F37F9" w:rsidTr="00252399">
        <w:tc>
          <w:tcPr>
            <w:tcW w:w="99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5</w:t>
            </w:r>
          </w:p>
        </w:tc>
        <w:tc>
          <w:tcPr>
            <w:tcW w:w="1701" w:type="dxa"/>
          </w:tcPr>
          <w:p w:rsidR="005A39CB" w:rsidRPr="001F37F9" w:rsidRDefault="005A39CB" w:rsidP="00252399">
            <w:pPr>
              <w:pStyle w:val="a3"/>
              <w:spacing w:line="276" w:lineRule="auto"/>
              <w:ind w:left="34"/>
              <w:jc w:val="both"/>
              <w:rPr>
                <w:rFonts w:ascii="Times New Roman" w:hAnsi="Times New Roman" w:cs="Times New Roman"/>
                <w:sz w:val="28"/>
                <w:szCs w:val="28"/>
              </w:rPr>
            </w:pPr>
            <w:r w:rsidRPr="001F37F9">
              <w:rPr>
                <w:rFonts w:ascii="Times New Roman" w:hAnsi="Times New Roman" w:cs="Times New Roman"/>
                <w:sz w:val="28"/>
                <w:szCs w:val="28"/>
              </w:rPr>
              <w:t>Общекультурное</w:t>
            </w:r>
          </w:p>
        </w:tc>
        <w:tc>
          <w:tcPr>
            <w:tcW w:w="368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«Умелые ручки»,</w:t>
            </w:r>
          </w:p>
        </w:tc>
        <w:tc>
          <w:tcPr>
            <w:tcW w:w="708"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09"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09"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674"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r>
      <w:tr w:rsidR="005A39CB" w:rsidRPr="001F37F9" w:rsidTr="00252399">
        <w:tc>
          <w:tcPr>
            <w:tcW w:w="99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6</w:t>
            </w:r>
          </w:p>
        </w:tc>
        <w:tc>
          <w:tcPr>
            <w:tcW w:w="1701" w:type="dxa"/>
          </w:tcPr>
          <w:p w:rsidR="005A39CB" w:rsidRPr="001F37F9" w:rsidRDefault="005A39CB" w:rsidP="00252399">
            <w:pPr>
              <w:pStyle w:val="a3"/>
              <w:spacing w:line="276" w:lineRule="auto"/>
              <w:ind w:left="34"/>
              <w:jc w:val="both"/>
              <w:rPr>
                <w:rFonts w:ascii="Times New Roman" w:hAnsi="Times New Roman" w:cs="Times New Roman"/>
                <w:sz w:val="28"/>
                <w:szCs w:val="28"/>
              </w:rPr>
            </w:pPr>
            <w:r w:rsidRPr="001F37F9">
              <w:rPr>
                <w:rFonts w:ascii="Times New Roman" w:hAnsi="Times New Roman" w:cs="Times New Roman"/>
                <w:sz w:val="28"/>
                <w:szCs w:val="28"/>
              </w:rPr>
              <w:t>Общекульт</w:t>
            </w:r>
            <w:r w:rsidRPr="001F37F9">
              <w:rPr>
                <w:rFonts w:ascii="Times New Roman" w:hAnsi="Times New Roman" w:cs="Times New Roman"/>
                <w:sz w:val="28"/>
                <w:szCs w:val="28"/>
              </w:rPr>
              <w:lastRenderedPageBreak/>
              <w:t>урное</w:t>
            </w:r>
          </w:p>
        </w:tc>
        <w:tc>
          <w:tcPr>
            <w:tcW w:w="368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lastRenderedPageBreak/>
              <w:t>«Этическая грамматика»</w:t>
            </w:r>
          </w:p>
        </w:tc>
        <w:tc>
          <w:tcPr>
            <w:tcW w:w="708"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w:t>
            </w:r>
            <w:r w:rsidRPr="001F37F9">
              <w:rPr>
                <w:rFonts w:ascii="Times New Roman" w:hAnsi="Times New Roman" w:cs="Times New Roman"/>
                <w:sz w:val="28"/>
                <w:szCs w:val="28"/>
              </w:rPr>
              <w:lastRenderedPageBreak/>
              <w:t>4</w:t>
            </w:r>
          </w:p>
        </w:tc>
        <w:tc>
          <w:tcPr>
            <w:tcW w:w="709"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lastRenderedPageBreak/>
              <w:t>3</w:t>
            </w:r>
            <w:r w:rsidRPr="001F37F9">
              <w:rPr>
                <w:rFonts w:ascii="Times New Roman" w:hAnsi="Times New Roman" w:cs="Times New Roman"/>
                <w:sz w:val="28"/>
                <w:szCs w:val="28"/>
              </w:rPr>
              <w:lastRenderedPageBreak/>
              <w:t>4</w:t>
            </w:r>
          </w:p>
        </w:tc>
        <w:tc>
          <w:tcPr>
            <w:tcW w:w="709"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lastRenderedPageBreak/>
              <w:t>3</w:t>
            </w:r>
            <w:r w:rsidRPr="001F37F9">
              <w:rPr>
                <w:rFonts w:ascii="Times New Roman" w:hAnsi="Times New Roman" w:cs="Times New Roman"/>
                <w:sz w:val="28"/>
                <w:szCs w:val="28"/>
              </w:rPr>
              <w:lastRenderedPageBreak/>
              <w:t>4</w:t>
            </w:r>
          </w:p>
        </w:tc>
        <w:tc>
          <w:tcPr>
            <w:tcW w:w="674"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lastRenderedPageBreak/>
              <w:t>3</w:t>
            </w:r>
            <w:r w:rsidRPr="001F37F9">
              <w:rPr>
                <w:rFonts w:ascii="Times New Roman" w:hAnsi="Times New Roman" w:cs="Times New Roman"/>
                <w:sz w:val="28"/>
                <w:szCs w:val="28"/>
              </w:rPr>
              <w:lastRenderedPageBreak/>
              <w:t>4</w:t>
            </w:r>
          </w:p>
        </w:tc>
      </w:tr>
      <w:tr w:rsidR="005A39CB" w:rsidRPr="001F37F9" w:rsidTr="00252399">
        <w:tc>
          <w:tcPr>
            <w:tcW w:w="992"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1701" w:type="dxa"/>
          </w:tcPr>
          <w:p w:rsidR="005A39CB" w:rsidRPr="001F37F9" w:rsidRDefault="005A39CB" w:rsidP="00252399">
            <w:pPr>
              <w:pStyle w:val="a3"/>
              <w:spacing w:line="276" w:lineRule="auto"/>
              <w:ind w:left="34"/>
              <w:jc w:val="both"/>
              <w:rPr>
                <w:rFonts w:ascii="Times New Roman" w:hAnsi="Times New Roman" w:cs="Times New Roman"/>
                <w:sz w:val="28"/>
                <w:szCs w:val="28"/>
              </w:rPr>
            </w:pPr>
          </w:p>
        </w:tc>
        <w:tc>
          <w:tcPr>
            <w:tcW w:w="368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«Веселые нотки»</w:t>
            </w:r>
          </w:p>
        </w:tc>
        <w:tc>
          <w:tcPr>
            <w:tcW w:w="708"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09"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09"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674"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r>
      <w:tr w:rsidR="005A39CB" w:rsidRPr="001F37F9" w:rsidTr="00252399">
        <w:tc>
          <w:tcPr>
            <w:tcW w:w="99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7</w:t>
            </w:r>
          </w:p>
        </w:tc>
        <w:tc>
          <w:tcPr>
            <w:tcW w:w="1701" w:type="dxa"/>
          </w:tcPr>
          <w:p w:rsidR="005A39CB" w:rsidRPr="001F37F9" w:rsidRDefault="005A39CB" w:rsidP="00252399">
            <w:pPr>
              <w:pStyle w:val="a3"/>
              <w:spacing w:line="276" w:lineRule="auto"/>
              <w:ind w:left="34"/>
              <w:jc w:val="both"/>
              <w:rPr>
                <w:rFonts w:ascii="Times New Roman" w:hAnsi="Times New Roman" w:cs="Times New Roman"/>
                <w:sz w:val="28"/>
                <w:szCs w:val="28"/>
              </w:rPr>
            </w:pPr>
            <w:r w:rsidRPr="001F37F9">
              <w:rPr>
                <w:rFonts w:ascii="Times New Roman" w:hAnsi="Times New Roman" w:cs="Times New Roman"/>
                <w:sz w:val="28"/>
                <w:szCs w:val="28"/>
              </w:rPr>
              <w:t>Обще</w:t>
            </w:r>
          </w:p>
          <w:p w:rsidR="005A39CB" w:rsidRPr="001F37F9" w:rsidRDefault="005A39CB" w:rsidP="00252399">
            <w:pPr>
              <w:pStyle w:val="a3"/>
              <w:spacing w:line="276" w:lineRule="auto"/>
              <w:ind w:left="34"/>
              <w:jc w:val="both"/>
              <w:rPr>
                <w:rFonts w:ascii="Times New Roman" w:hAnsi="Times New Roman" w:cs="Times New Roman"/>
                <w:sz w:val="28"/>
                <w:szCs w:val="28"/>
              </w:rPr>
            </w:pPr>
            <w:r w:rsidRPr="001F37F9">
              <w:rPr>
                <w:rFonts w:ascii="Times New Roman" w:hAnsi="Times New Roman" w:cs="Times New Roman"/>
                <w:sz w:val="28"/>
                <w:szCs w:val="28"/>
              </w:rPr>
              <w:t>интеллектуальное</w:t>
            </w:r>
          </w:p>
        </w:tc>
        <w:tc>
          <w:tcPr>
            <w:tcW w:w="368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«Белая ладья»,</w:t>
            </w:r>
          </w:p>
        </w:tc>
        <w:tc>
          <w:tcPr>
            <w:tcW w:w="708"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09"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09"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674"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r>
      <w:tr w:rsidR="005A39CB" w:rsidRPr="001F37F9" w:rsidTr="00252399">
        <w:tc>
          <w:tcPr>
            <w:tcW w:w="99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8</w:t>
            </w:r>
          </w:p>
        </w:tc>
        <w:tc>
          <w:tcPr>
            <w:tcW w:w="1701" w:type="dxa"/>
          </w:tcPr>
          <w:p w:rsidR="005A39CB" w:rsidRPr="001F37F9" w:rsidRDefault="005A39CB" w:rsidP="00252399">
            <w:pPr>
              <w:pStyle w:val="a3"/>
              <w:spacing w:line="276" w:lineRule="auto"/>
              <w:ind w:left="34"/>
              <w:jc w:val="both"/>
              <w:rPr>
                <w:rFonts w:ascii="Times New Roman" w:hAnsi="Times New Roman" w:cs="Times New Roman"/>
                <w:sz w:val="28"/>
                <w:szCs w:val="28"/>
              </w:rPr>
            </w:pPr>
            <w:r w:rsidRPr="001F37F9">
              <w:rPr>
                <w:rFonts w:ascii="Times New Roman" w:hAnsi="Times New Roman" w:cs="Times New Roman"/>
                <w:sz w:val="28"/>
                <w:szCs w:val="28"/>
              </w:rPr>
              <w:t>Обще</w:t>
            </w:r>
          </w:p>
          <w:p w:rsidR="005A39CB" w:rsidRPr="001F37F9" w:rsidRDefault="005A39CB" w:rsidP="00252399">
            <w:pPr>
              <w:pStyle w:val="a3"/>
              <w:spacing w:line="276" w:lineRule="auto"/>
              <w:ind w:left="34"/>
              <w:jc w:val="both"/>
              <w:rPr>
                <w:rFonts w:ascii="Times New Roman" w:hAnsi="Times New Roman" w:cs="Times New Roman"/>
                <w:sz w:val="28"/>
                <w:szCs w:val="28"/>
              </w:rPr>
            </w:pPr>
            <w:r w:rsidRPr="001F37F9">
              <w:rPr>
                <w:rFonts w:ascii="Times New Roman" w:hAnsi="Times New Roman" w:cs="Times New Roman"/>
                <w:sz w:val="28"/>
                <w:szCs w:val="28"/>
              </w:rPr>
              <w:t>интеллектуальное</w:t>
            </w:r>
          </w:p>
        </w:tc>
        <w:tc>
          <w:tcPr>
            <w:tcW w:w="368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«Легоконструирование»</w:t>
            </w:r>
          </w:p>
        </w:tc>
        <w:tc>
          <w:tcPr>
            <w:tcW w:w="708"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09"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09"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674"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r>
      <w:tr w:rsidR="005A39CB" w:rsidRPr="001F37F9" w:rsidTr="00252399">
        <w:tc>
          <w:tcPr>
            <w:tcW w:w="99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9</w:t>
            </w:r>
          </w:p>
        </w:tc>
        <w:tc>
          <w:tcPr>
            <w:tcW w:w="1701" w:type="dxa"/>
          </w:tcPr>
          <w:p w:rsidR="005A39CB" w:rsidRPr="001F37F9" w:rsidRDefault="005A39CB" w:rsidP="00252399">
            <w:pPr>
              <w:pStyle w:val="a3"/>
              <w:spacing w:line="276" w:lineRule="auto"/>
              <w:ind w:left="34"/>
              <w:jc w:val="both"/>
              <w:rPr>
                <w:rFonts w:ascii="Times New Roman" w:hAnsi="Times New Roman" w:cs="Times New Roman"/>
                <w:sz w:val="28"/>
                <w:szCs w:val="28"/>
              </w:rPr>
            </w:pPr>
            <w:r w:rsidRPr="001F37F9">
              <w:rPr>
                <w:rFonts w:ascii="Times New Roman" w:hAnsi="Times New Roman" w:cs="Times New Roman"/>
                <w:sz w:val="28"/>
                <w:szCs w:val="28"/>
              </w:rPr>
              <w:t>Обще</w:t>
            </w:r>
          </w:p>
          <w:p w:rsidR="005A39CB" w:rsidRPr="001F37F9" w:rsidRDefault="005A39CB" w:rsidP="00252399">
            <w:pPr>
              <w:pStyle w:val="a3"/>
              <w:spacing w:line="276" w:lineRule="auto"/>
              <w:ind w:left="34"/>
              <w:jc w:val="both"/>
              <w:rPr>
                <w:rFonts w:ascii="Times New Roman" w:hAnsi="Times New Roman" w:cs="Times New Roman"/>
                <w:sz w:val="28"/>
                <w:szCs w:val="28"/>
              </w:rPr>
            </w:pPr>
            <w:r w:rsidRPr="001F37F9">
              <w:rPr>
                <w:rFonts w:ascii="Times New Roman" w:hAnsi="Times New Roman" w:cs="Times New Roman"/>
                <w:sz w:val="28"/>
                <w:szCs w:val="28"/>
              </w:rPr>
              <w:t>интеллектуальное</w:t>
            </w:r>
          </w:p>
        </w:tc>
        <w:tc>
          <w:tcPr>
            <w:tcW w:w="368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«Читай –город»</w:t>
            </w:r>
          </w:p>
        </w:tc>
        <w:tc>
          <w:tcPr>
            <w:tcW w:w="708"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09"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09"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674"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r>
      <w:tr w:rsidR="005A39CB" w:rsidRPr="001F37F9" w:rsidTr="00252399">
        <w:tc>
          <w:tcPr>
            <w:tcW w:w="99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10</w:t>
            </w:r>
          </w:p>
        </w:tc>
        <w:tc>
          <w:tcPr>
            <w:tcW w:w="1701" w:type="dxa"/>
          </w:tcPr>
          <w:p w:rsidR="005A39CB" w:rsidRPr="001F37F9" w:rsidRDefault="005A39CB" w:rsidP="00252399">
            <w:pPr>
              <w:pStyle w:val="a3"/>
              <w:spacing w:line="276" w:lineRule="auto"/>
              <w:ind w:left="34"/>
              <w:jc w:val="both"/>
              <w:rPr>
                <w:rFonts w:ascii="Times New Roman" w:hAnsi="Times New Roman" w:cs="Times New Roman"/>
                <w:sz w:val="28"/>
                <w:szCs w:val="28"/>
              </w:rPr>
            </w:pPr>
            <w:r w:rsidRPr="001F37F9">
              <w:rPr>
                <w:rFonts w:ascii="Times New Roman" w:hAnsi="Times New Roman" w:cs="Times New Roman"/>
                <w:sz w:val="28"/>
                <w:szCs w:val="28"/>
              </w:rPr>
              <w:t>Социальное</w:t>
            </w:r>
          </w:p>
        </w:tc>
        <w:tc>
          <w:tcPr>
            <w:tcW w:w="368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«ЮИД»</w:t>
            </w:r>
          </w:p>
        </w:tc>
        <w:tc>
          <w:tcPr>
            <w:tcW w:w="708"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09"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09"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674"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r>
      <w:tr w:rsidR="005A39CB" w:rsidRPr="001F37F9" w:rsidTr="00252399">
        <w:tc>
          <w:tcPr>
            <w:tcW w:w="99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11</w:t>
            </w:r>
          </w:p>
        </w:tc>
        <w:tc>
          <w:tcPr>
            <w:tcW w:w="1701" w:type="dxa"/>
          </w:tcPr>
          <w:p w:rsidR="005A39CB" w:rsidRPr="001F37F9" w:rsidRDefault="005A39CB" w:rsidP="00252399">
            <w:pPr>
              <w:pStyle w:val="a3"/>
              <w:spacing w:line="276" w:lineRule="auto"/>
              <w:ind w:left="34"/>
              <w:jc w:val="both"/>
              <w:rPr>
                <w:rFonts w:ascii="Times New Roman" w:hAnsi="Times New Roman" w:cs="Times New Roman"/>
                <w:sz w:val="28"/>
                <w:szCs w:val="28"/>
              </w:rPr>
            </w:pPr>
            <w:r w:rsidRPr="001F37F9">
              <w:rPr>
                <w:rFonts w:ascii="Times New Roman" w:hAnsi="Times New Roman" w:cs="Times New Roman"/>
                <w:sz w:val="28"/>
                <w:szCs w:val="28"/>
              </w:rPr>
              <w:t>Социальное</w:t>
            </w:r>
          </w:p>
        </w:tc>
        <w:tc>
          <w:tcPr>
            <w:tcW w:w="368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«Кибербезопасность».</w:t>
            </w:r>
          </w:p>
        </w:tc>
        <w:tc>
          <w:tcPr>
            <w:tcW w:w="708"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09"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09"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12</w:t>
            </w:r>
          </w:p>
        </w:tc>
        <w:tc>
          <w:tcPr>
            <w:tcW w:w="674"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12</w:t>
            </w:r>
          </w:p>
        </w:tc>
      </w:tr>
      <w:tr w:rsidR="005A39CB" w:rsidRPr="001F37F9" w:rsidTr="00252399">
        <w:tc>
          <w:tcPr>
            <w:tcW w:w="992"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1701" w:type="dxa"/>
          </w:tcPr>
          <w:p w:rsidR="005A39CB" w:rsidRPr="001F37F9" w:rsidRDefault="005A39CB" w:rsidP="00252399">
            <w:pPr>
              <w:pStyle w:val="a3"/>
              <w:spacing w:line="276" w:lineRule="auto"/>
              <w:ind w:left="34"/>
              <w:jc w:val="both"/>
              <w:rPr>
                <w:rFonts w:ascii="Times New Roman" w:hAnsi="Times New Roman" w:cs="Times New Roman"/>
                <w:sz w:val="28"/>
                <w:szCs w:val="28"/>
              </w:rPr>
            </w:pPr>
            <w:r w:rsidRPr="001F37F9">
              <w:rPr>
                <w:rFonts w:ascii="Times New Roman" w:hAnsi="Times New Roman" w:cs="Times New Roman"/>
                <w:sz w:val="28"/>
                <w:szCs w:val="28"/>
              </w:rPr>
              <w:t>Всего</w:t>
            </w:r>
          </w:p>
        </w:tc>
        <w:tc>
          <w:tcPr>
            <w:tcW w:w="3686"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08"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09"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09"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674"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1350</w:t>
            </w:r>
          </w:p>
        </w:tc>
      </w:tr>
    </w:tbl>
    <w:p w:rsidR="005A39CB" w:rsidRPr="001F37F9" w:rsidRDefault="005A39CB" w:rsidP="001F37F9">
      <w:pPr>
        <w:pStyle w:val="a3"/>
        <w:spacing w:line="276" w:lineRule="auto"/>
        <w:jc w:val="both"/>
        <w:rPr>
          <w:rFonts w:ascii="Times New Roman" w:hAnsi="Times New Roman" w:cs="Times New Roman"/>
          <w:sz w:val="28"/>
          <w:szCs w:val="28"/>
        </w:rPr>
      </w:pPr>
    </w:p>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Структура модуля дополнительного образования.</w:t>
      </w:r>
    </w:p>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на уровне основного общего образования</w:t>
      </w:r>
    </w:p>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с учетом интересов обучающихся и возможностей</w:t>
      </w:r>
    </w:p>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МОБУ «Саратовская СОШ».</w:t>
      </w:r>
    </w:p>
    <w:p w:rsidR="005A39CB" w:rsidRPr="001F37F9" w:rsidRDefault="005A39CB" w:rsidP="001F37F9">
      <w:pPr>
        <w:pStyle w:val="a3"/>
        <w:spacing w:line="276" w:lineRule="auto"/>
        <w:jc w:val="both"/>
        <w:rPr>
          <w:rFonts w:ascii="Times New Roman" w:hAnsi="Times New Roman" w:cs="Times New Roman"/>
          <w:sz w:val="28"/>
          <w:szCs w:val="28"/>
        </w:rPr>
      </w:pPr>
    </w:p>
    <w:tbl>
      <w:tblPr>
        <w:tblStyle w:val="a5"/>
        <w:tblW w:w="0" w:type="auto"/>
        <w:tblInd w:w="392" w:type="dxa"/>
        <w:tblLayout w:type="fixed"/>
        <w:tblLook w:val="04A0"/>
      </w:tblPr>
      <w:tblGrid>
        <w:gridCol w:w="850"/>
        <w:gridCol w:w="1701"/>
        <w:gridCol w:w="2322"/>
        <w:gridCol w:w="736"/>
        <w:gridCol w:w="736"/>
        <w:gridCol w:w="737"/>
        <w:gridCol w:w="737"/>
        <w:gridCol w:w="713"/>
      </w:tblGrid>
      <w:tr w:rsidR="005A39CB" w:rsidRPr="001F37F9" w:rsidTr="00252399">
        <w:tc>
          <w:tcPr>
            <w:tcW w:w="850" w:type="dxa"/>
          </w:tcPr>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w:t>
            </w:r>
          </w:p>
        </w:tc>
        <w:tc>
          <w:tcPr>
            <w:tcW w:w="1701" w:type="dxa"/>
          </w:tcPr>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Направление</w:t>
            </w:r>
          </w:p>
        </w:tc>
        <w:tc>
          <w:tcPr>
            <w:tcW w:w="2322" w:type="dxa"/>
          </w:tcPr>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Название кружка</w:t>
            </w:r>
          </w:p>
        </w:tc>
        <w:tc>
          <w:tcPr>
            <w:tcW w:w="736" w:type="dxa"/>
          </w:tcPr>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5</w:t>
            </w:r>
          </w:p>
        </w:tc>
        <w:tc>
          <w:tcPr>
            <w:tcW w:w="736" w:type="dxa"/>
          </w:tcPr>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6</w:t>
            </w:r>
          </w:p>
        </w:tc>
        <w:tc>
          <w:tcPr>
            <w:tcW w:w="737" w:type="dxa"/>
          </w:tcPr>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7</w:t>
            </w:r>
          </w:p>
        </w:tc>
        <w:tc>
          <w:tcPr>
            <w:tcW w:w="737" w:type="dxa"/>
          </w:tcPr>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8</w:t>
            </w:r>
          </w:p>
        </w:tc>
        <w:tc>
          <w:tcPr>
            <w:tcW w:w="713" w:type="dxa"/>
          </w:tcPr>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9</w:t>
            </w:r>
          </w:p>
        </w:tc>
      </w:tr>
      <w:tr w:rsidR="005A39CB" w:rsidRPr="001F37F9" w:rsidTr="00252399">
        <w:tc>
          <w:tcPr>
            <w:tcW w:w="850" w:type="dxa"/>
            <w:vMerge w:val="restart"/>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w:t>
            </w:r>
          </w:p>
        </w:tc>
        <w:tc>
          <w:tcPr>
            <w:tcW w:w="1701" w:type="dxa"/>
            <w:vMerge w:val="restart"/>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Обще</w:t>
            </w:r>
          </w:p>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интеллектуальное </w:t>
            </w:r>
          </w:p>
        </w:tc>
        <w:tc>
          <w:tcPr>
            <w:tcW w:w="2322" w:type="dxa"/>
          </w:tcPr>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Шахматы</w:t>
            </w:r>
          </w:p>
        </w:tc>
        <w:tc>
          <w:tcPr>
            <w:tcW w:w="736" w:type="dxa"/>
          </w:tcPr>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36" w:type="dxa"/>
          </w:tcPr>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37" w:type="dxa"/>
          </w:tcPr>
          <w:p w:rsidR="005A39CB" w:rsidRPr="001F37F9" w:rsidRDefault="005A39CB" w:rsidP="001F37F9">
            <w:pPr>
              <w:ind w:left="360"/>
              <w:jc w:val="both"/>
              <w:rPr>
                <w:rFonts w:ascii="Times New Roman" w:hAnsi="Times New Roman" w:cs="Times New Roman"/>
                <w:sz w:val="28"/>
                <w:szCs w:val="28"/>
              </w:rPr>
            </w:pPr>
          </w:p>
        </w:tc>
        <w:tc>
          <w:tcPr>
            <w:tcW w:w="737" w:type="dxa"/>
          </w:tcPr>
          <w:p w:rsidR="005A39CB" w:rsidRPr="001F37F9" w:rsidRDefault="005A39CB" w:rsidP="001F37F9">
            <w:pPr>
              <w:ind w:left="360"/>
              <w:jc w:val="both"/>
              <w:rPr>
                <w:rFonts w:ascii="Times New Roman" w:hAnsi="Times New Roman" w:cs="Times New Roman"/>
                <w:sz w:val="28"/>
                <w:szCs w:val="28"/>
              </w:rPr>
            </w:pPr>
          </w:p>
        </w:tc>
        <w:tc>
          <w:tcPr>
            <w:tcW w:w="713"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r>
      <w:tr w:rsidR="005A39CB" w:rsidRPr="001F37F9" w:rsidTr="00252399">
        <w:tc>
          <w:tcPr>
            <w:tcW w:w="850"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1701"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2322" w:type="dxa"/>
          </w:tcPr>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Эрудит</w:t>
            </w:r>
          </w:p>
        </w:tc>
        <w:tc>
          <w:tcPr>
            <w:tcW w:w="736" w:type="dxa"/>
          </w:tcPr>
          <w:p w:rsidR="005A39CB" w:rsidRPr="001F37F9" w:rsidRDefault="005A39CB" w:rsidP="001F37F9">
            <w:pPr>
              <w:ind w:left="360"/>
              <w:jc w:val="both"/>
              <w:rPr>
                <w:rFonts w:ascii="Times New Roman" w:hAnsi="Times New Roman" w:cs="Times New Roman"/>
                <w:sz w:val="28"/>
                <w:szCs w:val="28"/>
              </w:rPr>
            </w:pPr>
          </w:p>
        </w:tc>
        <w:tc>
          <w:tcPr>
            <w:tcW w:w="736" w:type="dxa"/>
          </w:tcPr>
          <w:p w:rsidR="005A39CB" w:rsidRPr="001F37F9" w:rsidRDefault="005A39CB" w:rsidP="001F37F9">
            <w:pPr>
              <w:ind w:left="360"/>
              <w:jc w:val="both"/>
              <w:rPr>
                <w:rFonts w:ascii="Times New Roman" w:hAnsi="Times New Roman" w:cs="Times New Roman"/>
                <w:sz w:val="28"/>
                <w:szCs w:val="28"/>
              </w:rPr>
            </w:pPr>
          </w:p>
        </w:tc>
        <w:tc>
          <w:tcPr>
            <w:tcW w:w="737" w:type="dxa"/>
          </w:tcPr>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37" w:type="dxa"/>
          </w:tcPr>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13"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r>
      <w:tr w:rsidR="005A39CB" w:rsidRPr="001F37F9" w:rsidTr="00252399">
        <w:tc>
          <w:tcPr>
            <w:tcW w:w="850"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1701"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232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Словесник</w:t>
            </w: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13"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r>
      <w:tr w:rsidR="005A39CB" w:rsidRPr="001F37F9" w:rsidTr="00252399">
        <w:tc>
          <w:tcPr>
            <w:tcW w:w="850"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1701"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232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Занимательная математика</w:t>
            </w: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13"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r>
      <w:tr w:rsidR="005A39CB" w:rsidRPr="001F37F9" w:rsidTr="00252399">
        <w:tc>
          <w:tcPr>
            <w:tcW w:w="850"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1701"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232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За страницами учебника </w:t>
            </w:r>
            <w:r w:rsidRPr="001F37F9">
              <w:rPr>
                <w:rFonts w:ascii="Times New Roman" w:hAnsi="Times New Roman" w:cs="Times New Roman"/>
                <w:sz w:val="28"/>
                <w:szCs w:val="28"/>
              </w:rPr>
              <w:lastRenderedPageBreak/>
              <w:t>химии</w:t>
            </w: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13"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r>
      <w:tr w:rsidR="005A39CB" w:rsidRPr="001F37F9" w:rsidTr="00252399">
        <w:tc>
          <w:tcPr>
            <w:tcW w:w="850"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1701"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232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Style w:val="extended-textshort"/>
                <w:rFonts w:ascii="Times New Roman" w:hAnsi="Times New Roman" w:cs="Times New Roman"/>
                <w:sz w:val="28"/>
                <w:szCs w:val="28"/>
              </w:rPr>
              <w:t xml:space="preserve">«Человек – </w:t>
            </w:r>
            <w:r w:rsidRPr="001F37F9">
              <w:rPr>
                <w:rStyle w:val="extended-textshort"/>
                <w:rFonts w:ascii="Times New Roman" w:hAnsi="Times New Roman" w:cs="Times New Roman"/>
                <w:bCs/>
                <w:sz w:val="28"/>
                <w:szCs w:val="28"/>
              </w:rPr>
              <w:t>общество</w:t>
            </w:r>
            <w:r w:rsidRPr="001F37F9">
              <w:rPr>
                <w:rStyle w:val="extended-textshort"/>
                <w:rFonts w:ascii="Times New Roman" w:hAnsi="Times New Roman" w:cs="Times New Roman"/>
                <w:sz w:val="28"/>
                <w:szCs w:val="28"/>
              </w:rPr>
              <w:t xml:space="preserve"> – мир»</w:t>
            </w: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13"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r>
      <w:tr w:rsidR="005A39CB" w:rsidRPr="001F37F9" w:rsidTr="00252399">
        <w:tc>
          <w:tcPr>
            <w:tcW w:w="850" w:type="dxa"/>
            <w:vMerge w:val="restart"/>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2</w:t>
            </w:r>
          </w:p>
        </w:tc>
        <w:tc>
          <w:tcPr>
            <w:tcW w:w="1701" w:type="dxa"/>
            <w:vMerge w:val="restart"/>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Духовно - нравственное</w:t>
            </w:r>
          </w:p>
        </w:tc>
        <w:tc>
          <w:tcPr>
            <w:tcW w:w="232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«Основы духовно-нравственной культуры народов России»</w:t>
            </w: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13"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r>
      <w:tr w:rsidR="005A39CB" w:rsidRPr="001F37F9" w:rsidTr="00252399">
        <w:tc>
          <w:tcPr>
            <w:tcW w:w="850"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1701"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232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«Я в мире, мир во мне»</w:t>
            </w: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13"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r>
      <w:tr w:rsidR="005A39CB" w:rsidRPr="001F37F9" w:rsidTr="00252399">
        <w:tc>
          <w:tcPr>
            <w:tcW w:w="850"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1701"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232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Мое Оренбужье</w:t>
            </w: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13"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r>
      <w:tr w:rsidR="005A39CB" w:rsidRPr="001F37F9" w:rsidTr="00252399">
        <w:tc>
          <w:tcPr>
            <w:tcW w:w="850"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1701"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2322"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13"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r>
      <w:tr w:rsidR="005A39CB" w:rsidRPr="001F37F9" w:rsidTr="00252399">
        <w:tc>
          <w:tcPr>
            <w:tcW w:w="850" w:type="dxa"/>
            <w:vMerge w:val="restart"/>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w:t>
            </w:r>
          </w:p>
        </w:tc>
        <w:tc>
          <w:tcPr>
            <w:tcW w:w="1701" w:type="dxa"/>
            <w:vMerge w:val="restart"/>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Style w:val="aa"/>
                <w:rFonts w:ascii="Times New Roman" w:hAnsi="Times New Roman" w:cs="Times New Roman"/>
                <w:sz w:val="28"/>
                <w:szCs w:val="28"/>
              </w:rPr>
              <w:t>Спортивно-оздоровительное</w:t>
            </w:r>
          </w:p>
        </w:tc>
        <w:tc>
          <w:tcPr>
            <w:tcW w:w="232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Самый смелый, самый сильный</w:t>
            </w: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13"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r>
      <w:tr w:rsidR="005A39CB" w:rsidRPr="001F37F9" w:rsidTr="00252399">
        <w:tc>
          <w:tcPr>
            <w:tcW w:w="850"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1701" w:type="dxa"/>
            <w:vMerge/>
          </w:tcPr>
          <w:p w:rsidR="005A39CB" w:rsidRPr="001F37F9" w:rsidRDefault="005A39CB" w:rsidP="001F37F9">
            <w:pPr>
              <w:pStyle w:val="a3"/>
              <w:spacing w:line="276" w:lineRule="auto"/>
              <w:ind w:left="360"/>
              <w:jc w:val="both"/>
              <w:rPr>
                <w:rStyle w:val="aa"/>
                <w:rFonts w:ascii="Times New Roman" w:hAnsi="Times New Roman" w:cs="Times New Roman"/>
                <w:b w:val="0"/>
                <w:sz w:val="28"/>
                <w:szCs w:val="28"/>
              </w:rPr>
            </w:pPr>
          </w:p>
        </w:tc>
        <w:tc>
          <w:tcPr>
            <w:tcW w:w="232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Юный стрелок</w:t>
            </w: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13"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r>
      <w:tr w:rsidR="005A39CB" w:rsidRPr="001F37F9" w:rsidTr="00252399">
        <w:tc>
          <w:tcPr>
            <w:tcW w:w="850"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1701"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232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Зарница</w:t>
            </w: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13"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r>
      <w:tr w:rsidR="005A39CB" w:rsidRPr="001F37F9" w:rsidTr="00252399">
        <w:tc>
          <w:tcPr>
            <w:tcW w:w="850"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1701"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232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Волейбол.</w:t>
            </w: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13"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r>
      <w:tr w:rsidR="005A39CB" w:rsidRPr="001F37F9" w:rsidTr="00252399">
        <w:tc>
          <w:tcPr>
            <w:tcW w:w="850"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1701"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2322"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13"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r>
      <w:tr w:rsidR="005A39CB" w:rsidRPr="001F37F9" w:rsidTr="00252399">
        <w:tc>
          <w:tcPr>
            <w:tcW w:w="850" w:type="dxa"/>
            <w:vMerge w:val="restart"/>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4</w:t>
            </w:r>
          </w:p>
        </w:tc>
        <w:tc>
          <w:tcPr>
            <w:tcW w:w="1701" w:type="dxa"/>
            <w:vMerge w:val="restart"/>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Социальное</w:t>
            </w:r>
          </w:p>
        </w:tc>
        <w:tc>
          <w:tcPr>
            <w:tcW w:w="232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ЮИД</w:t>
            </w: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16</w:t>
            </w: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13"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r>
      <w:tr w:rsidR="005A39CB" w:rsidRPr="001F37F9" w:rsidTr="00252399">
        <w:tc>
          <w:tcPr>
            <w:tcW w:w="850"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1701"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232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Я. мои права и обязанности</w:t>
            </w: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13"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r>
      <w:tr w:rsidR="005A39CB" w:rsidRPr="001F37F9" w:rsidTr="00252399">
        <w:tc>
          <w:tcPr>
            <w:tcW w:w="850"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1701"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232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«В мире профессий» </w:t>
            </w: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13"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r>
      <w:tr w:rsidR="005A39CB" w:rsidRPr="001F37F9" w:rsidTr="00252399">
        <w:tc>
          <w:tcPr>
            <w:tcW w:w="850"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1701"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232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Кибербезопасность.</w:t>
            </w: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13"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r>
      <w:tr w:rsidR="005A39CB" w:rsidRPr="001F37F9" w:rsidTr="00252399">
        <w:tc>
          <w:tcPr>
            <w:tcW w:w="850" w:type="dxa"/>
            <w:vMerge w:val="restart"/>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5</w:t>
            </w:r>
          </w:p>
        </w:tc>
        <w:tc>
          <w:tcPr>
            <w:tcW w:w="1701" w:type="dxa"/>
            <w:vMerge w:val="restart"/>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Общекультурное</w:t>
            </w:r>
          </w:p>
        </w:tc>
        <w:tc>
          <w:tcPr>
            <w:tcW w:w="232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Этическая грамматика</w:t>
            </w: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13"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r>
      <w:tr w:rsidR="005A39CB" w:rsidRPr="001F37F9" w:rsidTr="00252399">
        <w:tc>
          <w:tcPr>
            <w:tcW w:w="850"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1701"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232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В мире танца </w:t>
            </w: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13"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r>
      <w:tr w:rsidR="005A39CB" w:rsidRPr="001F37F9" w:rsidTr="00252399">
        <w:tc>
          <w:tcPr>
            <w:tcW w:w="850"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1701"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232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Театральная студия</w:t>
            </w: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13"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r>
      <w:tr w:rsidR="005A39CB" w:rsidRPr="001F37F9" w:rsidTr="00252399">
        <w:tc>
          <w:tcPr>
            <w:tcW w:w="850"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1701"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232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Краеведы Оренбуржья</w:t>
            </w: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13"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r>
      <w:tr w:rsidR="005A39CB" w:rsidRPr="001F37F9" w:rsidTr="00252399">
        <w:tc>
          <w:tcPr>
            <w:tcW w:w="850"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1701" w:type="dxa"/>
            <w:vMerge/>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232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Веселые нотки</w:t>
            </w: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13"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r>
      <w:tr w:rsidR="005A39CB" w:rsidRPr="001F37F9" w:rsidTr="00252399">
        <w:tc>
          <w:tcPr>
            <w:tcW w:w="850"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1701"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Итого</w:t>
            </w:r>
          </w:p>
        </w:tc>
        <w:tc>
          <w:tcPr>
            <w:tcW w:w="2322"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272</w:t>
            </w: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238</w:t>
            </w: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238</w:t>
            </w: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272</w:t>
            </w:r>
          </w:p>
        </w:tc>
        <w:tc>
          <w:tcPr>
            <w:tcW w:w="713"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272</w:t>
            </w:r>
          </w:p>
        </w:tc>
      </w:tr>
      <w:tr w:rsidR="005A39CB" w:rsidRPr="001F37F9" w:rsidTr="00252399">
        <w:tc>
          <w:tcPr>
            <w:tcW w:w="850"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1701"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Всего</w:t>
            </w:r>
          </w:p>
        </w:tc>
        <w:tc>
          <w:tcPr>
            <w:tcW w:w="2322"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6"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37"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713"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1750</w:t>
            </w:r>
          </w:p>
        </w:tc>
      </w:tr>
    </w:tbl>
    <w:p w:rsidR="005A39CB" w:rsidRPr="001F37F9" w:rsidRDefault="005A39CB" w:rsidP="001F37F9">
      <w:pPr>
        <w:pStyle w:val="a3"/>
        <w:spacing w:line="276" w:lineRule="auto"/>
        <w:jc w:val="both"/>
        <w:rPr>
          <w:rFonts w:ascii="Times New Roman" w:hAnsi="Times New Roman" w:cs="Times New Roman"/>
          <w:sz w:val="28"/>
          <w:szCs w:val="28"/>
        </w:rPr>
      </w:pPr>
    </w:p>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Структура модуля дополнительного образования.</w:t>
      </w:r>
    </w:p>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на уровне  среднего общего образования</w:t>
      </w:r>
    </w:p>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с учетом интересов обучающихся и возможностей</w:t>
      </w:r>
    </w:p>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МОБУ «Саратовская СОШ».</w:t>
      </w:r>
    </w:p>
    <w:p w:rsidR="005A39CB" w:rsidRPr="001F37F9" w:rsidRDefault="005A39CB" w:rsidP="001F37F9">
      <w:pPr>
        <w:pStyle w:val="a3"/>
        <w:spacing w:line="276" w:lineRule="auto"/>
        <w:jc w:val="both"/>
        <w:rPr>
          <w:rFonts w:ascii="Times New Roman" w:hAnsi="Times New Roman" w:cs="Times New Roman"/>
          <w:sz w:val="28"/>
          <w:szCs w:val="28"/>
        </w:rPr>
      </w:pPr>
    </w:p>
    <w:tbl>
      <w:tblPr>
        <w:tblStyle w:val="a5"/>
        <w:tblW w:w="0" w:type="auto"/>
        <w:tblInd w:w="392" w:type="dxa"/>
        <w:tblLook w:val="04A0"/>
      </w:tblPr>
      <w:tblGrid>
        <w:gridCol w:w="844"/>
        <w:gridCol w:w="2731"/>
        <w:gridCol w:w="2786"/>
        <w:gridCol w:w="1327"/>
        <w:gridCol w:w="1350"/>
      </w:tblGrid>
      <w:tr w:rsidR="005A39CB" w:rsidRPr="001F37F9" w:rsidTr="00252399">
        <w:tc>
          <w:tcPr>
            <w:tcW w:w="452" w:type="dxa"/>
          </w:tcPr>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w:t>
            </w:r>
          </w:p>
        </w:tc>
        <w:tc>
          <w:tcPr>
            <w:tcW w:w="2731" w:type="dxa"/>
          </w:tcPr>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Направление</w:t>
            </w:r>
          </w:p>
        </w:tc>
        <w:tc>
          <w:tcPr>
            <w:tcW w:w="2835" w:type="dxa"/>
          </w:tcPr>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Название кружка</w:t>
            </w:r>
          </w:p>
        </w:tc>
        <w:tc>
          <w:tcPr>
            <w:tcW w:w="141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10</w:t>
            </w:r>
          </w:p>
        </w:tc>
        <w:tc>
          <w:tcPr>
            <w:tcW w:w="141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11</w:t>
            </w:r>
          </w:p>
        </w:tc>
      </w:tr>
      <w:tr w:rsidR="005A39CB" w:rsidRPr="001F37F9" w:rsidTr="00252399">
        <w:tc>
          <w:tcPr>
            <w:tcW w:w="45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w:t>
            </w:r>
          </w:p>
        </w:tc>
        <w:tc>
          <w:tcPr>
            <w:tcW w:w="2731"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Обще</w:t>
            </w:r>
          </w:p>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интеллектуальное</w:t>
            </w:r>
          </w:p>
        </w:tc>
        <w:tc>
          <w:tcPr>
            <w:tcW w:w="2835"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«Тайны словесного мастерства»</w:t>
            </w:r>
          </w:p>
        </w:tc>
        <w:tc>
          <w:tcPr>
            <w:tcW w:w="141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141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r>
      <w:tr w:rsidR="005A39CB" w:rsidRPr="001F37F9" w:rsidTr="00252399">
        <w:tc>
          <w:tcPr>
            <w:tcW w:w="45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2</w:t>
            </w:r>
          </w:p>
        </w:tc>
        <w:tc>
          <w:tcPr>
            <w:tcW w:w="2731"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Обще</w:t>
            </w:r>
          </w:p>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интеллектуальное</w:t>
            </w:r>
          </w:p>
        </w:tc>
        <w:tc>
          <w:tcPr>
            <w:tcW w:w="2835"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«Юный физик»</w:t>
            </w:r>
          </w:p>
        </w:tc>
        <w:tc>
          <w:tcPr>
            <w:tcW w:w="1417"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141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r>
      <w:tr w:rsidR="005A39CB" w:rsidRPr="001F37F9" w:rsidTr="00252399">
        <w:tc>
          <w:tcPr>
            <w:tcW w:w="45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w:t>
            </w:r>
          </w:p>
        </w:tc>
        <w:tc>
          <w:tcPr>
            <w:tcW w:w="2731"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Обще</w:t>
            </w:r>
          </w:p>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интеллектуальное</w:t>
            </w:r>
          </w:p>
        </w:tc>
        <w:tc>
          <w:tcPr>
            <w:tcW w:w="2835"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«За страницами учебника  математики»</w:t>
            </w:r>
          </w:p>
        </w:tc>
        <w:tc>
          <w:tcPr>
            <w:tcW w:w="141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141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r>
      <w:tr w:rsidR="005A39CB" w:rsidRPr="001F37F9" w:rsidTr="00252399">
        <w:tc>
          <w:tcPr>
            <w:tcW w:w="45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4</w:t>
            </w:r>
          </w:p>
        </w:tc>
        <w:tc>
          <w:tcPr>
            <w:tcW w:w="2731"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Социальное</w:t>
            </w:r>
          </w:p>
        </w:tc>
        <w:tc>
          <w:tcPr>
            <w:tcW w:w="2835"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«Мир востребованных профессий»</w:t>
            </w:r>
          </w:p>
        </w:tc>
        <w:tc>
          <w:tcPr>
            <w:tcW w:w="141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141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r>
      <w:tr w:rsidR="005A39CB" w:rsidRPr="001F37F9" w:rsidTr="00252399">
        <w:tc>
          <w:tcPr>
            <w:tcW w:w="452"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5</w:t>
            </w:r>
          </w:p>
        </w:tc>
        <w:tc>
          <w:tcPr>
            <w:tcW w:w="2731"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Социальное</w:t>
            </w:r>
          </w:p>
        </w:tc>
        <w:tc>
          <w:tcPr>
            <w:tcW w:w="2835"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«Имею право - знаю обязанности»</w:t>
            </w:r>
          </w:p>
        </w:tc>
        <w:tc>
          <w:tcPr>
            <w:tcW w:w="141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c>
          <w:tcPr>
            <w:tcW w:w="141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34</w:t>
            </w:r>
          </w:p>
        </w:tc>
      </w:tr>
      <w:tr w:rsidR="005A39CB" w:rsidRPr="001F37F9" w:rsidTr="00252399">
        <w:tc>
          <w:tcPr>
            <w:tcW w:w="452"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2731"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Всего</w:t>
            </w:r>
          </w:p>
        </w:tc>
        <w:tc>
          <w:tcPr>
            <w:tcW w:w="2835"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1417" w:type="dxa"/>
          </w:tcPr>
          <w:p w:rsidR="005A39CB" w:rsidRPr="001F37F9" w:rsidRDefault="005A39CB" w:rsidP="001F37F9">
            <w:pPr>
              <w:pStyle w:val="a3"/>
              <w:spacing w:line="276" w:lineRule="auto"/>
              <w:ind w:left="360"/>
              <w:jc w:val="both"/>
              <w:rPr>
                <w:rFonts w:ascii="Times New Roman" w:hAnsi="Times New Roman" w:cs="Times New Roman"/>
                <w:sz w:val="28"/>
                <w:szCs w:val="28"/>
              </w:rPr>
            </w:pPr>
          </w:p>
        </w:tc>
        <w:tc>
          <w:tcPr>
            <w:tcW w:w="1417" w:type="dxa"/>
          </w:tcPr>
          <w:p w:rsidR="005A39CB" w:rsidRPr="001F37F9" w:rsidRDefault="005A39CB" w:rsidP="001F37F9">
            <w:pPr>
              <w:pStyle w:val="a3"/>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306</w:t>
            </w:r>
          </w:p>
        </w:tc>
      </w:tr>
    </w:tbl>
    <w:p w:rsidR="005A39CB" w:rsidRPr="001F37F9" w:rsidRDefault="005A39CB" w:rsidP="001F37F9">
      <w:pPr>
        <w:jc w:val="both"/>
        <w:rPr>
          <w:rFonts w:ascii="Times New Roman" w:hAnsi="Times New Roman" w:cs="Times New Roman"/>
          <w:sz w:val="28"/>
          <w:szCs w:val="28"/>
        </w:rPr>
      </w:pPr>
    </w:p>
    <w:p w:rsidR="005A39CB" w:rsidRPr="001F37F9" w:rsidRDefault="005A39CB" w:rsidP="001F37F9">
      <w:pPr>
        <w:ind w:left="360"/>
        <w:jc w:val="both"/>
        <w:rPr>
          <w:rFonts w:ascii="Times New Roman" w:hAnsi="Times New Roman" w:cs="Times New Roman"/>
          <w:sz w:val="28"/>
          <w:szCs w:val="28"/>
        </w:rPr>
      </w:pPr>
      <w:r w:rsidRPr="001F37F9">
        <w:rPr>
          <w:noProof/>
        </w:rPr>
        <w:lastRenderedPageBreak/>
        <w:drawing>
          <wp:anchor distT="0" distB="0" distL="0" distR="0" simplePos="0" relativeHeight="251659264" behindDoc="0" locked="0" layoutInCell="0" allowOverlap="1">
            <wp:simplePos x="0" y="0"/>
            <wp:positionH relativeFrom="column">
              <wp:posOffset>213995</wp:posOffset>
            </wp:positionH>
            <wp:positionV relativeFrom="paragraph">
              <wp:posOffset>1551940</wp:posOffset>
            </wp:positionV>
            <wp:extent cx="5705475" cy="2543175"/>
            <wp:effectExtent l="0" t="0" r="0" b="0"/>
            <wp:wrapSquare wrapText="largest"/>
            <wp:docPr id="5" name="Объект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1F37F9">
        <w:rPr>
          <w:rFonts w:ascii="Times New Roman" w:hAnsi="Times New Roman" w:cs="Times New Roman"/>
          <w:sz w:val="28"/>
          <w:szCs w:val="28"/>
        </w:rPr>
        <w:t>В 2023 году были реализованы следующие направления внеурочной деятельности: духовно – нравственное, спортивно-оздоровительное, общеинтеллектуальное, общекультурное, социальное в соответствии с программами курсов.</w:t>
      </w:r>
    </w:p>
    <w:p w:rsidR="005A39CB" w:rsidRPr="001F37F9" w:rsidRDefault="005A39CB" w:rsidP="001F37F9">
      <w:pPr>
        <w:jc w:val="both"/>
        <w:rPr>
          <w:rFonts w:ascii="Times New Roman" w:hAnsi="Times New Roman" w:cs="Times New Roman"/>
          <w:sz w:val="28"/>
          <w:szCs w:val="28"/>
        </w:rPr>
      </w:pPr>
    </w:p>
    <w:p w:rsidR="005A39CB" w:rsidRPr="001F37F9" w:rsidRDefault="005A39CB" w:rsidP="001F37F9">
      <w:pPr>
        <w:jc w:val="both"/>
        <w:rPr>
          <w:rFonts w:ascii="Times New Roman" w:hAnsi="Times New Roman" w:cs="Times New Roman"/>
          <w:sz w:val="28"/>
          <w:szCs w:val="28"/>
        </w:rPr>
      </w:pPr>
    </w:p>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Внеурочной деятельностью заняты 100%  обучающихся с 1 по 9 классы.</w:t>
      </w:r>
    </w:p>
    <w:p w:rsidR="005A39CB" w:rsidRPr="001F37F9" w:rsidRDefault="005A39CB" w:rsidP="001F37F9">
      <w:pPr>
        <w:tabs>
          <w:tab w:val="left" w:pos="1320"/>
        </w:tabs>
        <w:ind w:left="360"/>
        <w:jc w:val="both"/>
        <w:rPr>
          <w:rFonts w:ascii="Times New Roman" w:hAnsi="Times New Roman" w:cs="Times New Roman"/>
          <w:sz w:val="28"/>
          <w:szCs w:val="28"/>
        </w:rPr>
      </w:pPr>
      <w:r w:rsidRPr="001F37F9">
        <w:rPr>
          <w:noProof/>
        </w:rPr>
        <w:drawing>
          <wp:inline distT="0" distB="0" distL="0" distR="0">
            <wp:extent cx="5761355" cy="3237230"/>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1355" cy="3237230"/>
                    </a:xfrm>
                    <a:prstGeom prst="rect">
                      <a:avLst/>
                    </a:prstGeom>
                    <a:noFill/>
                  </pic:spPr>
                </pic:pic>
              </a:graphicData>
            </a:graphic>
          </wp:inline>
        </w:drawing>
      </w:r>
    </w:p>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Программы по внеурочной деятельности соответствуют требованиям Федерального государственного образовательного стандарта начального общего образования и основного общего образования. Ежегодно в мае в </w:t>
      </w:r>
      <w:r w:rsidRPr="001F37F9">
        <w:rPr>
          <w:rFonts w:ascii="Times New Roman" w:hAnsi="Times New Roman" w:cs="Times New Roman"/>
          <w:sz w:val="28"/>
          <w:szCs w:val="28"/>
        </w:rPr>
        <w:lastRenderedPageBreak/>
        <w:t>образовательном учреждении проводится анкетирование родителей по запросу определения направления деятельности учащихся во внеурочное время, но в связи пандемии провели соцопрос. При организации внеурочной деятельности учитываются запросы родителей и обучающихся. Занятость учащихся внеурочной деятельностью составляет 100 %</w:t>
      </w:r>
    </w:p>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Рабочие программы курсов внеурочной деятельности содержат: </w:t>
      </w:r>
    </w:p>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1)результаты освоения курса внеурочной деятельности; </w:t>
      </w:r>
    </w:p>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2)содержание курса внеурочной деятельности с указанием форм организации и видов деятельности; </w:t>
      </w:r>
    </w:p>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3)тематическое планирование. </w:t>
      </w:r>
    </w:p>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Внеурочная деятельность в нашем образовательном учреждении является составной частью образовательной деятельности и одной из форм организации свободного времени учащихся. На занятиях во внеурочной деятельности создаются условия для самореализации и самоопределения личности каждого ученика, где основным принципом, решающим современные образовательные задачи становится принцип деятельности и целостного представления о мире.</w:t>
      </w:r>
    </w:p>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С 1 сентября 2022 года в рамках федерального проекта «Успех каждого ребенка» национального проекта «Образование» в нашей школе в рамках дополнительного образования открыто  детское творческое объединение «Театральная студия». Школьный театр создан для раскрытия творческого потенциала школьников. Театральное искусство в школе помогает разрешить многообразие психолого-педагогических, социальных и культурных проблем. Это освоение языка и культурных традиций других народов, развитие познавательных интересов, развитие навыков самообучения, самодисциплины, развитие навыков межличностного общения. В данное объединение входит 30 учащихся  5,6 и 8 классов.</w:t>
      </w:r>
    </w:p>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В школьном театре ребята учатся брать ответственность на себя, проявлять инициативу, ведь театральное искусство - это коллективное творчество. Задача художественного руководителя - не стремиться сделать из них актёров, а научить их жить в сообществе, дружить, быть ответственными. Но если дети полюбят театр, то они и в дальнейшем </w:t>
      </w:r>
      <w:r w:rsidRPr="001F37F9">
        <w:rPr>
          <w:rFonts w:ascii="Times New Roman" w:hAnsi="Times New Roman" w:cs="Times New Roman"/>
          <w:sz w:val="28"/>
          <w:szCs w:val="28"/>
        </w:rPr>
        <w:lastRenderedPageBreak/>
        <w:t>смогут развиваться в этом направлении, и помогут другим раскрыть свои таланты.</w:t>
      </w:r>
    </w:p>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Произведения, которые используются для постановок, обладают воспитательным эффектом, учат патриотизму, высокой нравственности, любви к Отчизне, своему дому, родителям.</w:t>
      </w:r>
    </w:p>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В 2023 году родители обучающихся традиционно приняли участие в соцопросе «Удовлетворенность занятиями по внеурочной деятельности»</w:t>
      </w:r>
    </w:p>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Данные таблицы показывают, что за последние три года пока</w:t>
      </w:r>
      <w:r w:rsidR="00DC7096" w:rsidRPr="001F37F9">
        <w:rPr>
          <w:rFonts w:ascii="Times New Roman" w:hAnsi="Times New Roman" w:cs="Times New Roman"/>
          <w:sz w:val="28"/>
          <w:szCs w:val="28"/>
        </w:rPr>
        <w:t>затели имеют успешную динамику.</w:t>
      </w:r>
    </w:p>
    <w:tbl>
      <w:tblPr>
        <w:tblStyle w:val="12"/>
        <w:tblpPr w:leftFromText="180" w:rightFromText="180" w:vertAnchor="text" w:horzAnchor="margin" w:tblpX="392" w:tblpY="635"/>
        <w:tblW w:w="4692" w:type="pct"/>
        <w:tblLayout w:type="fixed"/>
        <w:tblLook w:val="01E0"/>
      </w:tblPr>
      <w:tblGrid>
        <w:gridCol w:w="2201"/>
        <w:gridCol w:w="928"/>
        <w:gridCol w:w="2754"/>
        <w:gridCol w:w="797"/>
        <w:gridCol w:w="1445"/>
        <w:gridCol w:w="724"/>
      </w:tblGrid>
      <w:tr w:rsidR="005A39CB" w:rsidRPr="001F37F9" w:rsidTr="00252399">
        <w:trPr>
          <w:trHeight w:val="834"/>
        </w:trPr>
        <w:tc>
          <w:tcPr>
            <w:tcW w:w="3129" w:type="dxa"/>
            <w:gridSpan w:val="2"/>
          </w:tcPr>
          <w:p w:rsidR="005A39CB" w:rsidRPr="001F37F9" w:rsidRDefault="005A39CB" w:rsidP="00252399">
            <w:pPr>
              <w:keepNext/>
              <w:spacing w:before="240" w:after="60"/>
              <w:ind w:left="360"/>
              <w:jc w:val="both"/>
              <w:outlineLvl w:val="3"/>
              <w:rPr>
                <w:rFonts w:ascii="Times New Roman" w:hAnsi="Times New Roman" w:cs="Times New Roman"/>
                <w:bCs/>
                <w:sz w:val="28"/>
                <w:szCs w:val="28"/>
              </w:rPr>
            </w:pPr>
            <w:r w:rsidRPr="001F37F9">
              <w:rPr>
                <w:rFonts w:ascii="Times New Roman" w:hAnsi="Times New Roman" w:cs="Times New Roman"/>
                <w:bCs/>
                <w:sz w:val="28"/>
                <w:szCs w:val="28"/>
              </w:rPr>
              <w:t xml:space="preserve">Возможности получения дополнительного образования </w:t>
            </w:r>
            <w:r w:rsidRPr="001F37F9">
              <w:rPr>
                <w:rFonts w:ascii="Times New Roman" w:hAnsi="Times New Roman" w:cs="Times New Roman"/>
                <w:bCs/>
                <w:w w:val="99"/>
                <w:sz w:val="28"/>
                <w:szCs w:val="28"/>
              </w:rPr>
              <w:t>%</w:t>
            </w:r>
          </w:p>
        </w:tc>
        <w:tc>
          <w:tcPr>
            <w:tcW w:w="3551" w:type="dxa"/>
            <w:gridSpan w:val="2"/>
          </w:tcPr>
          <w:p w:rsidR="005A39CB" w:rsidRPr="001F37F9" w:rsidRDefault="005A39CB" w:rsidP="00252399">
            <w:pPr>
              <w:keepNext/>
              <w:spacing w:before="240" w:after="60"/>
              <w:ind w:left="360"/>
              <w:jc w:val="both"/>
              <w:outlineLvl w:val="3"/>
              <w:rPr>
                <w:rFonts w:ascii="Times New Roman" w:hAnsi="Times New Roman" w:cs="Times New Roman"/>
                <w:bCs/>
                <w:sz w:val="28"/>
                <w:szCs w:val="28"/>
              </w:rPr>
            </w:pPr>
            <w:r w:rsidRPr="001F37F9">
              <w:rPr>
                <w:rFonts w:ascii="Times New Roman" w:hAnsi="Times New Roman" w:cs="Times New Roman"/>
                <w:bCs/>
                <w:sz w:val="28"/>
                <w:szCs w:val="28"/>
              </w:rPr>
              <w:t>Условия для раскрытия (развития) способностей обучающихся , %</w:t>
            </w:r>
          </w:p>
        </w:tc>
        <w:tc>
          <w:tcPr>
            <w:tcW w:w="2169" w:type="dxa"/>
            <w:gridSpan w:val="2"/>
          </w:tcPr>
          <w:p w:rsidR="005A39CB" w:rsidRPr="001F37F9" w:rsidRDefault="005A39CB" w:rsidP="00252399">
            <w:pPr>
              <w:keepNext/>
              <w:spacing w:before="240" w:after="60"/>
              <w:ind w:left="360"/>
              <w:jc w:val="both"/>
              <w:outlineLvl w:val="3"/>
              <w:rPr>
                <w:rFonts w:ascii="Times New Roman" w:hAnsi="Times New Roman" w:cs="Times New Roman"/>
                <w:bCs/>
                <w:sz w:val="28"/>
                <w:szCs w:val="28"/>
              </w:rPr>
            </w:pPr>
            <w:r w:rsidRPr="001F37F9">
              <w:rPr>
                <w:rFonts w:ascii="Times New Roman" w:hAnsi="Times New Roman" w:cs="Times New Roman"/>
                <w:bCs/>
                <w:sz w:val="28"/>
                <w:szCs w:val="28"/>
              </w:rPr>
              <w:t>Организация досуга обучающихся в ОУ, %</w:t>
            </w:r>
          </w:p>
        </w:tc>
      </w:tr>
      <w:tr w:rsidR="005A39CB" w:rsidRPr="001F37F9" w:rsidTr="00252399">
        <w:trPr>
          <w:trHeight w:val="275"/>
        </w:trPr>
        <w:tc>
          <w:tcPr>
            <w:tcW w:w="2201" w:type="dxa"/>
          </w:tcPr>
          <w:p w:rsidR="005A39CB" w:rsidRPr="001F37F9" w:rsidRDefault="005A39CB" w:rsidP="00252399">
            <w:pPr>
              <w:widowControl w:val="0"/>
              <w:ind w:left="360"/>
              <w:jc w:val="both"/>
              <w:rPr>
                <w:rFonts w:ascii="Times New Roman" w:hAnsi="Times New Roman" w:cs="Times New Roman"/>
                <w:sz w:val="28"/>
                <w:szCs w:val="28"/>
                <w:lang w:val="en-US" w:eastAsia="en-US"/>
              </w:rPr>
            </w:pPr>
            <w:r w:rsidRPr="001F37F9">
              <w:rPr>
                <w:rFonts w:ascii="Times New Roman" w:hAnsi="Times New Roman" w:cs="Times New Roman"/>
                <w:sz w:val="28"/>
                <w:szCs w:val="28"/>
                <w:lang w:val="en-US" w:eastAsia="en-US"/>
              </w:rPr>
              <w:t>Нравится</w:t>
            </w:r>
          </w:p>
        </w:tc>
        <w:tc>
          <w:tcPr>
            <w:tcW w:w="928" w:type="dxa"/>
            <w:tcBorders>
              <w:right w:val="nil"/>
            </w:tcBorders>
          </w:tcPr>
          <w:p w:rsidR="005A39CB" w:rsidRPr="001F37F9" w:rsidRDefault="005A39CB" w:rsidP="00252399">
            <w:pPr>
              <w:widowControl w:val="0"/>
              <w:ind w:left="360"/>
              <w:jc w:val="both"/>
              <w:rPr>
                <w:rFonts w:ascii="Times New Roman" w:hAnsi="Times New Roman" w:cs="Times New Roman"/>
                <w:sz w:val="28"/>
                <w:szCs w:val="28"/>
                <w:lang w:val="en-US" w:eastAsia="en-US"/>
              </w:rPr>
            </w:pPr>
            <w:r w:rsidRPr="001F37F9">
              <w:rPr>
                <w:rFonts w:ascii="Times New Roman" w:hAnsi="Times New Roman" w:cs="Times New Roman"/>
                <w:sz w:val="28"/>
                <w:szCs w:val="28"/>
                <w:lang w:val="en-US" w:eastAsia="en-US"/>
              </w:rPr>
              <w:t>85%</w:t>
            </w:r>
          </w:p>
        </w:tc>
        <w:tc>
          <w:tcPr>
            <w:tcW w:w="2754" w:type="dxa"/>
            <w:tcBorders>
              <w:top w:val="nil"/>
              <w:left w:val="nil"/>
              <w:bottom w:val="nil"/>
              <w:right w:val="nil"/>
            </w:tcBorders>
          </w:tcPr>
          <w:p w:rsidR="005A39CB" w:rsidRPr="001F37F9" w:rsidRDefault="005A39CB" w:rsidP="00252399">
            <w:pPr>
              <w:widowControl w:val="0"/>
              <w:ind w:left="360"/>
              <w:jc w:val="both"/>
              <w:rPr>
                <w:rFonts w:ascii="Times New Roman" w:hAnsi="Times New Roman" w:cs="Times New Roman"/>
                <w:sz w:val="28"/>
                <w:szCs w:val="28"/>
                <w:lang w:val="en-US" w:eastAsia="en-US"/>
              </w:rPr>
            </w:pPr>
            <w:r w:rsidRPr="001F37F9">
              <w:rPr>
                <w:rFonts w:ascii="Times New Roman" w:hAnsi="Times New Roman" w:cs="Times New Roman"/>
                <w:sz w:val="28"/>
                <w:szCs w:val="28"/>
                <w:lang w:val="en-US" w:eastAsia="en-US"/>
              </w:rPr>
              <w:t>Да</w:t>
            </w:r>
          </w:p>
        </w:tc>
        <w:tc>
          <w:tcPr>
            <w:tcW w:w="797" w:type="dxa"/>
            <w:tcBorders>
              <w:left w:val="nil"/>
            </w:tcBorders>
          </w:tcPr>
          <w:p w:rsidR="005A39CB" w:rsidRPr="001F37F9" w:rsidRDefault="005A39CB" w:rsidP="00252399">
            <w:pPr>
              <w:widowControl w:val="0"/>
              <w:ind w:left="360"/>
              <w:jc w:val="both"/>
              <w:rPr>
                <w:rFonts w:ascii="Times New Roman" w:hAnsi="Times New Roman" w:cs="Times New Roman"/>
                <w:sz w:val="28"/>
                <w:szCs w:val="28"/>
                <w:lang w:val="en-US" w:eastAsia="en-US"/>
              </w:rPr>
            </w:pPr>
            <w:r w:rsidRPr="001F37F9">
              <w:rPr>
                <w:rFonts w:ascii="Times New Roman" w:hAnsi="Times New Roman" w:cs="Times New Roman"/>
                <w:sz w:val="28"/>
                <w:szCs w:val="28"/>
                <w:lang w:val="en-US" w:eastAsia="en-US"/>
              </w:rPr>
              <w:t>93 %</w:t>
            </w:r>
          </w:p>
        </w:tc>
        <w:tc>
          <w:tcPr>
            <w:tcW w:w="1445" w:type="dxa"/>
          </w:tcPr>
          <w:p w:rsidR="005A39CB" w:rsidRPr="001F37F9" w:rsidRDefault="005A39CB" w:rsidP="00252399">
            <w:pPr>
              <w:widowControl w:val="0"/>
              <w:ind w:left="360"/>
              <w:jc w:val="both"/>
              <w:rPr>
                <w:rFonts w:ascii="Times New Roman" w:hAnsi="Times New Roman" w:cs="Times New Roman"/>
                <w:sz w:val="28"/>
                <w:szCs w:val="28"/>
                <w:lang w:val="en-US" w:eastAsia="en-US"/>
              </w:rPr>
            </w:pPr>
            <w:r w:rsidRPr="001F37F9">
              <w:rPr>
                <w:rFonts w:ascii="Times New Roman" w:hAnsi="Times New Roman" w:cs="Times New Roman"/>
                <w:sz w:val="28"/>
                <w:szCs w:val="28"/>
                <w:lang w:val="en-US" w:eastAsia="en-US"/>
              </w:rPr>
              <w:t>Да</w:t>
            </w:r>
          </w:p>
        </w:tc>
        <w:tc>
          <w:tcPr>
            <w:tcW w:w="724" w:type="dxa"/>
          </w:tcPr>
          <w:p w:rsidR="005A39CB" w:rsidRPr="001F37F9" w:rsidRDefault="005A39CB" w:rsidP="00252399">
            <w:pPr>
              <w:widowControl w:val="0"/>
              <w:ind w:left="360"/>
              <w:jc w:val="both"/>
              <w:rPr>
                <w:rFonts w:ascii="Times New Roman" w:hAnsi="Times New Roman" w:cs="Times New Roman"/>
                <w:sz w:val="28"/>
                <w:szCs w:val="28"/>
                <w:lang w:val="en-US" w:eastAsia="en-US"/>
              </w:rPr>
            </w:pPr>
            <w:r w:rsidRPr="001F37F9">
              <w:rPr>
                <w:rFonts w:ascii="Times New Roman" w:hAnsi="Times New Roman" w:cs="Times New Roman"/>
                <w:sz w:val="28"/>
                <w:szCs w:val="28"/>
                <w:lang w:val="en-US" w:eastAsia="en-US"/>
              </w:rPr>
              <w:t>95%</w:t>
            </w:r>
          </w:p>
        </w:tc>
      </w:tr>
      <w:tr w:rsidR="005A39CB" w:rsidRPr="001F37F9" w:rsidTr="00252399">
        <w:trPr>
          <w:trHeight w:val="275"/>
        </w:trPr>
        <w:tc>
          <w:tcPr>
            <w:tcW w:w="2201" w:type="dxa"/>
          </w:tcPr>
          <w:p w:rsidR="005A39CB" w:rsidRPr="001F37F9" w:rsidRDefault="005A39CB" w:rsidP="00252399">
            <w:pPr>
              <w:widowControl w:val="0"/>
              <w:ind w:left="360"/>
              <w:jc w:val="both"/>
              <w:rPr>
                <w:rFonts w:ascii="Times New Roman" w:hAnsi="Times New Roman" w:cs="Times New Roman"/>
                <w:sz w:val="28"/>
                <w:szCs w:val="28"/>
                <w:lang w:val="en-US" w:eastAsia="en-US"/>
              </w:rPr>
            </w:pPr>
            <w:r w:rsidRPr="001F37F9">
              <w:rPr>
                <w:rFonts w:ascii="Times New Roman" w:hAnsi="Times New Roman" w:cs="Times New Roman"/>
                <w:sz w:val="28"/>
                <w:szCs w:val="28"/>
                <w:lang w:val="en-US" w:eastAsia="en-US"/>
              </w:rPr>
              <w:t>Ненравится</w:t>
            </w:r>
          </w:p>
        </w:tc>
        <w:tc>
          <w:tcPr>
            <w:tcW w:w="928" w:type="dxa"/>
            <w:tcBorders>
              <w:top w:val="nil"/>
            </w:tcBorders>
          </w:tcPr>
          <w:p w:rsidR="005A39CB" w:rsidRPr="001F37F9" w:rsidRDefault="005A39CB" w:rsidP="00252399">
            <w:pPr>
              <w:widowControl w:val="0"/>
              <w:ind w:left="360"/>
              <w:jc w:val="both"/>
              <w:rPr>
                <w:rFonts w:ascii="Times New Roman" w:hAnsi="Times New Roman" w:cs="Times New Roman"/>
                <w:sz w:val="28"/>
                <w:szCs w:val="28"/>
                <w:lang w:val="en-US" w:eastAsia="en-US"/>
              </w:rPr>
            </w:pPr>
            <w:r w:rsidRPr="001F37F9">
              <w:rPr>
                <w:rFonts w:ascii="Times New Roman" w:hAnsi="Times New Roman" w:cs="Times New Roman"/>
                <w:sz w:val="28"/>
                <w:szCs w:val="28"/>
                <w:lang w:val="en-US" w:eastAsia="en-US"/>
              </w:rPr>
              <w:t>15%</w:t>
            </w:r>
          </w:p>
        </w:tc>
        <w:tc>
          <w:tcPr>
            <w:tcW w:w="2754" w:type="dxa"/>
            <w:tcBorders>
              <w:top w:val="nil"/>
            </w:tcBorders>
          </w:tcPr>
          <w:p w:rsidR="005A39CB" w:rsidRPr="001F37F9" w:rsidRDefault="005A39CB" w:rsidP="00252399">
            <w:pPr>
              <w:widowControl w:val="0"/>
              <w:ind w:left="360"/>
              <w:jc w:val="both"/>
              <w:rPr>
                <w:rFonts w:ascii="Times New Roman" w:hAnsi="Times New Roman" w:cs="Times New Roman"/>
                <w:sz w:val="28"/>
                <w:szCs w:val="28"/>
                <w:lang w:val="en-US" w:eastAsia="en-US"/>
              </w:rPr>
            </w:pPr>
            <w:r w:rsidRPr="001F37F9">
              <w:rPr>
                <w:rFonts w:ascii="Times New Roman" w:hAnsi="Times New Roman" w:cs="Times New Roman"/>
                <w:sz w:val="28"/>
                <w:szCs w:val="28"/>
                <w:lang w:val="en-US" w:eastAsia="en-US"/>
              </w:rPr>
              <w:t>Нет</w:t>
            </w:r>
          </w:p>
        </w:tc>
        <w:tc>
          <w:tcPr>
            <w:tcW w:w="797" w:type="dxa"/>
          </w:tcPr>
          <w:p w:rsidR="005A39CB" w:rsidRPr="001F37F9" w:rsidRDefault="005A39CB" w:rsidP="00252399">
            <w:pPr>
              <w:widowControl w:val="0"/>
              <w:ind w:left="360"/>
              <w:jc w:val="both"/>
              <w:rPr>
                <w:rFonts w:ascii="Times New Roman" w:hAnsi="Times New Roman" w:cs="Times New Roman"/>
                <w:sz w:val="28"/>
                <w:szCs w:val="28"/>
                <w:lang w:val="en-US" w:eastAsia="en-US"/>
              </w:rPr>
            </w:pPr>
            <w:r w:rsidRPr="001F37F9">
              <w:rPr>
                <w:rFonts w:ascii="Times New Roman" w:hAnsi="Times New Roman" w:cs="Times New Roman"/>
                <w:sz w:val="28"/>
                <w:szCs w:val="28"/>
                <w:lang w:val="en-US" w:eastAsia="en-US"/>
              </w:rPr>
              <w:t>7 %</w:t>
            </w:r>
          </w:p>
        </w:tc>
        <w:tc>
          <w:tcPr>
            <w:tcW w:w="1445" w:type="dxa"/>
          </w:tcPr>
          <w:p w:rsidR="005A39CB" w:rsidRPr="001F37F9" w:rsidRDefault="005A39CB" w:rsidP="00252399">
            <w:pPr>
              <w:widowControl w:val="0"/>
              <w:ind w:left="360"/>
              <w:jc w:val="both"/>
              <w:rPr>
                <w:rFonts w:ascii="Times New Roman" w:hAnsi="Times New Roman" w:cs="Times New Roman"/>
                <w:sz w:val="28"/>
                <w:szCs w:val="28"/>
                <w:lang w:val="en-US" w:eastAsia="en-US"/>
              </w:rPr>
            </w:pPr>
            <w:r w:rsidRPr="001F37F9">
              <w:rPr>
                <w:rFonts w:ascii="Times New Roman" w:hAnsi="Times New Roman" w:cs="Times New Roman"/>
                <w:sz w:val="28"/>
                <w:szCs w:val="28"/>
                <w:lang w:val="en-US" w:eastAsia="en-US"/>
              </w:rPr>
              <w:t>Нет</w:t>
            </w:r>
          </w:p>
        </w:tc>
        <w:tc>
          <w:tcPr>
            <w:tcW w:w="724" w:type="dxa"/>
          </w:tcPr>
          <w:p w:rsidR="005A39CB" w:rsidRPr="001F37F9" w:rsidRDefault="005A39CB" w:rsidP="00252399">
            <w:pPr>
              <w:widowControl w:val="0"/>
              <w:ind w:left="360"/>
              <w:jc w:val="both"/>
              <w:rPr>
                <w:rFonts w:ascii="Times New Roman" w:hAnsi="Times New Roman" w:cs="Times New Roman"/>
                <w:sz w:val="28"/>
                <w:szCs w:val="28"/>
                <w:lang w:val="en-US" w:eastAsia="en-US"/>
              </w:rPr>
            </w:pPr>
            <w:r w:rsidRPr="001F37F9">
              <w:rPr>
                <w:rFonts w:ascii="Times New Roman" w:hAnsi="Times New Roman" w:cs="Times New Roman"/>
                <w:sz w:val="28"/>
                <w:szCs w:val="28"/>
                <w:lang w:val="en-US" w:eastAsia="en-US"/>
              </w:rPr>
              <w:t>3 %</w:t>
            </w:r>
          </w:p>
        </w:tc>
      </w:tr>
      <w:tr w:rsidR="005A39CB" w:rsidRPr="001F37F9" w:rsidTr="00252399">
        <w:trPr>
          <w:trHeight w:val="277"/>
        </w:trPr>
        <w:tc>
          <w:tcPr>
            <w:tcW w:w="2201" w:type="dxa"/>
          </w:tcPr>
          <w:p w:rsidR="005A39CB" w:rsidRPr="001F37F9" w:rsidRDefault="005A39CB" w:rsidP="00252399">
            <w:pPr>
              <w:widowControl w:val="0"/>
              <w:ind w:left="360"/>
              <w:jc w:val="both"/>
              <w:rPr>
                <w:rFonts w:ascii="Times New Roman" w:hAnsi="Times New Roman" w:cs="Times New Roman"/>
                <w:sz w:val="28"/>
                <w:szCs w:val="28"/>
                <w:lang w:val="en-US" w:eastAsia="en-US"/>
              </w:rPr>
            </w:pPr>
          </w:p>
        </w:tc>
        <w:tc>
          <w:tcPr>
            <w:tcW w:w="928" w:type="dxa"/>
          </w:tcPr>
          <w:p w:rsidR="005A39CB" w:rsidRPr="001F37F9" w:rsidRDefault="005A39CB" w:rsidP="00252399">
            <w:pPr>
              <w:widowControl w:val="0"/>
              <w:ind w:left="360"/>
              <w:jc w:val="both"/>
              <w:rPr>
                <w:rFonts w:ascii="Times New Roman" w:hAnsi="Times New Roman" w:cs="Times New Roman"/>
                <w:sz w:val="28"/>
                <w:szCs w:val="28"/>
                <w:lang w:val="en-US" w:eastAsia="en-US"/>
              </w:rPr>
            </w:pPr>
          </w:p>
        </w:tc>
        <w:tc>
          <w:tcPr>
            <w:tcW w:w="2754" w:type="dxa"/>
          </w:tcPr>
          <w:p w:rsidR="005A39CB" w:rsidRPr="001F37F9" w:rsidRDefault="005A39CB" w:rsidP="00252399">
            <w:pPr>
              <w:widowControl w:val="0"/>
              <w:ind w:left="360"/>
              <w:jc w:val="both"/>
              <w:rPr>
                <w:rFonts w:ascii="Times New Roman" w:hAnsi="Times New Roman" w:cs="Times New Roman"/>
                <w:sz w:val="28"/>
                <w:szCs w:val="28"/>
                <w:lang w:val="en-US" w:eastAsia="en-US"/>
              </w:rPr>
            </w:pPr>
          </w:p>
        </w:tc>
        <w:tc>
          <w:tcPr>
            <w:tcW w:w="797" w:type="dxa"/>
          </w:tcPr>
          <w:p w:rsidR="005A39CB" w:rsidRPr="001F37F9" w:rsidRDefault="005A39CB" w:rsidP="00252399">
            <w:pPr>
              <w:widowControl w:val="0"/>
              <w:ind w:left="360"/>
              <w:jc w:val="both"/>
              <w:rPr>
                <w:rFonts w:ascii="Times New Roman" w:hAnsi="Times New Roman" w:cs="Times New Roman"/>
                <w:sz w:val="28"/>
                <w:szCs w:val="28"/>
                <w:lang w:val="en-US" w:eastAsia="en-US"/>
              </w:rPr>
            </w:pPr>
          </w:p>
        </w:tc>
        <w:tc>
          <w:tcPr>
            <w:tcW w:w="1445" w:type="dxa"/>
          </w:tcPr>
          <w:p w:rsidR="005A39CB" w:rsidRPr="001F37F9" w:rsidRDefault="005A39CB" w:rsidP="00252399">
            <w:pPr>
              <w:widowControl w:val="0"/>
              <w:ind w:left="360"/>
              <w:jc w:val="both"/>
              <w:rPr>
                <w:rFonts w:ascii="Times New Roman" w:hAnsi="Times New Roman" w:cs="Times New Roman"/>
                <w:sz w:val="28"/>
                <w:szCs w:val="28"/>
                <w:lang w:val="en-US" w:eastAsia="en-US"/>
              </w:rPr>
            </w:pPr>
            <w:r w:rsidRPr="001F37F9">
              <w:rPr>
                <w:rFonts w:ascii="Times New Roman" w:hAnsi="Times New Roman" w:cs="Times New Roman"/>
                <w:sz w:val="28"/>
                <w:szCs w:val="28"/>
                <w:lang w:val="en-US" w:eastAsia="en-US"/>
              </w:rPr>
              <w:t>Незнаю</w:t>
            </w:r>
          </w:p>
        </w:tc>
        <w:tc>
          <w:tcPr>
            <w:tcW w:w="724" w:type="dxa"/>
          </w:tcPr>
          <w:p w:rsidR="005A39CB" w:rsidRPr="001F37F9" w:rsidRDefault="005A39CB" w:rsidP="00252399">
            <w:pPr>
              <w:widowControl w:val="0"/>
              <w:ind w:left="360"/>
              <w:jc w:val="both"/>
              <w:rPr>
                <w:rFonts w:ascii="Times New Roman" w:hAnsi="Times New Roman" w:cs="Times New Roman"/>
                <w:sz w:val="28"/>
                <w:szCs w:val="28"/>
                <w:lang w:val="en-US" w:eastAsia="en-US"/>
              </w:rPr>
            </w:pPr>
            <w:r w:rsidRPr="001F37F9">
              <w:rPr>
                <w:rFonts w:ascii="Times New Roman" w:hAnsi="Times New Roman" w:cs="Times New Roman"/>
                <w:sz w:val="28"/>
                <w:szCs w:val="28"/>
                <w:lang w:val="en-US" w:eastAsia="en-US"/>
              </w:rPr>
              <w:t>2 %</w:t>
            </w:r>
          </w:p>
        </w:tc>
      </w:tr>
      <w:tr w:rsidR="005A39CB" w:rsidRPr="001F37F9" w:rsidTr="00252399">
        <w:trPr>
          <w:trHeight w:val="556"/>
        </w:trPr>
        <w:tc>
          <w:tcPr>
            <w:tcW w:w="3129" w:type="dxa"/>
            <w:gridSpan w:val="2"/>
          </w:tcPr>
          <w:p w:rsidR="005A39CB" w:rsidRPr="001F37F9" w:rsidRDefault="005A39CB" w:rsidP="00252399">
            <w:pPr>
              <w:widowControl w:val="0"/>
              <w:ind w:left="360"/>
              <w:jc w:val="both"/>
              <w:rPr>
                <w:rFonts w:ascii="Times New Roman" w:hAnsi="Times New Roman" w:cs="Times New Roman"/>
                <w:sz w:val="28"/>
                <w:szCs w:val="28"/>
                <w:lang w:val="en-US" w:eastAsia="en-US"/>
              </w:rPr>
            </w:pPr>
            <w:r w:rsidRPr="001F37F9">
              <w:rPr>
                <w:rFonts w:ascii="Times New Roman" w:hAnsi="Times New Roman" w:cs="Times New Roman"/>
                <w:sz w:val="28"/>
                <w:szCs w:val="28"/>
                <w:lang w:val="en-US" w:eastAsia="en-US"/>
              </w:rPr>
              <w:t>Работаклассного</w:t>
            </w:r>
          </w:p>
          <w:p w:rsidR="005A39CB" w:rsidRPr="001F37F9" w:rsidRDefault="005A39CB" w:rsidP="00252399">
            <w:pPr>
              <w:widowControl w:val="0"/>
              <w:spacing w:before="5"/>
              <w:ind w:left="360"/>
              <w:jc w:val="both"/>
              <w:rPr>
                <w:rFonts w:ascii="Times New Roman" w:hAnsi="Times New Roman" w:cs="Times New Roman"/>
                <w:sz w:val="28"/>
                <w:szCs w:val="28"/>
                <w:lang w:val="en-US" w:eastAsia="en-US"/>
              </w:rPr>
            </w:pPr>
            <w:r w:rsidRPr="001F37F9">
              <w:rPr>
                <w:rFonts w:ascii="Times New Roman" w:hAnsi="Times New Roman" w:cs="Times New Roman"/>
                <w:sz w:val="28"/>
                <w:szCs w:val="28"/>
                <w:lang w:val="en-US" w:eastAsia="en-US"/>
              </w:rPr>
              <w:t>руководителя ,%</w:t>
            </w:r>
          </w:p>
        </w:tc>
        <w:tc>
          <w:tcPr>
            <w:tcW w:w="3551" w:type="dxa"/>
            <w:gridSpan w:val="2"/>
          </w:tcPr>
          <w:p w:rsidR="005A39CB" w:rsidRPr="001F37F9" w:rsidRDefault="005A39CB" w:rsidP="00252399">
            <w:pPr>
              <w:widowControl w:val="0"/>
              <w:ind w:left="360"/>
              <w:jc w:val="both"/>
              <w:rPr>
                <w:rFonts w:ascii="Times New Roman" w:hAnsi="Times New Roman" w:cs="Times New Roman"/>
                <w:sz w:val="28"/>
                <w:szCs w:val="28"/>
                <w:lang w:eastAsia="en-US"/>
              </w:rPr>
            </w:pPr>
            <w:r w:rsidRPr="001F37F9">
              <w:rPr>
                <w:rFonts w:ascii="Times New Roman" w:hAnsi="Times New Roman" w:cs="Times New Roman"/>
                <w:sz w:val="28"/>
                <w:szCs w:val="28"/>
                <w:lang w:eastAsia="en-US"/>
              </w:rPr>
              <w:t>Успехи на конкурсах и другие достижения ОУ, %</w:t>
            </w:r>
          </w:p>
        </w:tc>
        <w:tc>
          <w:tcPr>
            <w:tcW w:w="2169" w:type="dxa"/>
            <w:gridSpan w:val="2"/>
          </w:tcPr>
          <w:p w:rsidR="005A39CB" w:rsidRPr="001F37F9" w:rsidRDefault="005A39CB" w:rsidP="00252399">
            <w:pPr>
              <w:widowControl w:val="0"/>
              <w:ind w:left="360"/>
              <w:jc w:val="both"/>
              <w:rPr>
                <w:rFonts w:ascii="Times New Roman" w:hAnsi="Times New Roman" w:cs="Times New Roman"/>
                <w:sz w:val="28"/>
                <w:szCs w:val="28"/>
                <w:lang w:eastAsia="en-US"/>
              </w:rPr>
            </w:pPr>
          </w:p>
        </w:tc>
      </w:tr>
      <w:tr w:rsidR="005A39CB" w:rsidRPr="001F37F9" w:rsidTr="00252399">
        <w:trPr>
          <w:trHeight w:val="277"/>
        </w:trPr>
        <w:tc>
          <w:tcPr>
            <w:tcW w:w="2201" w:type="dxa"/>
          </w:tcPr>
          <w:p w:rsidR="005A39CB" w:rsidRPr="001F37F9" w:rsidRDefault="005A39CB" w:rsidP="00252399">
            <w:pPr>
              <w:widowControl w:val="0"/>
              <w:ind w:left="360"/>
              <w:jc w:val="both"/>
              <w:rPr>
                <w:rFonts w:ascii="Times New Roman" w:hAnsi="Times New Roman" w:cs="Times New Roman"/>
                <w:sz w:val="28"/>
                <w:szCs w:val="28"/>
                <w:lang w:val="en-US" w:eastAsia="en-US"/>
              </w:rPr>
            </w:pPr>
            <w:r w:rsidRPr="001F37F9">
              <w:rPr>
                <w:rFonts w:ascii="Times New Roman" w:hAnsi="Times New Roman" w:cs="Times New Roman"/>
                <w:sz w:val="28"/>
                <w:szCs w:val="28"/>
                <w:lang w:val="en-US" w:eastAsia="en-US"/>
              </w:rPr>
              <w:t>Нравится</w:t>
            </w:r>
          </w:p>
        </w:tc>
        <w:tc>
          <w:tcPr>
            <w:tcW w:w="928" w:type="dxa"/>
          </w:tcPr>
          <w:p w:rsidR="005A39CB" w:rsidRPr="001F37F9" w:rsidRDefault="005A39CB" w:rsidP="00252399">
            <w:pPr>
              <w:widowControl w:val="0"/>
              <w:ind w:left="360"/>
              <w:jc w:val="both"/>
              <w:rPr>
                <w:rFonts w:ascii="Times New Roman" w:hAnsi="Times New Roman" w:cs="Times New Roman"/>
                <w:sz w:val="28"/>
                <w:szCs w:val="28"/>
                <w:lang w:val="en-US" w:eastAsia="en-US"/>
              </w:rPr>
            </w:pPr>
            <w:r w:rsidRPr="001F37F9">
              <w:rPr>
                <w:rFonts w:ascii="Times New Roman" w:hAnsi="Times New Roman" w:cs="Times New Roman"/>
                <w:sz w:val="28"/>
                <w:szCs w:val="28"/>
                <w:lang w:val="en-US" w:eastAsia="en-US"/>
              </w:rPr>
              <w:t>96%</w:t>
            </w:r>
          </w:p>
        </w:tc>
        <w:tc>
          <w:tcPr>
            <w:tcW w:w="2754" w:type="dxa"/>
          </w:tcPr>
          <w:p w:rsidR="005A39CB" w:rsidRPr="001F37F9" w:rsidRDefault="005A39CB" w:rsidP="00252399">
            <w:pPr>
              <w:widowControl w:val="0"/>
              <w:ind w:left="360"/>
              <w:jc w:val="both"/>
              <w:rPr>
                <w:rFonts w:ascii="Times New Roman" w:hAnsi="Times New Roman" w:cs="Times New Roman"/>
                <w:sz w:val="28"/>
                <w:szCs w:val="28"/>
                <w:lang w:val="en-US" w:eastAsia="en-US"/>
              </w:rPr>
            </w:pPr>
            <w:r w:rsidRPr="001F37F9">
              <w:rPr>
                <w:rFonts w:ascii="Times New Roman" w:hAnsi="Times New Roman" w:cs="Times New Roman"/>
                <w:sz w:val="28"/>
                <w:szCs w:val="28"/>
                <w:lang w:val="en-US" w:eastAsia="en-US"/>
              </w:rPr>
              <w:t>Значительные</w:t>
            </w:r>
          </w:p>
        </w:tc>
        <w:tc>
          <w:tcPr>
            <w:tcW w:w="797" w:type="dxa"/>
          </w:tcPr>
          <w:p w:rsidR="005A39CB" w:rsidRPr="001F37F9" w:rsidRDefault="005A39CB" w:rsidP="00252399">
            <w:pPr>
              <w:widowControl w:val="0"/>
              <w:ind w:left="360"/>
              <w:jc w:val="both"/>
              <w:rPr>
                <w:rFonts w:ascii="Times New Roman" w:hAnsi="Times New Roman" w:cs="Times New Roman"/>
                <w:sz w:val="28"/>
                <w:szCs w:val="28"/>
                <w:lang w:val="en-US" w:eastAsia="en-US"/>
              </w:rPr>
            </w:pPr>
            <w:r w:rsidRPr="001F37F9">
              <w:rPr>
                <w:rFonts w:ascii="Times New Roman" w:hAnsi="Times New Roman" w:cs="Times New Roman"/>
                <w:sz w:val="28"/>
                <w:szCs w:val="28"/>
                <w:lang w:val="en-US" w:eastAsia="en-US"/>
              </w:rPr>
              <w:t>97%</w:t>
            </w:r>
          </w:p>
        </w:tc>
        <w:tc>
          <w:tcPr>
            <w:tcW w:w="1445" w:type="dxa"/>
          </w:tcPr>
          <w:p w:rsidR="005A39CB" w:rsidRPr="001F37F9" w:rsidRDefault="005A39CB" w:rsidP="00252399">
            <w:pPr>
              <w:widowControl w:val="0"/>
              <w:ind w:left="360"/>
              <w:jc w:val="both"/>
              <w:rPr>
                <w:rFonts w:ascii="Times New Roman" w:hAnsi="Times New Roman" w:cs="Times New Roman"/>
                <w:sz w:val="28"/>
                <w:szCs w:val="28"/>
                <w:lang w:val="en-US" w:eastAsia="en-US"/>
              </w:rPr>
            </w:pPr>
          </w:p>
        </w:tc>
        <w:tc>
          <w:tcPr>
            <w:tcW w:w="724" w:type="dxa"/>
          </w:tcPr>
          <w:p w:rsidR="005A39CB" w:rsidRPr="001F37F9" w:rsidRDefault="005A39CB" w:rsidP="00252399">
            <w:pPr>
              <w:widowControl w:val="0"/>
              <w:ind w:left="360"/>
              <w:jc w:val="both"/>
              <w:rPr>
                <w:rFonts w:ascii="Times New Roman" w:hAnsi="Times New Roman" w:cs="Times New Roman"/>
                <w:sz w:val="28"/>
                <w:szCs w:val="28"/>
                <w:lang w:val="en-US" w:eastAsia="en-US"/>
              </w:rPr>
            </w:pPr>
          </w:p>
        </w:tc>
      </w:tr>
      <w:tr w:rsidR="005A39CB" w:rsidRPr="001F37F9" w:rsidTr="00252399">
        <w:trPr>
          <w:trHeight w:val="275"/>
        </w:trPr>
        <w:tc>
          <w:tcPr>
            <w:tcW w:w="2201" w:type="dxa"/>
          </w:tcPr>
          <w:p w:rsidR="005A39CB" w:rsidRPr="001F37F9" w:rsidRDefault="005A39CB" w:rsidP="00252399">
            <w:pPr>
              <w:widowControl w:val="0"/>
              <w:ind w:left="360"/>
              <w:jc w:val="both"/>
              <w:rPr>
                <w:rFonts w:ascii="Times New Roman" w:hAnsi="Times New Roman" w:cs="Times New Roman"/>
                <w:sz w:val="28"/>
                <w:szCs w:val="28"/>
                <w:lang w:val="en-US" w:eastAsia="en-US"/>
              </w:rPr>
            </w:pPr>
            <w:r w:rsidRPr="001F37F9">
              <w:rPr>
                <w:rFonts w:ascii="Times New Roman" w:hAnsi="Times New Roman" w:cs="Times New Roman"/>
                <w:sz w:val="28"/>
                <w:szCs w:val="28"/>
                <w:lang w:val="en-US" w:eastAsia="en-US"/>
              </w:rPr>
              <w:t>Ненравится</w:t>
            </w:r>
          </w:p>
        </w:tc>
        <w:tc>
          <w:tcPr>
            <w:tcW w:w="928" w:type="dxa"/>
          </w:tcPr>
          <w:p w:rsidR="005A39CB" w:rsidRPr="001F37F9" w:rsidRDefault="005A39CB" w:rsidP="00252399">
            <w:pPr>
              <w:widowControl w:val="0"/>
              <w:ind w:left="360"/>
              <w:jc w:val="both"/>
              <w:rPr>
                <w:rFonts w:ascii="Times New Roman" w:hAnsi="Times New Roman" w:cs="Times New Roman"/>
                <w:sz w:val="28"/>
                <w:szCs w:val="28"/>
                <w:lang w:val="en-US" w:eastAsia="en-US"/>
              </w:rPr>
            </w:pPr>
            <w:r w:rsidRPr="001F37F9">
              <w:rPr>
                <w:rFonts w:ascii="Times New Roman" w:hAnsi="Times New Roman" w:cs="Times New Roman"/>
                <w:sz w:val="28"/>
                <w:szCs w:val="28"/>
                <w:lang w:val="en-US" w:eastAsia="en-US"/>
              </w:rPr>
              <w:t>4%</w:t>
            </w:r>
          </w:p>
        </w:tc>
        <w:tc>
          <w:tcPr>
            <w:tcW w:w="2754" w:type="dxa"/>
          </w:tcPr>
          <w:p w:rsidR="005A39CB" w:rsidRPr="001F37F9" w:rsidRDefault="005A39CB" w:rsidP="00252399">
            <w:pPr>
              <w:widowControl w:val="0"/>
              <w:ind w:left="360"/>
              <w:jc w:val="both"/>
              <w:rPr>
                <w:rFonts w:ascii="Times New Roman" w:hAnsi="Times New Roman" w:cs="Times New Roman"/>
                <w:sz w:val="28"/>
                <w:szCs w:val="28"/>
                <w:lang w:val="en-US" w:eastAsia="en-US"/>
              </w:rPr>
            </w:pPr>
            <w:r w:rsidRPr="001F37F9">
              <w:rPr>
                <w:rFonts w:ascii="Times New Roman" w:hAnsi="Times New Roman" w:cs="Times New Roman"/>
                <w:sz w:val="28"/>
                <w:szCs w:val="28"/>
                <w:lang w:val="en-US" w:eastAsia="en-US"/>
              </w:rPr>
              <w:t>Незначительные</w:t>
            </w:r>
          </w:p>
        </w:tc>
        <w:tc>
          <w:tcPr>
            <w:tcW w:w="797" w:type="dxa"/>
          </w:tcPr>
          <w:p w:rsidR="005A39CB" w:rsidRPr="001F37F9" w:rsidRDefault="005A39CB" w:rsidP="00252399">
            <w:pPr>
              <w:widowControl w:val="0"/>
              <w:ind w:left="360"/>
              <w:jc w:val="both"/>
              <w:rPr>
                <w:rFonts w:ascii="Times New Roman" w:hAnsi="Times New Roman" w:cs="Times New Roman"/>
                <w:sz w:val="28"/>
                <w:szCs w:val="28"/>
                <w:lang w:val="en-US" w:eastAsia="en-US"/>
              </w:rPr>
            </w:pPr>
            <w:r w:rsidRPr="001F37F9">
              <w:rPr>
                <w:rFonts w:ascii="Times New Roman" w:hAnsi="Times New Roman" w:cs="Times New Roman"/>
                <w:sz w:val="28"/>
                <w:szCs w:val="28"/>
                <w:lang w:val="en-US" w:eastAsia="en-US"/>
              </w:rPr>
              <w:t>3 %</w:t>
            </w:r>
          </w:p>
        </w:tc>
        <w:tc>
          <w:tcPr>
            <w:tcW w:w="1445" w:type="dxa"/>
          </w:tcPr>
          <w:p w:rsidR="005A39CB" w:rsidRPr="001F37F9" w:rsidRDefault="005A39CB" w:rsidP="00252399">
            <w:pPr>
              <w:widowControl w:val="0"/>
              <w:ind w:left="360"/>
              <w:jc w:val="both"/>
              <w:rPr>
                <w:rFonts w:ascii="Times New Roman" w:hAnsi="Times New Roman" w:cs="Times New Roman"/>
                <w:sz w:val="28"/>
                <w:szCs w:val="28"/>
                <w:lang w:val="en-US" w:eastAsia="en-US"/>
              </w:rPr>
            </w:pPr>
          </w:p>
        </w:tc>
        <w:tc>
          <w:tcPr>
            <w:tcW w:w="724" w:type="dxa"/>
          </w:tcPr>
          <w:p w:rsidR="005A39CB" w:rsidRPr="001F37F9" w:rsidRDefault="005A39CB" w:rsidP="00252399">
            <w:pPr>
              <w:widowControl w:val="0"/>
              <w:ind w:left="360"/>
              <w:jc w:val="both"/>
              <w:rPr>
                <w:rFonts w:ascii="Times New Roman" w:hAnsi="Times New Roman" w:cs="Times New Roman"/>
                <w:sz w:val="28"/>
                <w:szCs w:val="28"/>
                <w:lang w:val="en-US" w:eastAsia="en-US"/>
              </w:rPr>
            </w:pPr>
          </w:p>
        </w:tc>
      </w:tr>
      <w:tr w:rsidR="005A39CB" w:rsidRPr="001F37F9" w:rsidTr="00252399">
        <w:trPr>
          <w:trHeight w:val="277"/>
        </w:trPr>
        <w:tc>
          <w:tcPr>
            <w:tcW w:w="2201" w:type="dxa"/>
          </w:tcPr>
          <w:p w:rsidR="005A39CB" w:rsidRPr="001F37F9" w:rsidRDefault="005A39CB" w:rsidP="00252399">
            <w:pPr>
              <w:widowControl w:val="0"/>
              <w:ind w:left="360"/>
              <w:jc w:val="both"/>
              <w:rPr>
                <w:rFonts w:ascii="Times New Roman" w:hAnsi="Times New Roman" w:cs="Times New Roman"/>
                <w:sz w:val="28"/>
                <w:szCs w:val="28"/>
                <w:lang w:val="en-US" w:eastAsia="en-US"/>
              </w:rPr>
            </w:pPr>
            <w:r w:rsidRPr="001F37F9">
              <w:rPr>
                <w:rFonts w:ascii="Times New Roman" w:hAnsi="Times New Roman" w:cs="Times New Roman"/>
                <w:sz w:val="28"/>
                <w:szCs w:val="28"/>
                <w:lang w:val="en-US" w:eastAsia="en-US"/>
              </w:rPr>
              <w:t>Незнаю</w:t>
            </w:r>
          </w:p>
        </w:tc>
        <w:tc>
          <w:tcPr>
            <w:tcW w:w="928" w:type="dxa"/>
          </w:tcPr>
          <w:p w:rsidR="005A39CB" w:rsidRPr="001F37F9" w:rsidRDefault="005A39CB" w:rsidP="00252399">
            <w:pPr>
              <w:widowControl w:val="0"/>
              <w:ind w:left="360"/>
              <w:jc w:val="both"/>
              <w:rPr>
                <w:rFonts w:ascii="Times New Roman" w:hAnsi="Times New Roman" w:cs="Times New Roman"/>
                <w:sz w:val="28"/>
                <w:szCs w:val="28"/>
                <w:lang w:val="en-US" w:eastAsia="en-US"/>
              </w:rPr>
            </w:pPr>
            <w:r w:rsidRPr="001F37F9">
              <w:rPr>
                <w:rFonts w:ascii="Times New Roman" w:hAnsi="Times New Roman" w:cs="Times New Roman"/>
                <w:sz w:val="28"/>
                <w:szCs w:val="28"/>
                <w:lang w:val="en-US" w:eastAsia="en-US"/>
              </w:rPr>
              <w:t>0 %</w:t>
            </w:r>
          </w:p>
        </w:tc>
        <w:tc>
          <w:tcPr>
            <w:tcW w:w="2754" w:type="dxa"/>
          </w:tcPr>
          <w:p w:rsidR="005A39CB" w:rsidRPr="001F37F9" w:rsidRDefault="005A39CB" w:rsidP="00252399">
            <w:pPr>
              <w:widowControl w:val="0"/>
              <w:ind w:left="360"/>
              <w:jc w:val="both"/>
              <w:rPr>
                <w:rFonts w:ascii="Times New Roman" w:hAnsi="Times New Roman" w:cs="Times New Roman"/>
                <w:sz w:val="28"/>
                <w:szCs w:val="28"/>
                <w:lang w:val="en-US" w:eastAsia="en-US"/>
              </w:rPr>
            </w:pPr>
          </w:p>
        </w:tc>
        <w:tc>
          <w:tcPr>
            <w:tcW w:w="797" w:type="dxa"/>
          </w:tcPr>
          <w:p w:rsidR="005A39CB" w:rsidRPr="001F37F9" w:rsidRDefault="005A39CB" w:rsidP="00252399">
            <w:pPr>
              <w:widowControl w:val="0"/>
              <w:ind w:left="360"/>
              <w:jc w:val="both"/>
              <w:rPr>
                <w:rFonts w:ascii="Times New Roman" w:hAnsi="Times New Roman" w:cs="Times New Roman"/>
                <w:sz w:val="28"/>
                <w:szCs w:val="28"/>
                <w:lang w:val="en-US" w:eastAsia="en-US"/>
              </w:rPr>
            </w:pPr>
          </w:p>
        </w:tc>
        <w:tc>
          <w:tcPr>
            <w:tcW w:w="1445" w:type="dxa"/>
          </w:tcPr>
          <w:p w:rsidR="005A39CB" w:rsidRPr="001F37F9" w:rsidRDefault="005A39CB" w:rsidP="00252399">
            <w:pPr>
              <w:widowControl w:val="0"/>
              <w:ind w:left="360"/>
              <w:jc w:val="both"/>
              <w:rPr>
                <w:rFonts w:ascii="Times New Roman" w:hAnsi="Times New Roman" w:cs="Times New Roman"/>
                <w:sz w:val="28"/>
                <w:szCs w:val="28"/>
                <w:lang w:val="en-US" w:eastAsia="en-US"/>
              </w:rPr>
            </w:pPr>
          </w:p>
        </w:tc>
        <w:tc>
          <w:tcPr>
            <w:tcW w:w="724" w:type="dxa"/>
          </w:tcPr>
          <w:p w:rsidR="005A39CB" w:rsidRPr="001F37F9" w:rsidRDefault="005A39CB" w:rsidP="00252399">
            <w:pPr>
              <w:widowControl w:val="0"/>
              <w:ind w:left="360"/>
              <w:jc w:val="both"/>
              <w:rPr>
                <w:rFonts w:ascii="Times New Roman" w:hAnsi="Times New Roman" w:cs="Times New Roman"/>
                <w:sz w:val="28"/>
                <w:szCs w:val="28"/>
                <w:lang w:val="en-US" w:eastAsia="en-US"/>
              </w:rPr>
            </w:pPr>
          </w:p>
        </w:tc>
      </w:tr>
    </w:tbl>
    <w:p w:rsidR="005A39CB" w:rsidRDefault="005A39CB" w:rsidP="001F37F9">
      <w:pPr>
        <w:jc w:val="both"/>
        <w:rPr>
          <w:rFonts w:ascii="Times New Roman" w:hAnsi="Times New Roman" w:cs="Times New Roman"/>
          <w:sz w:val="28"/>
          <w:szCs w:val="28"/>
        </w:rPr>
      </w:pPr>
    </w:p>
    <w:p w:rsidR="00935A07" w:rsidRDefault="00935A07" w:rsidP="001F37F9">
      <w:pPr>
        <w:jc w:val="both"/>
        <w:rPr>
          <w:rFonts w:ascii="Times New Roman" w:hAnsi="Times New Roman" w:cs="Times New Roman"/>
          <w:sz w:val="28"/>
          <w:szCs w:val="28"/>
        </w:rPr>
      </w:pPr>
    </w:p>
    <w:p w:rsidR="00935A07" w:rsidRPr="001F37F9" w:rsidRDefault="00935A07" w:rsidP="001F37F9">
      <w:pPr>
        <w:jc w:val="both"/>
        <w:rPr>
          <w:rFonts w:ascii="Times New Roman" w:hAnsi="Times New Roman" w:cs="Times New Roman"/>
          <w:sz w:val="28"/>
          <w:szCs w:val="28"/>
        </w:rPr>
      </w:pPr>
    </w:p>
    <w:p w:rsidR="005A39CB"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lastRenderedPageBreak/>
        <w:t>Данные таблицы показывают, что за последние три года показатели имеют успешную динамику. И в 2023 году 93 % родителей удовлетворены организацией занятий внеурочной деятельности в школе.</w:t>
      </w:r>
      <w:r w:rsidRPr="001F37F9">
        <w:rPr>
          <w:noProof/>
        </w:rPr>
        <w:drawing>
          <wp:anchor distT="0" distB="0" distL="0" distR="0" simplePos="0" relativeHeight="251660288" behindDoc="0" locked="0" layoutInCell="0" allowOverlap="1">
            <wp:simplePos x="0" y="0"/>
            <wp:positionH relativeFrom="column">
              <wp:posOffset>198120</wp:posOffset>
            </wp:positionH>
            <wp:positionV relativeFrom="paragraph">
              <wp:posOffset>-591820</wp:posOffset>
            </wp:positionV>
            <wp:extent cx="5759450" cy="3239770"/>
            <wp:effectExtent l="0" t="0" r="0" b="0"/>
            <wp:wrapSquare wrapText="largest"/>
            <wp:docPr id="7" name="Объект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5A39CB" w:rsidRPr="001F37F9" w:rsidRDefault="005A39CB" w:rsidP="001F37F9">
      <w:pPr>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Анализ полученных данных показывает, что количество учащихся, имеющих высокий уровень воспитанности (1  уровень), возрос по равнению  с прошлым учебным годом, в то время, как процент учащихся с хорошим (2 уровень)   уменьшился; кол-во учащихся, имеющий  средний уровень (3 группа)   снизился на 1%.     Количество учащихся с низким уровнем воспитанности не оказалось.  Необходимо направить усилия классных руководителей и педагогов на увеличение учащихся, относящихся ко второй группе, т.к. именно она характеризует общий уровень  воспитанности всего коллектива. Особенно нужно поработать над воспитанием таких качеств как дисциплинированность, трудолюбие,  ответственность и доброжелательность (терпимость).</w:t>
      </w:r>
    </w:p>
    <w:p w:rsidR="005A39CB" w:rsidRPr="001F37F9" w:rsidRDefault="005A39CB" w:rsidP="001F37F9">
      <w:pPr>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Уровень развития ученического самоуправления</w:t>
      </w:r>
    </w:p>
    <w:p w:rsidR="005A39CB" w:rsidRPr="001F37F9" w:rsidRDefault="005A39CB" w:rsidP="001F37F9">
      <w:pPr>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Система школьного самоуправления имеет два уровня: классное и общешкольное ученическое самоуправление. Общешкольное ученическое самоуправление представлено Советом  Старшеклассников, целью работы которого является воспитание свободной, творчески развитой, социально-ориентированной личности, способной к саморазвитию, самореализации, самовыражению. Одна из задач школьного Совета Старшеклассников - приобщение ученического коллектива и каждого школьника к самоорганизации своей личной жизни и деятельности, к самовоспитанию. Проходят выборы председателя Совета Старшеклассников</w:t>
      </w:r>
    </w:p>
    <w:p w:rsidR="005A39CB" w:rsidRPr="001F37F9" w:rsidRDefault="005A39CB" w:rsidP="001F37F9">
      <w:pPr>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В течение года члены Совета Обучающихся Старшеклассников принимают активное участие в работе школы, конференциях, в </w:t>
      </w:r>
      <w:r w:rsidRPr="001F37F9">
        <w:rPr>
          <w:rFonts w:ascii="Times New Roman" w:hAnsi="Times New Roman" w:cs="Times New Roman"/>
          <w:sz w:val="28"/>
          <w:szCs w:val="28"/>
        </w:rPr>
        <w:lastRenderedPageBreak/>
        <w:t>заседаниях Совета школы, обсуждая школьные проблемы вместе с педагогами, родителями, они понимают, что для того чтобы в школе было интересно учиться, надо брать инициативу в свои руки, тогда жизнь будет яркой,</w:t>
      </w:r>
      <w:r w:rsidR="00DC7096" w:rsidRPr="001F37F9">
        <w:rPr>
          <w:rFonts w:ascii="Times New Roman" w:hAnsi="Times New Roman" w:cs="Times New Roman"/>
          <w:sz w:val="28"/>
          <w:szCs w:val="28"/>
        </w:rPr>
        <w:t xml:space="preserve"> увлекательной. В школе действуют детские  организации «Орлята  России</w:t>
      </w:r>
      <w:r w:rsidRPr="001F37F9">
        <w:rPr>
          <w:rFonts w:ascii="Times New Roman" w:hAnsi="Times New Roman" w:cs="Times New Roman"/>
          <w:sz w:val="28"/>
          <w:szCs w:val="28"/>
        </w:rPr>
        <w:t>»</w:t>
      </w:r>
      <w:r w:rsidR="00DC7096" w:rsidRPr="001F37F9">
        <w:rPr>
          <w:rFonts w:ascii="Times New Roman" w:hAnsi="Times New Roman" w:cs="Times New Roman"/>
          <w:sz w:val="28"/>
          <w:szCs w:val="28"/>
        </w:rPr>
        <w:t xml:space="preserve"> и «Движение первых»</w:t>
      </w:r>
    </w:p>
    <w:p w:rsidR="005A39CB" w:rsidRPr="001F37F9" w:rsidRDefault="005A39CB" w:rsidP="001F37F9">
      <w:pPr>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Охват кружками, спортивными секциями и творческими объединениями</w:t>
      </w:r>
    </w:p>
    <w:p w:rsidR="005A39CB" w:rsidRPr="001F37F9" w:rsidRDefault="005A39CB" w:rsidP="001F37F9">
      <w:pPr>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Занятость обучающихся МОБУ «Саратовская СОШ»</w:t>
      </w:r>
    </w:p>
    <w:p w:rsidR="005A39CB" w:rsidRPr="001F37F9" w:rsidRDefault="005A39CB" w:rsidP="001F37F9">
      <w:pPr>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в системе дополнительного образования</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Достижения обучающихся на конкурсах, соревнованиях.</w:t>
      </w:r>
    </w:p>
    <w:p w:rsidR="005A39CB" w:rsidRPr="001F37F9" w:rsidRDefault="005A39CB" w:rsidP="00935A07">
      <w:pPr>
        <w:spacing w:after="0"/>
        <w:ind w:left="284"/>
        <w:jc w:val="both"/>
        <w:rPr>
          <w:rFonts w:ascii="Times New Roman" w:hAnsi="Times New Roman" w:cs="Times New Roman"/>
          <w:bCs/>
          <w:sz w:val="28"/>
          <w:szCs w:val="28"/>
        </w:rPr>
      </w:pPr>
      <w:r w:rsidRPr="001F37F9">
        <w:rPr>
          <w:rFonts w:ascii="Times New Roman" w:hAnsi="Times New Roman" w:cs="Times New Roman"/>
          <w:noProof/>
          <w:sz w:val="28"/>
          <w:szCs w:val="28"/>
        </w:rPr>
        <w:drawing>
          <wp:anchor distT="0" distB="0" distL="0" distR="0" simplePos="0" relativeHeight="251661312" behindDoc="0" locked="0" layoutInCell="0" allowOverlap="1">
            <wp:simplePos x="0" y="0"/>
            <wp:positionH relativeFrom="column">
              <wp:posOffset>-81280</wp:posOffset>
            </wp:positionH>
            <wp:positionV relativeFrom="paragraph">
              <wp:posOffset>-3902075</wp:posOffset>
            </wp:positionV>
            <wp:extent cx="6105525" cy="3867150"/>
            <wp:effectExtent l="0" t="0" r="0" b="0"/>
            <wp:wrapSquare wrapText="largest"/>
            <wp:docPr id="9" name="Объект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На протяжении ряда лет обучающиеся систематически принимают участие в конкурсах, фестивалях, занимая призовые места. Информация об участии учащихся в мероприятиях систематически доводится до сведения родителей на общешкольных родительских собраниях, размещается на сайте</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За  период  реализации программы воспитания родители и ученики выражают удовлетворенность воспитательным процессом в Школе, что отразилось на результатах анкетирования, проведенного 18.12.2023. Вместе с тем, родители высказали пожелания по введению мероприятий в календарный план воспитательной работы Школы, например, проводить осенние и зимние спортивные мероприятия в рамках подготовки к физкультурному комплексу ГТО. Предложения родителей будут рассмотрены и при наличии возможностей Школы включены в календарный план воспитательной работы Школы на 2023/24 учебный год.</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lastRenderedPageBreak/>
        <w:t>В мае 2022 года Школа организовала проведение обучающих семинаров для учителей по вопросам здорового образа жизни, диагностики неадекватного состояния учащихся. Школа проводила систематическую работа с родителями по разъяснению уголовной и административной ответственности за преступления и правонарушения, связанные с незаконным оборотом наркотиков, незаконным потреблением наркотиков и других ПАВ, не выполнением родителями своих обязанностей по воспитанию детей.</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В соответствии с планами воспитательной работы для учеников и родителей были организованы:</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участие в конкурсе социальных плакатов «Я против ПАВ»;</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участие в областном конкурсе антинаркотической социальной рекламы;</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классные часы и беседы на антинаркотические темы с использованием ИКТ-технологий;</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книжная выставка «Я выбираю жизнь» в школьной библиотеке;</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онлайн-лекции с участием сотрудников УМВД.</w:t>
      </w:r>
    </w:p>
    <w:p w:rsidR="005A39CB" w:rsidRPr="001F37F9" w:rsidRDefault="005A39CB" w:rsidP="001F37F9">
      <w:pPr>
        <w:spacing w:after="0"/>
        <w:jc w:val="both"/>
        <w:rPr>
          <w:rFonts w:ascii="Times New Roman" w:hAnsi="Times New Roman" w:cs="Times New Roman"/>
          <w:bCs/>
          <w:sz w:val="28"/>
          <w:szCs w:val="28"/>
        </w:rPr>
      </w:pP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Участие в мероприятиях, конкурсах в 2023 году</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МОБУ «Саратовская  СОШ».</w:t>
      </w:r>
    </w:p>
    <w:tbl>
      <w:tblPr>
        <w:tblStyle w:val="a5"/>
        <w:tblW w:w="4787" w:type="pct"/>
        <w:jc w:val="center"/>
        <w:tblInd w:w="490" w:type="dxa"/>
        <w:tblLayout w:type="fixed"/>
        <w:tblLook w:val="04A0"/>
      </w:tblPr>
      <w:tblGrid>
        <w:gridCol w:w="1799"/>
        <w:gridCol w:w="2553"/>
        <w:gridCol w:w="2872"/>
        <w:gridCol w:w="1804"/>
      </w:tblGrid>
      <w:tr w:rsidR="005A39CB" w:rsidRPr="001F37F9" w:rsidTr="00252399">
        <w:trPr>
          <w:jc w:val="center"/>
        </w:trPr>
        <w:tc>
          <w:tcPr>
            <w:tcW w:w="9028" w:type="dxa"/>
            <w:gridSpan w:val="4"/>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Наличие участников, призеров, победителей олимпиад, конкурсов, фестивалей, соревнований, выставок, сетевых проектов и других мероприятий по предмету</w:t>
            </w:r>
          </w:p>
        </w:tc>
      </w:tr>
      <w:tr w:rsidR="005A39CB" w:rsidRPr="001F37F9" w:rsidTr="00252399">
        <w:trPr>
          <w:jc w:val="center"/>
        </w:trPr>
        <w:tc>
          <w:tcPr>
            <w:tcW w:w="1799" w:type="dxa"/>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ФИО руководителя</w:t>
            </w:r>
          </w:p>
        </w:tc>
        <w:tc>
          <w:tcPr>
            <w:tcW w:w="2553" w:type="dxa"/>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Наименование мероприятия</w:t>
            </w:r>
          </w:p>
        </w:tc>
        <w:tc>
          <w:tcPr>
            <w:tcW w:w="2872" w:type="dxa"/>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ФИ участника</w:t>
            </w:r>
          </w:p>
        </w:tc>
        <w:tc>
          <w:tcPr>
            <w:tcW w:w="1804" w:type="dxa"/>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 xml:space="preserve">Результат участия </w:t>
            </w:r>
          </w:p>
        </w:tc>
      </w:tr>
      <w:tr w:rsidR="005A39CB" w:rsidRPr="001F37F9" w:rsidTr="00252399">
        <w:trPr>
          <w:jc w:val="center"/>
        </w:trPr>
        <w:tc>
          <w:tcPr>
            <w:tcW w:w="9028" w:type="dxa"/>
            <w:gridSpan w:val="4"/>
            <w:tcBorders>
              <w:top w:val="nil"/>
            </w:tcBorders>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Международный уровень</w:t>
            </w:r>
          </w:p>
        </w:tc>
      </w:tr>
      <w:tr w:rsidR="005A39CB" w:rsidRPr="001F37F9" w:rsidTr="00252399">
        <w:trPr>
          <w:trHeight w:val="1187"/>
          <w:jc w:val="center"/>
        </w:trPr>
        <w:tc>
          <w:tcPr>
            <w:tcW w:w="1799" w:type="dxa"/>
            <w:vMerge w:val="restart"/>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Зульярова Жанара Бисенбаевна</w:t>
            </w:r>
          </w:p>
        </w:tc>
        <w:tc>
          <w:tcPr>
            <w:tcW w:w="2553" w:type="dxa"/>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«Мои герои. Музыка Победы»</w:t>
            </w:r>
          </w:p>
          <w:p w:rsidR="005A39CB" w:rsidRPr="001F37F9" w:rsidRDefault="005A39CB" w:rsidP="001F37F9">
            <w:pPr>
              <w:jc w:val="both"/>
              <w:rPr>
                <w:rFonts w:ascii="Times New Roman" w:hAnsi="Times New Roman" w:cs="Times New Roman"/>
                <w:bCs/>
                <w:sz w:val="28"/>
                <w:szCs w:val="28"/>
              </w:rPr>
            </w:pPr>
          </w:p>
        </w:tc>
        <w:tc>
          <w:tcPr>
            <w:tcW w:w="2872" w:type="dxa"/>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Сармутдинова Жансура</w:t>
            </w:r>
          </w:p>
        </w:tc>
        <w:tc>
          <w:tcPr>
            <w:tcW w:w="1804" w:type="dxa"/>
          </w:tcPr>
          <w:p w:rsidR="005A39CB" w:rsidRPr="001F37F9" w:rsidRDefault="005A39CB" w:rsidP="001F37F9">
            <w:pPr>
              <w:ind w:left="360"/>
              <w:jc w:val="both"/>
              <w:rPr>
                <w:rFonts w:ascii="Times New Roman" w:hAnsi="Times New Roman" w:cs="Times New Roman"/>
                <w:bCs/>
                <w:sz w:val="28"/>
                <w:szCs w:val="28"/>
                <w:lang w:val="en-US"/>
              </w:rPr>
            </w:pPr>
            <w:r w:rsidRPr="001F37F9">
              <w:rPr>
                <w:rFonts w:ascii="Times New Roman" w:hAnsi="Times New Roman" w:cs="Times New Roman"/>
                <w:bCs/>
                <w:sz w:val="28"/>
                <w:szCs w:val="28"/>
              </w:rPr>
              <w:t>участие</w:t>
            </w:r>
          </w:p>
        </w:tc>
      </w:tr>
      <w:tr w:rsidR="005A39CB" w:rsidRPr="001F37F9" w:rsidTr="00252399">
        <w:trPr>
          <w:jc w:val="center"/>
        </w:trPr>
        <w:tc>
          <w:tcPr>
            <w:tcW w:w="1799" w:type="dxa"/>
            <w:vMerge/>
          </w:tcPr>
          <w:p w:rsidR="005A39CB" w:rsidRPr="001F37F9" w:rsidRDefault="005A39CB" w:rsidP="001F37F9">
            <w:pPr>
              <w:ind w:left="360"/>
              <w:jc w:val="both"/>
              <w:rPr>
                <w:rFonts w:ascii="Times New Roman" w:hAnsi="Times New Roman" w:cs="Times New Roman"/>
                <w:bCs/>
                <w:sz w:val="28"/>
                <w:szCs w:val="28"/>
              </w:rPr>
            </w:pPr>
          </w:p>
        </w:tc>
        <w:tc>
          <w:tcPr>
            <w:tcW w:w="2553" w:type="dxa"/>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«Старт»</w:t>
            </w:r>
          </w:p>
        </w:tc>
        <w:tc>
          <w:tcPr>
            <w:tcW w:w="2872" w:type="dxa"/>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Наурзалина Диана</w:t>
            </w:r>
          </w:p>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Еримова Айлин</w:t>
            </w:r>
          </w:p>
        </w:tc>
        <w:tc>
          <w:tcPr>
            <w:tcW w:w="1804" w:type="dxa"/>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2 место</w:t>
            </w:r>
          </w:p>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3 место</w:t>
            </w:r>
          </w:p>
        </w:tc>
      </w:tr>
      <w:tr w:rsidR="005A39CB" w:rsidRPr="001F37F9" w:rsidTr="00252399">
        <w:trPr>
          <w:jc w:val="center"/>
        </w:trPr>
        <w:tc>
          <w:tcPr>
            <w:tcW w:w="9028" w:type="dxa"/>
            <w:gridSpan w:val="4"/>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Всероссийский уровень.</w:t>
            </w:r>
          </w:p>
        </w:tc>
      </w:tr>
      <w:tr w:rsidR="005A39CB" w:rsidRPr="001F37F9" w:rsidTr="00252399">
        <w:trPr>
          <w:jc w:val="center"/>
        </w:trPr>
        <w:tc>
          <w:tcPr>
            <w:tcW w:w="1799" w:type="dxa"/>
            <w:vMerge w:val="restart"/>
          </w:tcPr>
          <w:p w:rsidR="005A39CB" w:rsidRPr="001F37F9" w:rsidRDefault="005A39CB" w:rsidP="001F37F9">
            <w:pPr>
              <w:ind w:left="360"/>
              <w:jc w:val="both"/>
              <w:rPr>
                <w:rFonts w:ascii="Times New Roman" w:hAnsi="Times New Roman" w:cs="Times New Roman"/>
                <w:bCs/>
                <w:sz w:val="28"/>
                <w:szCs w:val="28"/>
                <w:lang w:val="en-US"/>
              </w:rPr>
            </w:pPr>
            <w:r w:rsidRPr="001F37F9">
              <w:rPr>
                <w:rFonts w:ascii="Times New Roman" w:hAnsi="Times New Roman" w:cs="Times New Roman"/>
                <w:bCs/>
                <w:sz w:val="28"/>
                <w:szCs w:val="28"/>
              </w:rPr>
              <w:t>Зульярова Жанара Бисенбаевна</w:t>
            </w:r>
          </w:p>
        </w:tc>
        <w:tc>
          <w:tcPr>
            <w:tcW w:w="2553" w:type="dxa"/>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«Подвиг ваш, ленинградцы, бессмертен»</w:t>
            </w:r>
          </w:p>
        </w:tc>
        <w:tc>
          <w:tcPr>
            <w:tcW w:w="2872" w:type="dxa"/>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Жданова Анастасия</w:t>
            </w:r>
          </w:p>
        </w:tc>
        <w:tc>
          <w:tcPr>
            <w:tcW w:w="1804" w:type="dxa"/>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участие</w:t>
            </w:r>
          </w:p>
        </w:tc>
      </w:tr>
      <w:tr w:rsidR="005A39CB" w:rsidRPr="001F37F9" w:rsidTr="00252399">
        <w:trPr>
          <w:jc w:val="center"/>
        </w:trPr>
        <w:tc>
          <w:tcPr>
            <w:tcW w:w="1799" w:type="dxa"/>
            <w:vMerge/>
          </w:tcPr>
          <w:p w:rsidR="005A39CB" w:rsidRPr="001F37F9" w:rsidRDefault="005A39CB" w:rsidP="001F37F9">
            <w:pPr>
              <w:ind w:left="360"/>
              <w:jc w:val="both"/>
              <w:rPr>
                <w:rFonts w:ascii="Times New Roman" w:hAnsi="Times New Roman" w:cs="Times New Roman"/>
                <w:bCs/>
                <w:sz w:val="28"/>
                <w:szCs w:val="28"/>
                <w:lang w:val="en-US"/>
              </w:rPr>
            </w:pPr>
          </w:p>
        </w:tc>
        <w:tc>
          <w:tcPr>
            <w:tcW w:w="2553" w:type="dxa"/>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Конкурс классных руководителей</w:t>
            </w:r>
          </w:p>
        </w:tc>
        <w:tc>
          <w:tcPr>
            <w:tcW w:w="2872" w:type="dxa"/>
          </w:tcPr>
          <w:p w:rsidR="005A39CB" w:rsidRPr="001F37F9" w:rsidRDefault="005A39CB" w:rsidP="001F37F9">
            <w:pPr>
              <w:ind w:left="360"/>
              <w:jc w:val="both"/>
              <w:rPr>
                <w:rFonts w:ascii="Times New Roman" w:hAnsi="Times New Roman" w:cs="Times New Roman"/>
                <w:bCs/>
                <w:sz w:val="28"/>
                <w:szCs w:val="28"/>
              </w:rPr>
            </w:pPr>
          </w:p>
        </w:tc>
        <w:tc>
          <w:tcPr>
            <w:tcW w:w="1804" w:type="dxa"/>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участие</w:t>
            </w:r>
          </w:p>
        </w:tc>
      </w:tr>
      <w:tr w:rsidR="005A39CB" w:rsidRPr="001F37F9" w:rsidTr="00252399">
        <w:trPr>
          <w:jc w:val="center"/>
        </w:trPr>
        <w:tc>
          <w:tcPr>
            <w:tcW w:w="1799" w:type="dxa"/>
            <w:vMerge/>
          </w:tcPr>
          <w:p w:rsidR="005A39CB" w:rsidRPr="001F37F9" w:rsidRDefault="005A39CB" w:rsidP="001F37F9">
            <w:pPr>
              <w:ind w:left="360"/>
              <w:jc w:val="both"/>
              <w:rPr>
                <w:rFonts w:ascii="Times New Roman" w:hAnsi="Times New Roman" w:cs="Times New Roman"/>
                <w:bCs/>
                <w:sz w:val="28"/>
                <w:szCs w:val="28"/>
                <w:lang w:val="en-US"/>
              </w:rPr>
            </w:pPr>
          </w:p>
        </w:tc>
        <w:tc>
          <w:tcPr>
            <w:tcW w:w="2553" w:type="dxa"/>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«Мы гордость Родины»</w:t>
            </w:r>
          </w:p>
        </w:tc>
        <w:tc>
          <w:tcPr>
            <w:tcW w:w="2872" w:type="dxa"/>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Наурзалина Диана</w:t>
            </w:r>
          </w:p>
        </w:tc>
        <w:tc>
          <w:tcPr>
            <w:tcW w:w="1804" w:type="dxa"/>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участие</w:t>
            </w:r>
          </w:p>
        </w:tc>
      </w:tr>
      <w:tr w:rsidR="005A39CB" w:rsidRPr="001F37F9" w:rsidTr="00252399">
        <w:trPr>
          <w:jc w:val="center"/>
        </w:trPr>
        <w:tc>
          <w:tcPr>
            <w:tcW w:w="1799" w:type="dxa"/>
            <w:vMerge/>
          </w:tcPr>
          <w:p w:rsidR="005A39CB" w:rsidRPr="001F37F9" w:rsidRDefault="005A39CB" w:rsidP="001F37F9">
            <w:pPr>
              <w:ind w:left="360"/>
              <w:jc w:val="both"/>
              <w:rPr>
                <w:rFonts w:ascii="Times New Roman" w:hAnsi="Times New Roman" w:cs="Times New Roman"/>
                <w:bCs/>
                <w:sz w:val="28"/>
                <w:szCs w:val="28"/>
                <w:lang w:val="en-US"/>
              </w:rPr>
            </w:pPr>
          </w:p>
        </w:tc>
        <w:tc>
          <w:tcPr>
            <w:tcW w:w="2553" w:type="dxa"/>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Учителями славится Россия в номинациях:</w:t>
            </w:r>
          </w:p>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«Эссе»</w:t>
            </w:r>
          </w:p>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«Живопись»</w:t>
            </w:r>
          </w:p>
        </w:tc>
        <w:tc>
          <w:tcPr>
            <w:tcW w:w="2872" w:type="dxa"/>
          </w:tcPr>
          <w:p w:rsidR="005A39CB" w:rsidRPr="001F37F9" w:rsidRDefault="005A39CB" w:rsidP="001F37F9">
            <w:pPr>
              <w:ind w:left="360"/>
              <w:jc w:val="both"/>
              <w:rPr>
                <w:rFonts w:ascii="Times New Roman" w:hAnsi="Times New Roman" w:cs="Times New Roman"/>
                <w:bCs/>
                <w:sz w:val="28"/>
                <w:szCs w:val="28"/>
              </w:rPr>
            </w:pPr>
          </w:p>
          <w:p w:rsidR="005A39CB" w:rsidRPr="001F37F9" w:rsidRDefault="005A39CB" w:rsidP="001F37F9">
            <w:pPr>
              <w:jc w:val="both"/>
              <w:rPr>
                <w:rFonts w:ascii="Times New Roman" w:hAnsi="Times New Roman" w:cs="Times New Roman"/>
                <w:bCs/>
                <w:sz w:val="28"/>
                <w:szCs w:val="28"/>
              </w:rPr>
            </w:pPr>
          </w:p>
          <w:p w:rsidR="005A39CB" w:rsidRPr="001F37F9" w:rsidRDefault="005A39CB" w:rsidP="001F37F9">
            <w:pPr>
              <w:jc w:val="both"/>
              <w:rPr>
                <w:rFonts w:ascii="Times New Roman" w:hAnsi="Times New Roman" w:cs="Times New Roman"/>
                <w:bCs/>
                <w:sz w:val="28"/>
                <w:szCs w:val="28"/>
              </w:rPr>
            </w:pPr>
          </w:p>
          <w:p w:rsidR="005A39CB" w:rsidRPr="001F37F9" w:rsidRDefault="005A39CB" w:rsidP="001F37F9">
            <w:pPr>
              <w:jc w:val="both"/>
              <w:rPr>
                <w:rFonts w:ascii="Times New Roman" w:hAnsi="Times New Roman" w:cs="Times New Roman"/>
                <w:bCs/>
                <w:sz w:val="28"/>
                <w:szCs w:val="28"/>
              </w:rPr>
            </w:pPr>
          </w:p>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Наурзалина Диана</w:t>
            </w:r>
          </w:p>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Жданова Анастасия</w:t>
            </w:r>
          </w:p>
        </w:tc>
        <w:tc>
          <w:tcPr>
            <w:tcW w:w="1804" w:type="dxa"/>
          </w:tcPr>
          <w:p w:rsidR="005A39CB" w:rsidRPr="001F37F9" w:rsidRDefault="005A39CB" w:rsidP="001F37F9">
            <w:pPr>
              <w:ind w:left="360"/>
              <w:jc w:val="both"/>
              <w:rPr>
                <w:rFonts w:ascii="Times New Roman" w:hAnsi="Times New Roman" w:cs="Times New Roman"/>
                <w:bCs/>
                <w:sz w:val="28"/>
                <w:szCs w:val="28"/>
              </w:rPr>
            </w:pPr>
          </w:p>
          <w:p w:rsidR="005A39CB" w:rsidRPr="001F37F9" w:rsidRDefault="005A39CB" w:rsidP="001F37F9">
            <w:pPr>
              <w:jc w:val="both"/>
              <w:rPr>
                <w:rFonts w:ascii="Times New Roman" w:hAnsi="Times New Roman" w:cs="Times New Roman"/>
                <w:bCs/>
                <w:sz w:val="28"/>
                <w:szCs w:val="28"/>
              </w:rPr>
            </w:pPr>
          </w:p>
          <w:p w:rsidR="005A39CB" w:rsidRPr="001F37F9" w:rsidRDefault="005A39CB" w:rsidP="001F37F9">
            <w:pPr>
              <w:jc w:val="both"/>
              <w:rPr>
                <w:rFonts w:ascii="Times New Roman" w:hAnsi="Times New Roman" w:cs="Times New Roman"/>
                <w:bCs/>
                <w:sz w:val="28"/>
                <w:szCs w:val="28"/>
              </w:rPr>
            </w:pPr>
          </w:p>
          <w:p w:rsidR="005A39CB" w:rsidRPr="001F37F9" w:rsidRDefault="005A39CB" w:rsidP="001F37F9">
            <w:pPr>
              <w:jc w:val="both"/>
              <w:rPr>
                <w:rFonts w:ascii="Times New Roman" w:hAnsi="Times New Roman" w:cs="Times New Roman"/>
                <w:bCs/>
                <w:sz w:val="28"/>
                <w:szCs w:val="28"/>
              </w:rPr>
            </w:pPr>
          </w:p>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 xml:space="preserve">3 место </w:t>
            </w:r>
          </w:p>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участие</w:t>
            </w:r>
          </w:p>
        </w:tc>
      </w:tr>
      <w:tr w:rsidR="005A39CB" w:rsidRPr="001F37F9" w:rsidTr="00252399">
        <w:trPr>
          <w:jc w:val="center"/>
        </w:trPr>
        <w:tc>
          <w:tcPr>
            <w:tcW w:w="1799" w:type="dxa"/>
            <w:vMerge w:val="restart"/>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Насейкина Екатерина Вячеславовна</w:t>
            </w:r>
          </w:p>
        </w:tc>
        <w:tc>
          <w:tcPr>
            <w:tcW w:w="2553" w:type="dxa"/>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Учителями славится Россия в номинациях:</w:t>
            </w:r>
          </w:p>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«Фотография»</w:t>
            </w:r>
          </w:p>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«Презентация»</w:t>
            </w:r>
          </w:p>
        </w:tc>
        <w:tc>
          <w:tcPr>
            <w:tcW w:w="2872" w:type="dxa"/>
          </w:tcPr>
          <w:p w:rsidR="005A39CB" w:rsidRPr="001F37F9" w:rsidRDefault="005A39CB" w:rsidP="001F37F9">
            <w:pPr>
              <w:ind w:left="360"/>
              <w:jc w:val="both"/>
              <w:rPr>
                <w:rFonts w:ascii="Times New Roman" w:hAnsi="Times New Roman" w:cs="Times New Roman"/>
                <w:bCs/>
                <w:sz w:val="28"/>
                <w:szCs w:val="28"/>
              </w:rPr>
            </w:pPr>
          </w:p>
        </w:tc>
        <w:tc>
          <w:tcPr>
            <w:tcW w:w="1804" w:type="dxa"/>
          </w:tcPr>
          <w:p w:rsidR="005A39CB" w:rsidRPr="001F37F9" w:rsidRDefault="005A39CB" w:rsidP="001F37F9">
            <w:pPr>
              <w:ind w:left="360"/>
              <w:jc w:val="both"/>
              <w:rPr>
                <w:rFonts w:ascii="Times New Roman" w:hAnsi="Times New Roman" w:cs="Times New Roman"/>
                <w:bCs/>
                <w:sz w:val="28"/>
                <w:szCs w:val="28"/>
              </w:rPr>
            </w:pPr>
          </w:p>
          <w:p w:rsidR="005A39CB" w:rsidRPr="001F37F9" w:rsidRDefault="005A39CB" w:rsidP="001F37F9">
            <w:pPr>
              <w:jc w:val="both"/>
              <w:rPr>
                <w:rFonts w:ascii="Times New Roman" w:hAnsi="Times New Roman" w:cs="Times New Roman"/>
                <w:bCs/>
                <w:sz w:val="28"/>
                <w:szCs w:val="28"/>
              </w:rPr>
            </w:pPr>
          </w:p>
          <w:p w:rsidR="005A39CB" w:rsidRPr="001F37F9" w:rsidRDefault="005A39CB" w:rsidP="001F37F9">
            <w:pPr>
              <w:jc w:val="both"/>
              <w:rPr>
                <w:rFonts w:ascii="Times New Roman" w:hAnsi="Times New Roman" w:cs="Times New Roman"/>
                <w:bCs/>
                <w:sz w:val="28"/>
                <w:szCs w:val="28"/>
              </w:rPr>
            </w:pPr>
          </w:p>
          <w:p w:rsidR="005A39CB" w:rsidRPr="001F37F9" w:rsidRDefault="005A39CB" w:rsidP="001F37F9">
            <w:pPr>
              <w:jc w:val="both"/>
              <w:rPr>
                <w:rFonts w:ascii="Times New Roman" w:hAnsi="Times New Roman" w:cs="Times New Roman"/>
                <w:bCs/>
                <w:sz w:val="28"/>
                <w:szCs w:val="28"/>
              </w:rPr>
            </w:pPr>
          </w:p>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2 место</w:t>
            </w:r>
          </w:p>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3 место</w:t>
            </w:r>
          </w:p>
        </w:tc>
      </w:tr>
      <w:tr w:rsidR="005A39CB" w:rsidRPr="001F37F9" w:rsidTr="00252399">
        <w:trPr>
          <w:jc w:val="center"/>
        </w:trPr>
        <w:tc>
          <w:tcPr>
            <w:tcW w:w="1799" w:type="dxa"/>
            <w:vMerge/>
          </w:tcPr>
          <w:p w:rsidR="005A39CB" w:rsidRPr="001F37F9" w:rsidRDefault="005A39CB" w:rsidP="001F37F9">
            <w:pPr>
              <w:ind w:left="360"/>
              <w:jc w:val="both"/>
              <w:rPr>
                <w:rFonts w:ascii="Times New Roman" w:hAnsi="Times New Roman" w:cs="Times New Roman"/>
                <w:bCs/>
                <w:sz w:val="28"/>
                <w:szCs w:val="28"/>
              </w:rPr>
            </w:pPr>
          </w:p>
        </w:tc>
        <w:tc>
          <w:tcPr>
            <w:tcW w:w="2553" w:type="dxa"/>
            <w:tcBorders>
              <w:top w:val="nil"/>
            </w:tcBorders>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«Новые горизонты  географии»</w:t>
            </w:r>
          </w:p>
        </w:tc>
        <w:tc>
          <w:tcPr>
            <w:tcW w:w="2872" w:type="dxa"/>
            <w:tcBorders>
              <w:top w:val="nil"/>
            </w:tcBorders>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Шаргабаева Ильмира</w:t>
            </w:r>
          </w:p>
        </w:tc>
        <w:tc>
          <w:tcPr>
            <w:tcW w:w="1804" w:type="dxa"/>
            <w:tcBorders>
              <w:top w:val="nil"/>
            </w:tcBorders>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3 место</w:t>
            </w:r>
          </w:p>
        </w:tc>
      </w:tr>
      <w:tr w:rsidR="005A39CB" w:rsidRPr="001F37F9" w:rsidTr="00252399">
        <w:trPr>
          <w:jc w:val="center"/>
        </w:trPr>
        <w:tc>
          <w:tcPr>
            <w:tcW w:w="1799" w:type="dxa"/>
            <w:vMerge/>
          </w:tcPr>
          <w:p w:rsidR="005A39CB" w:rsidRPr="001F37F9" w:rsidRDefault="005A39CB" w:rsidP="001F37F9">
            <w:pPr>
              <w:ind w:left="360"/>
              <w:jc w:val="both"/>
              <w:rPr>
                <w:rFonts w:ascii="Times New Roman" w:hAnsi="Times New Roman" w:cs="Times New Roman"/>
                <w:bCs/>
                <w:sz w:val="28"/>
                <w:szCs w:val="28"/>
              </w:rPr>
            </w:pPr>
          </w:p>
        </w:tc>
        <w:tc>
          <w:tcPr>
            <w:tcW w:w="2553" w:type="dxa"/>
            <w:tcBorders>
              <w:top w:val="nil"/>
            </w:tcBorders>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«С детства в географическом творчестве»</w:t>
            </w:r>
          </w:p>
        </w:tc>
        <w:tc>
          <w:tcPr>
            <w:tcW w:w="2872" w:type="dxa"/>
            <w:tcBorders>
              <w:top w:val="nil"/>
            </w:tcBorders>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Насейкина Александра</w:t>
            </w:r>
          </w:p>
        </w:tc>
        <w:tc>
          <w:tcPr>
            <w:tcW w:w="1804" w:type="dxa"/>
            <w:tcBorders>
              <w:top w:val="nil"/>
            </w:tcBorders>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участие</w:t>
            </w:r>
          </w:p>
        </w:tc>
      </w:tr>
      <w:tr w:rsidR="005A39CB" w:rsidRPr="001F37F9" w:rsidTr="00252399">
        <w:trPr>
          <w:jc w:val="center"/>
        </w:trPr>
        <w:tc>
          <w:tcPr>
            <w:tcW w:w="9028" w:type="dxa"/>
            <w:gridSpan w:val="4"/>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Региональный</w:t>
            </w:r>
          </w:p>
        </w:tc>
      </w:tr>
      <w:tr w:rsidR="005A39CB" w:rsidRPr="001F37F9" w:rsidTr="00252399">
        <w:trPr>
          <w:jc w:val="center"/>
        </w:trPr>
        <w:tc>
          <w:tcPr>
            <w:tcW w:w="1799" w:type="dxa"/>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Зульярова Жанара Бисенбаевна</w:t>
            </w:r>
          </w:p>
        </w:tc>
        <w:tc>
          <w:tcPr>
            <w:tcW w:w="2553" w:type="dxa"/>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«Учителями славится Россия»</w:t>
            </w:r>
          </w:p>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«За уважение к профессии педагога»</w:t>
            </w:r>
          </w:p>
        </w:tc>
        <w:tc>
          <w:tcPr>
            <w:tcW w:w="2872" w:type="dxa"/>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Наурзалина Диана</w:t>
            </w:r>
          </w:p>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Жданова Анастасия</w:t>
            </w:r>
          </w:p>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Сармутдинова Жансура</w:t>
            </w:r>
          </w:p>
        </w:tc>
        <w:tc>
          <w:tcPr>
            <w:tcW w:w="1804" w:type="dxa"/>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Победитель</w:t>
            </w:r>
          </w:p>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Победитель</w:t>
            </w:r>
          </w:p>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Сертификат участника</w:t>
            </w:r>
          </w:p>
        </w:tc>
      </w:tr>
      <w:tr w:rsidR="005A39CB" w:rsidRPr="001F37F9" w:rsidTr="00252399">
        <w:trPr>
          <w:jc w:val="center"/>
        </w:trPr>
        <w:tc>
          <w:tcPr>
            <w:tcW w:w="1799" w:type="dxa"/>
            <w:tcBorders>
              <w:top w:val="nil"/>
            </w:tcBorders>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Бастимеева Гульмай Маратовна</w:t>
            </w:r>
          </w:p>
        </w:tc>
        <w:tc>
          <w:tcPr>
            <w:tcW w:w="2553" w:type="dxa"/>
            <w:tcBorders>
              <w:top w:val="nil"/>
            </w:tcBorders>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«Художественное слово»</w:t>
            </w:r>
          </w:p>
        </w:tc>
        <w:tc>
          <w:tcPr>
            <w:tcW w:w="2872" w:type="dxa"/>
            <w:tcBorders>
              <w:top w:val="nil"/>
            </w:tcBorders>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Пантелеева Елизавета</w:t>
            </w:r>
          </w:p>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Айтуева Гульдана</w:t>
            </w:r>
          </w:p>
        </w:tc>
        <w:tc>
          <w:tcPr>
            <w:tcW w:w="1804" w:type="dxa"/>
            <w:tcBorders>
              <w:top w:val="nil"/>
            </w:tcBorders>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3 место</w:t>
            </w:r>
          </w:p>
          <w:p w:rsidR="005A39CB" w:rsidRPr="001F37F9" w:rsidRDefault="005A39CB" w:rsidP="001F37F9">
            <w:pPr>
              <w:jc w:val="both"/>
              <w:rPr>
                <w:rFonts w:ascii="Times New Roman" w:hAnsi="Times New Roman" w:cs="Times New Roman"/>
                <w:bCs/>
                <w:sz w:val="28"/>
                <w:szCs w:val="28"/>
              </w:rPr>
            </w:pPr>
          </w:p>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3 место</w:t>
            </w:r>
          </w:p>
        </w:tc>
      </w:tr>
      <w:tr w:rsidR="005A39CB" w:rsidRPr="001F37F9" w:rsidTr="00252399">
        <w:trPr>
          <w:jc w:val="center"/>
        </w:trPr>
        <w:tc>
          <w:tcPr>
            <w:tcW w:w="1799" w:type="dxa"/>
            <w:vMerge w:val="restart"/>
            <w:tcBorders>
              <w:top w:val="nil"/>
            </w:tcBorders>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Бадракова Римма Надырхановна</w:t>
            </w:r>
          </w:p>
        </w:tc>
        <w:tc>
          <w:tcPr>
            <w:tcW w:w="2553" w:type="dxa"/>
            <w:tcBorders>
              <w:top w:val="nil"/>
            </w:tcBorders>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«Папа, мама, я – ПДДДешная семья»</w:t>
            </w:r>
          </w:p>
        </w:tc>
        <w:tc>
          <w:tcPr>
            <w:tcW w:w="2872" w:type="dxa"/>
            <w:tcBorders>
              <w:top w:val="nil"/>
            </w:tcBorders>
          </w:tcPr>
          <w:p w:rsidR="005A39CB" w:rsidRPr="001F37F9" w:rsidRDefault="005A39CB" w:rsidP="001F37F9">
            <w:pPr>
              <w:ind w:left="360"/>
              <w:jc w:val="both"/>
              <w:rPr>
                <w:rFonts w:ascii="Times New Roman" w:hAnsi="Times New Roman" w:cs="Times New Roman"/>
                <w:bCs/>
                <w:sz w:val="28"/>
                <w:szCs w:val="28"/>
              </w:rPr>
            </w:pPr>
          </w:p>
        </w:tc>
        <w:tc>
          <w:tcPr>
            <w:tcW w:w="1804" w:type="dxa"/>
            <w:tcBorders>
              <w:top w:val="nil"/>
            </w:tcBorders>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участие</w:t>
            </w:r>
          </w:p>
        </w:tc>
      </w:tr>
      <w:tr w:rsidR="005A39CB" w:rsidRPr="001F37F9" w:rsidTr="00252399">
        <w:trPr>
          <w:jc w:val="center"/>
        </w:trPr>
        <w:tc>
          <w:tcPr>
            <w:tcW w:w="1799" w:type="dxa"/>
            <w:vMerge/>
            <w:tcBorders>
              <w:top w:val="nil"/>
            </w:tcBorders>
          </w:tcPr>
          <w:p w:rsidR="005A39CB" w:rsidRPr="001F37F9" w:rsidRDefault="005A39CB" w:rsidP="001F37F9">
            <w:pPr>
              <w:ind w:left="360"/>
              <w:jc w:val="both"/>
              <w:rPr>
                <w:rFonts w:ascii="Times New Roman" w:hAnsi="Times New Roman" w:cs="Times New Roman"/>
                <w:bCs/>
                <w:sz w:val="28"/>
                <w:szCs w:val="28"/>
              </w:rPr>
            </w:pPr>
          </w:p>
        </w:tc>
        <w:tc>
          <w:tcPr>
            <w:tcW w:w="2553" w:type="dxa"/>
            <w:tcBorders>
              <w:top w:val="nil"/>
            </w:tcBorders>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«Стоп, СПИД»</w:t>
            </w:r>
          </w:p>
        </w:tc>
        <w:tc>
          <w:tcPr>
            <w:tcW w:w="2872" w:type="dxa"/>
            <w:tcBorders>
              <w:top w:val="nil"/>
            </w:tcBorders>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Жангильдеева Диана</w:t>
            </w:r>
          </w:p>
        </w:tc>
        <w:tc>
          <w:tcPr>
            <w:tcW w:w="1804" w:type="dxa"/>
            <w:tcBorders>
              <w:top w:val="nil"/>
            </w:tcBorders>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диплом</w:t>
            </w:r>
          </w:p>
        </w:tc>
      </w:tr>
      <w:tr w:rsidR="005A39CB" w:rsidRPr="001F37F9" w:rsidTr="00252399">
        <w:trPr>
          <w:jc w:val="center"/>
        </w:trPr>
        <w:tc>
          <w:tcPr>
            <w:tcW w:w="9028" w:type="dxa"/>
            <w:gridSpan w:val="4"/>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Муниципальный уровень.</w:t>
            </w:r>
          </w:p>
        </w:tc>
      </w:tr>
      <w:tr w:rsidR="005A39CB" w:rsidRPr="001F37F9" w:rsidTr="00252399">
        <w:trPr>
          <w:jc w:val="center"/>
        </w:trPr>
        <w:tc>
          <w:tcPr>
            <w:tcW w:w="1799" w:type="dxa"/>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Зульярова Жанара Бисенбаевна</w:t>
            </w:r>
          </w:p>
        </w:tc>
        <w:tc>
          <w:tcPr>
            <w:tcW w:w="2553" w:type="dxa"/>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«Лето — это маленькая жизнь»</w:t>
            </w:r>
          </w:p>
        </w:tc>
        <w:tc>
          <w:tcPr>
            <w:tcW w:w="2872" w:type="dxa"/>
          </w:tcPr>
          <w:p w:rsidR="005A39CB" w:rsidRPr="001F37F9" w:rsidRDefault="005A39CB" w:rsidP="001F37F9">
            <w:pPr>
              <w:ind w:left="360"/>
              <w:jc w:val="both"/>
              <w:rPr>
                <w:rFonts w:ascii="Times New Roman" w:hAnsi="Times New Roman" w:cs="Times New Roman"/>
                <w:bCs/>
                <w:sz w:val="28"/>
                <w:szCs w:val="28"/>
              </w:rPr>
            </w:pPr>
          </w:p>
        </w:tc>
        <w:tc>
          <w:tcPr>
            <w:tcW w:w="1804" w:type="dxa"/>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2 место</w:t>
            </w:r>
          </w:p>
        </w:tc>
      </w:tr>
      <w:tr w:rsidR="005A39CB" w:rsidRPr="001F37F9" w:rsidTr="00252399">
        <w:trPr>
          <w:jc w:val="center"/>
        </w:trPr>
        <w:tc>
          <w:tcPr>
            <w:tcW w:w="1799" w:type="dxa"/>
            <w:vMerge w:val="restart"/>
            <w:tcBorders>
              <w:top w:val="nil"/>
            </w:tcBorders>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 xml:space="preserve">Маляренко Фирюза </w:t>
            </w:r>
            <w:r w:rsidRPr="001F37F9">
              <w:rPr>
                <w:rFonts w:ascii="Times New Roman" w:hAnsi="Times New Roman" w:cs="Times New Roman"/>
                <w:bCs/>
                <w:sz w:val="28"/>
                <w:szCs w:val="28"/>
              </w:rPr>
              <w:lastRenderedPageBreak/>
              <w:t>Равхатовна</w:t>
            </w:r>
          </w:p>
        </w:tc>
        <w:tc>
          <w:tcPr>
            <w:tcW w:w="2553" w:type="dxa"/>
            <w:tcBorders>
              <w:top w:val="nil"/>
            </w:tcBorders>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lastRenderedPageBreak/>
              <w:t>«ПДД»</w:t>
            </w:r>
          </w:p>
        </w:tc>
        <w:tc>
          <w:tcPr>
            <w:tcW w:w="2872" w:type="dxa"/>
            <w:tcBorders>
              <w:top w:val="nil"/>
            </w:tcBorders>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Байкунова Ясмина</w:t>
            </w:r>
          </w:p>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 xml:space="preserve">Бабитаева </w:t>
            </w:r>
            <w:r w:rsidRPr="001F37F9">
              <w:rPr>
                <w:rFonts w:ascii="Times New Roman" w:hAnsi="Times New Roman" w:cs="Times New Roman"/>
                <w:bCs/>
                <w:sz w:val="28"/>
                <w:szCs w:val="28"/>
              </w:rPr>
              <w:lastRenderedPageBreak/>
              <w:t>Альмира</w:t>
            </w:r>
          </w:p>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Турецков Артём</w:t>
            </w:r>
          </w:p>
        </w:tc>
        <w:tc>
          <w:tcPr>
            <w:tcW w:w="1804" w:type="dxa"/>
            <w:tcBorders>
              <w:top w:val="nil"/>
            </w:tcBorders>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lastRenderedPageBreak/>
              <w:t>1 место</w:t>
            </w:r>
          </w:p>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2 место</w:t>
            </w:r>
          </w:p>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lastRenderedPageBreak/>
              <w:t>3 место</w:t>
            </w:r>
          </w:p>
        </w:tc>
      </w:tr>
      <w:tr w:rsidR="005A39CB" w:rsidRPr="001F37F9" w:rsidTr="00252399">
        <w:trPr>
          <w:jc w:val="center"/>
        </w:trPr>
        <w:tc>
          <w:tcPr>
            <w:tcW w:w="1799" w:type="dxa"/>
            <w:vMerge/>
            <w:tcBorders>
              <w:top w:val="nil"/>
            </w:tcBorders>
          </w:tcPr>
          <w:p w:rsidR="005A39CB" w:rsidRPr="001F37F9" w:rsidRDefault="005A39CB" w:rsidP="001F37F9">
            <w:pPr>
              <w:ind w:left="360"/>
              <w:jc w:val="both"/>
              <w:rPr>
                <w:rFonts w:ascii="Times New Roman" w:hAnsi="Times New Roman" w:cs="Times New Roman"/>
                <w:bCs/>
                <w:sz w:val="28"/>
                <w:szCs w:val="28"/>
              </w:rPr>
            </w:pPr>
          </w:p>
        </w:tc>
        <w:tc>
          <w:tcPr>
            <w:tcW w:w="2553" w:type="dxa"/>
            <w:tcBorders>
              <w:top w:val="nil"/>
            </w:tcBorders>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«Пушкинский день»</w:t>
            </w:r>
          </w:p>
        </w:tc>
        <w:tc>
          <w:tcPr>
            <w:tcW w:w="2872" w:type="dxa"/>
            <w:tcBorders>
              <w:top w:val="nil"/>
            </w:tcBorders>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 xml:space="preserve">Байкунова Ясмина </w:t>
            </w:r>
          </w:p>
        </w:tc>
        <w:tc>
          <w:tcPr>
            <w:tcW w:w="1804" w:type="dxa"/>
            <w:tcBorders>
              <w:top w:val="nil"/>
            </w:tcBorders>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участие</w:t>
            </w:r>
          </w:p>
        </w:tc>
      </w:tr>
      <w:tr w:rsidR="005A39CB" w:rsidRPr="001F37F9" w:rsidTr="00252399">
        <w:trPr>
          <w:jc w:val="center"/>
        </w:trPr>
        <w:tc>
          <w:tcPr>
            <w:tcW w:w="1799" w:type="dxa"/>
            <w:tcBorders>
              <w:top w:val="nil"/>
            </w:tcBorders>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Бастимеева Гульмай Маратовна</w:t>
            </w:r>
          </w:p>
        </w:tc>
        <w:tc>
          <w:tcPr>
            <w:tcW w:w="2553" w:type="dxa"/>
            <w:tcBorders>
              <w:top w:val="nil"/>
            </w:tcBorders>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«Живая классика»</w:t>
            </w:r>
          </w:p>
        </w:tc>
        <w:tc>
          <w:tcPr>
            <w:tcW w:w="2872" w:type="dxa"/>
            <w:tcBorders>
              <w:top w:val="nil"/>
            </w:tcBorders>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Пантелеева Елизавета</w:t>
            </w:r>
          </w:p>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Айтуева Гульдана</w:t>
            </w:r>
          </w:p>
        </w:tc>
        <w:tc>
          <w:tcPr>
            <w:tcW w:w="1804" w:type="dxa"/>
            <w:tcBorders>
              <w:top w:val="nil"/>
            </w:tcBorders>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1 место</w:t>
            </w:r>
          </w:p>
          <w:p w:rsidR="005A39CB" w:rsidRPr="001F37F9" w:rsidRDefault="005A39CB" w:rsidP="001F37F9">
            <w:pPr>
              <w:jc w:val="both"/>
              <w:rPr>
                <w:rFonts w:ascii="Times New Roman" w:hAnsi="Times New Roman" w:cs="Times New Roman"/>
                <w:bCs/>
                <w:sz w:val="28"/>
                <w:szCs w:val="28"/>
              </w:rPr>
            </w:pPr>
          </w:p>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1 место</w:t>
            </w:r>
          </w:p>
        </w:tc>
      </w:tr>
      <w:tr w:rsidR="005A39CB" w:rsidRPr="001F37F9" w:rsidTr="00252399">
        <w:trPr>
          <w:jc w:val="center"/>
        </w:trPr>
        <w:tc>
          <w:tcPr>
            <w:tcW w:w="1799" w:type="dxa"/>
            <w:tcBorders>
              <w:top w:val="nil"/>
            </w:tcBorders>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Абдешова Карлыгаш Кувандыховна</w:t>
            </w:r>
          </w:p>
        </w:tc>
        <w:tc>
          <w:tcPr>
            <w:tcW w:w="2553" w:type="dxa"/>
            <w:tcBorders>
              <w:top w:val="nil"/>
            </w:tcBorders>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«Живая классика»</w:t>
            </w:r>
          </w:p>
        </w:tc>
        <w:tc>
          <w:tcPr>
            <w:tcW w:w="2872" w:type="dxa"/>
            <w:tcBorders>
              <w:top w:val="nil"/>
            </w:tcBorders>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Гришечкина Мария»</w:t>
            </w:r>
          </w:p>
        </w:tc>
        <w:tc>
          <w:tcPr>
            <w:tcW w:w="1804" w:type="dxa"/>
            <w:tcBorders>
              <w:top w:val="nil"/>
            </w:tcBorders>
          </w:tcPr>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3 место</w:t>
            </w:r>
          </w:p>
        </w:tc>
      </w:tr>
    </w:tbl>
    <w:p w:rsidR="005A39CB" w:rsidRPr="001F37F9" w:rsidRDefault="005A39CB" w:rsidP="001F37F9">
      <w:pPr>
        <w:spacing w:after="0"/>
        <w:jc w:val="both"/>
        <w:rPr>
          <w:rFonts w:ascii="Times New Roman" w:hAnsi="Times New Roman" w:cs="Times New Roman"/>
          <w:bCs/>
          <w:sz w:val="28"/>
          <w:szCs w:val="28"/>
        </w:rPr>
      </w:pPr>
    </w:p>
    <w:p w:rsidR="005A39CB" w:rsidRPr="001F37F9" w:rsidRDefault="005A39CB" w:rsidP="001F37F9">
      <w:pPr>
        <w:ind w:left="360"/>
        <w:jc w:val="both"/>
        <w:rPr>
          <w:rFonts w:ascii="Times New Roman" w:hAnsi="Times New Roman" w:cs="Times New Roman"/>
          <w:bCs/>
          <w:sz w:val="28"/>
          <w:szCs w:val="28"/>
        </w:rPr>
      </w:pPr>
      <w:r w:rsidRPr="001F37F9">
        <w:rPr>
          <w:rFonts w:ascii="Times New Roman" w:hAnsi="Times New Roman" w:cs="Times New Roman"/>
          <w:bCs/>
          <w:sz w:val="28"/>
          <w:szCs w:val="28"/>
        </w:rPr>
        <w:t>Анализ результатов участия учащихся в конкурсах и смотрах различной направленности  свидетельствует о том, что  обучающиеся   активно участвуют в мероприятиях и добиваются высоких результатов.</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Сравнительный анализ за последние три года:</w:t>
      </w:r>
    </w:p>
    <w:p w:rsidR="005A39CB" w:rsidRPr="001F37F9" w:rsidRDefault="005A39CB" w:rsidP="001F37F9">
      <w:pPr>
        <w:spacing w:after="0"/>
        <w:ind w:left="360"/>
        <w:jc w:val="both"/>
        <w:rPr>
          <w:rFonts w:ascii="Times New Roman" w:hAnsi="Times New Roman" w:cs="Times New Roman"/>
          <w:bCs/>
          <w:sz w:val="28"/>
          <w:szCs w:val="28"/>
        </w:rPr>
      </w:pPr>
      <w:r w:rsidRPr="001F37F9">
        <w:rPr>
          <w:noProof/>
        </w:rPr>
        <w:drawing>
          <wp:inline distT="0" distB="0" distL="0" distR="0">
            <wp:extent cx="5761355" cy="3237230"/>
            <wp:effectExtent l="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1355" cy="3237230"/>
                    </a:xfrm>
                    <a:prstGeom prst="rect">
                      <a:avLst/>
                    </a:prstGeom>
                    <a:noFill/>
                  </pic:spPr>
                </pic:pic>
              </a:graphicData>
            </a:graphic>
          </wp:inline>
        </w:drawing>
      </w:r>
    </w:p>
    <w:p w:rsidR="005A39CB" w:rsidRPr="001F37F9" w:rsidRDefault="005A39CB" w:rsidP="001F37F9">
      <w:pPr>
        <w:spacing w:after="0"/>
        <w:jc w:val="both"/>
        <w:rPr>
          <w:rFonts w:ascii="Times New Roman" w:hAnsi="Times New Roman" w:cs="Times New Roman"/>
          <w:bCs/>
          <w:sz w:val="28"/>
          <w:szCs w:val="28"/>
        </w:rPr>
      </w:pP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Участия обучающихся  школы в конкурсах и акциях патриотической направленности:</w:t>
      </w:r>
    </w:p>
    <w:p w:rsidR="005A39CB" w:rsidRPr="001F37F9" w:rsidRDefault="005A39CB" w:rsidP="001F37F9">
      <w:pPr>
        <w:spacing w:after="0"/>
        <w:jc w:val="both"/>
        <w:rPr>
          <w:rFonts w:ascii="Times New Roman" w:hAnsi="Times New Roman" w:cs="Times New Roman"/>
          <w:bCs/>
          <w:sz w:val="28"/>
          <w:szCs w:val="28"/>
        </w:rPr>
      </w:pP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Пятый Всероссийский правовой диктант.</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 xml:space="preserve">Акция «Защитникам Отечества». </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lastRenderedPageBreak/>
        <w:t>Региональный этап всероссийского конкурса сочинений «Без срока давности».</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Акция «Защитникам Отечества».</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Акция «Защитникам Отечества».</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Региональный проект «Без срока давности».</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Онлайн-квиз «Автостопом по России», в рамках федерального проекта. «Патриотическое воспитание граждан РФ».</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Всероссийская акция «Патриотическое стихотворение», посвященная присоединению Крыма.</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Всероссийская акции, появященная Дню народного единства, в рамках комплекса в формате «Дни единых действий».</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Флешмоб детских хоров «Я – гражданин России!».</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Флешмоб детских хоров «Я – гражданин России!».</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Акция «Защитникам Отечества».</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Муниципальный конкурс по истории Военно-Морского Флота России.</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 xml:space="preserve">Первенство по пулевой стрельбе из пневматической винтовки, посвященном празднованию Дню Защитника Отечества. </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Зональные соревнования «А ну-ка, парни!».</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6 Международная просветительская акция «Большой этнографический диктант», приуроченная ко Дню народного единства.</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Международная акция «Тест по истории Великой Отечественной войны».</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Онлайн-викторина по теме «Холокост – политика геноцида».</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Региональный проект «Без срока давности».</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Пятый Всероссийский правовой диктант.</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Онлайн-викторина по теме «Холокост – политика геноцида».</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Всероссийская акция «Патриотическое стихотворение», посвященная присоединению Крыма.</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Вывод: В рамках гражданско-патриотического  воспитания целесообразно продолжить создание условий для формирования нравственных ценностей и ведущих жизненных ориентиров..</w:t>
      </w:r>
    </w:p>
    <w:p w:rsidR="005A39CB" w:rsidRPr="001F37F9" w:rsidRDefault="005A39CB" w:rsidP="001F37F9">
      <w:pPr>
        <w:spacing w:after="0"/>
        <w:jc w:val="both"/>
        <w:rPr>
          <w:rFonts w:ascii="Times New Roman" w:hAnsi="Times New Roman" w:cs="Times New Roman"/>
          <w:bCs/>
          <w:sz w:val="28"/>
          <w:szCs w:val="28"/>
        </w:rPr>
      </w:pP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u w:val="single"/>
        </w:rPr>
        <w:t>С 1 сентября</w:t>
      </w:r>
      <w:r w:rsidRPr="001F37F9">
        <w:rPr>
          <w:rFonts w:ascii="Times New Roman" w:hAnsi="Times New Roman" w:cs="Times New Roman"/>
          <w:bCs/>
          <w:sz w:val="28"/>
          <w:szCs w:val="28"/>
        </w:rPr>
        <w:t xml:space="preserve"> 2022 года введена новая должность – советник директора по воспитанию и взаимодействию с детскими общественными объединениями. Должность введена в рамках проекта «Патриотическое воспитание граждан РФ», с целью воспитания всесторонне развитых личностей на основе духовно-нравственных традиций, выявления и </w:t>
      </w:r>
      <w:r w:rsidRPr="001F37F9">
        <w:rPr>
          <w:rFonts w:ascii="Times New Roman" w:hAnsi="Times New Roman" w:cs="Times New Roman"/>
          <w:bCs/>
          <w:sz w:val="28"/>
          <w:szCs w:val="28"/>
        </w:rPr>
        <w:lastRenderedPageBreak/>
        <w:t xml:space="preserve">поддержания способных и талантливых детей, создания условий для успешной социализации школьников. </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На основе Плана работы советника директора по воспитанию и взаимодействию с детскими общественными объединениями обучающиеся приняли активное участие в следующих воспитательных мероприятиях:</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Еженедельные тематические линейки с выносом флага и исполнением гимна.</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Акция «Самолетик будущего» в рамках проведение Дня знаний (обучающиеся 9 класса подарили бумажные самолетики первоклассникам с напутственными словами и пожеланиями на учебный год).Охват -100%;</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Всероссийская акция «Голубь мира» в День солидарности в борьбе с терроризмом (100%)</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Акция «Спасибо за детство» в День работника дошкольного образования .</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Музыкальная викторина в Международный день музыки .</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 xml:space="preserve">Всероссийская акция, посвященная Дню отца. Онлайн-акция. </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Акция «Свеча памяти» в День памяти сотрудников органов внутренних дел России, погибших при исполнении служебных обязанностей».</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Всероссийская акция, посвященная Дню народного единства</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Информационный час «День начала Нюрнбергского процесса».</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Урок Мужества, посвященный Дню Героев Отечества.</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 xml:space="preserve">Акция «Имя твое не забыто» в День неизвестного солдата. </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День добровольца (волонтера) в России.</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Торжественная линейка, посвященная Дню Конституции Российской Федерации.</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 xml:space="preserve">Акция «Взгляд в будущее», посвящённая Дню российского студенчества </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Квест «Сталинградская битва» .</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 xml:space="preserve">Интеллектуальная игра «Умный, еще умнее» в День российской науки </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Торжественная линейка, посвященная открытию первичного отделения РДДМ "Движение первых".</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 xml:space="preserve">Акция «О защитниках» в преддверии Дня защитника Отечества </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 xml:space="preserve">Игра «И сколько нежности в женщине!» в преддверии праздника 8 Марта </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Выставка работ "Мой спутник"  .</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Онлайн-акция «Окна Победы».</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Патриотическая онлайн-акция выразительного чтения стихов о Великой Отечественной войне «Читаем о Победе вместе».</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lastRenderedPageBreak/>
        <w:t>Акция «Георгиевская лента».</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Торжественная линейка, посвященная Дню Победы.</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Акция «Бессмертный полк в каждой школе».</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Акция «Российский детский Дед мороз»</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Интеллектуальный марафон «Государственные символы России»</w:t>
      </w:r>
    </w:p>
    <w:p w:rsidR="005A39CB" w:rsidRPr="001F37F9" w:rsidRDefault="005A39CB" w:rsidP="001F37F9">
      <w:pPr>
        <w:spacing w:after="0"/>
        <w:ind w:left="360"/>
        <w:jc w:val="both"/>
        <w:rPr>
          <w:rFonts w:ascii="Times New Roman" w:hAnsi="Times New Roman" w:cs="Times New Roman"/>
          <w:bCs/>
          <w:sz w:val="28"/>
          <w:szCs w:val="28"/>
        </w:rPr>
      </w:pP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 xml:space="preserve">Ранее наши обучающиеся начинали свою деятельности с участия в краткосрочных акциях в РДШ, а в сентябре 2023 года в нашей открыто первичное отделение РДДМ "Движение первых". На официальном сайте движениепервых.рф зарегистрированы пока только 105 учащихся и 6 педагогов, но уникальных только 4 учащихся Проблема регистрации заключается в сложности желающих подтверждения регистрации через ГосУслуги. </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Деятельность РДДМ  реализовывалась по следующим направлениям:</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Образование и знания. «УЧИСЬ И ПОЗНАВАЙ!»</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Наука и технологии. «ДЕРЗАЙ И ОТКРЫВАЙ!»</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Труд, профессия и своё дело. «НАЙДИ ПРИЗВАНИЕ!»</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Культура и искусство. «СОЗДАВАЙ И ВДОХНОВЛЯЙ!»</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Волонтёрство и добровольчество. «БЛАГО ТВОРИ!»</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Патриотизм и историческая память. «СЛУЖИ ОТЕЧЕСТВУ!»</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Спорт. «ДОСТИГАЙ И ПОБЕЖДАЙ!»</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 xml:space="preserve">Здоровый образ жизни. «БУДЬ ЗДОРОВ!»  </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 xml:space="preserve">Медиа и коммуникации. «РАССКАЖИ О ГЛАВНОМ!» </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Дипломатия и международные отношения. «УМЕЙ ДРУЖИТЬ!»</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Экология и охрана природы. «БЕРЕГИ ПЛАНЕТУ!»</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Туризм и путешествия. «ОТКРЫВАЙ СТРАНУ!»</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В 2023 году 3 класс (Классный руководитель Маля</w:t>
      </w:r>
      <w:r w:rsidR="00252399">
        <w:rPr>
          <w:rFonts w:ascii="Times New Roman" w:hAnsi="Times New Roman" w:cs="Times New Roman"/>
          <w:bCs/>
          <w:sz w:val="28"/>
          <w:szCs w:val="28"/>
        </w:rPr>
        <w:t>р</w:t>
      </w:r>
      <w:r w:rsidRPr="001F37F9">
        <w:rPr>
          <w:rFonts w:ascii="Times New Roman" w:hAnsi="Times New Roman" w:cs="Times New Roman"/>
          <w:bCs/>
          <w:sz w:val="28"/>
          <w:szCs w:val="28"/>
        </w:rPr>
        <w:t xml:space="preserve">енко Ф.Р) стал пилотным классом по реализации Всероссийского проекта «Орлята России» - программы развития социальной активности учащихся начальных классов «Орлята России», проводимой в целях реализации Федерального проекта «Патриотическое воспитание граждан Российской Федерации». Цель программы - удовлетворение потребностей младших школьников в социальной активности, поддержание и развитие интереса к учебным и внеурочным видам деятельности, обеспечивая преемственность с Российским движением школьников. Организаторами Конкурсного отбора являются Общероссийская общественно-государственная детско-юношеская организация «Российское движение школьников» и Федеральное государственное бюджетное </w:t>
      </w:r>
      <w:r w:rsidRPr="001F37F9">
        <w:rPr>
          <w:rFonts w:ascii="Times New Roman" w:hAnsi="Times New Roman" w:cs="Times New Roman"/>
          <w:bCs/>
          <w:sz w:val="28"/>
          <w:szCs w:val="28"/>
        </w:rPr>
        <w:lastRenderedPageBreak/>
        <w:t>образовательное учреждение «Всероссийский детский центр «Орлёнок». Программа состоит из семи треков различной направленности: экология, добровольчество, ЗОЖ, художественное творчество и т.д. Каждый трек программы «Орлята России» включает в себя серию внеурочных тематических встреч учителя со своим классом, на которых проводятся творческие, игровые, дискуссионные, спортивные и иные развивающие занятия для детей младшего школьного возраста. Итоговым и отчётным занятием каждого трека является КТД – коллективное творческое дело, его освещение в социальных сетях. Однако в сентябре, начальная школа учавствовала в полном составе:7 классов.При посвящении ребятам были вручены значки и мешки с логотипом «Орлята России»</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 xml:space="preserve">Также в нашей школе в рамках военно-патриотического воспитания школьников действует юнармейское движение (5-9 классы). Всероссийское детско-юношеское военно-патриотическое движение «Юнармия» для нашего отряда является настоящей школой будущего. Здесь воспитывается характер, смелость, целеустремлённость, патриотизм и воля к победе. Это ребята, которым не безразлично на проблемы общества и страны. Юнармейский отряд принимает участие в различных акциях. Проводятся юнармейские экологические десанты «Сохраним планету для наших потомков». </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На базе 5 классов реализ0овываался просветительский проект по активной социализации обучающихся «Я, ты, он, она – вместе целая страна: 5 классных событий года».  В течение года ребята приняли участие в четырёх классных событиях года:</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«Моя семья - моя опора»</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«Мой выбор - моя ответственность» (2 четверть)</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«Мои знания - моя сила» (3 четверть)</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«Моя страна - моя история» (4 четверть).</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Размещение материалов об участии учащихся в мероприятиях происходит в социальной сети Вконтакте.</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Участие в конкурсном движении:районные: «первые в деле»-2 место, «Семейная команда»- 2 место, «Зарница»- 5 место;</w:t>
      </w:r>
    </w:p>
    <w:p w:rsidR="005A39CB" w:rsidRPr="001F37F9" w:rsidRDefault="005A39CB" w:rsidP="001F37F9">
      <w:pPr>
        <w:spacing w:after="0"/>
        <w:ind w:left="360"/>
        <w:jc w:val="both"/>
        <w:rPr>
          <w:rFonts w:ascii="Times New Roman" w:hAnsi="Times New Roman" w:cs="Times New Roman"/>
          <w:bCs/>
          <w:sz w:val="28"/>
          <w:szCs w:val="28"/>
        </w:rPr>
      </w:pPr>
      <w:r w:rsidRPr="001F37F9">
        <w:rPr>
          <w:rFonts w:ascii="Times New Roman" w:hAnsi="Times New Roman" w:cs="Times New Roman"/>
          <w:bCs/>
          <w:sz w:val="28"/>
          <w:szCs w:val="28"/>
        </w:rPr>
        <w:t xml:space="preserve">всероссийский: «звездные наставники </w:t>
      </w:r>
      <w:r w:rsidR="00DC7096" w:rsidRPr="001F37F9">
        <w:rPr>
          <w:rFonts w:ascii="Times New Roman" w:hAnsi="Times New Roman" w:cs="Times New Roman"/>
          <w:bCs/>
          <w:sz w:val="28"/>
          <w:szCs w:val="28"/>
        </w:rPr>
        <w:t>–</w:t>
      </w:r>
      <w:r w:rsidRPr="001F37F9">
        <w:rPr>
          <w:rFonts w:ascii="Times New Roman" w:hAnsi="Times New Roman" w:cs="Times New Roman"/>
          <w:bCs/>
          <w:sz w:val="28"/>
          <w:szCs w:val="28"/>
        </w:rPr>
        <w:t xml:space="preserve"> участие</w:t>
      </w:r>
    </w:p>
    <w:p w:rsidR="00DC7096" w:rsidRPr="001F37F9" w:rsidRDefault="00DC7096" w:rsidP="001F37F9">
      <w:pPr>
        <w:spacing w:after="0"/>
        <w:jc w:val="both"/>
        <w:rPr>
          <w:rFonts w:ascii="Times New Roman" w:hAnsi="Times New Roman" w:cs="Times New Roman"/>
          <w:bCs/>
          <w:sz w:val="28"/>
          <w:szCs w:val="28"/>
        </w:rPr>
      </w:pPr>
    </w:p>
    <w:p w:rsidR="00DC7096" w:rsidRPr="001F37F9" w:rsidRDefault="005A39CB"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Выводы. </w:t>
      </w:r>
    </w:p>
    <w:p w:rsidR="00DC7096" w:rsidRPr="001F37F9" w:rsidRDefault="00DC7096"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В Школе утверждено Положение о внутренней системе оценки качества образованияот По итогам оценки качества образования в 2023 году </w:t>
      </w:r>
      <w:r w:rsidRPr="001F37F9">
        <w:rPr>
          <w:rFonts w:ascii="Times New Roman" w:hAnsi="Times New Roman" w:cs="Times New Roman"/>
          <w:sz w:val="28"/>
          <w:szCs w:val="28"/>
        </w:rPr>
        <w:lastRenderedPageBreak/>
        <w:t>выявлено, что уровень метапредметных результатов соответствуют среднему уровню, сформированность личностных результатов высокая.</w:t>
      </w:r>
    </w:p>
    <w:p w:rsidR="0002548A" w:rsidRPr="001F37F9" w:rsidRDefault="00DC7096" w:rsidP="001F37F9">
      <w:pPr>
        <w:ind w:left="360"/>
        <w:jc w:val="both"/>
        <w:rPr>
          <w:rFonts w:ascii="Times New Roman" w:hAnsi="Times New Roman" w:cs="Times New Roman"/>
          <w:sz w:val="28"/>
          <w:szCs w:val="28"/>
        </w:rPr>
      </w:pPr>
      <w:r w:rsidRPr="001F37F9">
        <w:rPr>
          <w:rFonts w:ascii="Times New Roman" w:hAnsi="Times New Roman" w:cs="Times New Roman"/>
          <w:sz w:val="28"/>
          <w:szCs w:val="28"/>
        </w:rPr>
        <w:t>По результатам анкетирования 2023 года выявлено, что количество родителей, которые удовлетворены общим качеством образования в Школе, — 67 процента, количество обучающихся, удовлетворенных образовательным процессом, — 68 процентов. Высказаны пожелания о введении профильного обучения с , социально-экономического  класса По итогам проведения заседания педсовета 13.12.2023 принято решение ввести профильное обучение в Школе по предложенным направлениям</w:t>
      </w:r>
    </w:p>
    <w:p w:rsidR="009C073F" w:rsidRDefault="009C073F" w:rsidP="001F37F9">
      <w:pPr>
        <w:ind w:left="360"/>
        <w:jc w:val="both"/>
        <w:rPr>
          <w:rFonts w:ascii="Times New Roman" w:hAnsi="Times New Roman" w:cs="Times New Roman"/>
          <w:b/>
          <w:sz w:val="28"/>
          <w:szCs w:val="28"/>
        </w:rPr>
      </w:pPr>
    </w:p>
    <w:p w:rsidR="009904F2" w:rsidRPr="001F37F9" w:rsidRDefault="009C073F" w:rsidP="001F37F9">
      <w:pPr>
        <w:ind w:left="360"/>
        <w:jc w:val="both"/>
        <w:rPr>
          <w:rFonts w:ascii="Times New Roman" w:hAnsi="Times New Roman" w:cs="Times New Roman"/>
          <w:b/>
          <w:sz w:val="28"/>
          <w:szCs w:val="28"/>
        </w:rPr>
      </w:pPr>
      <w:r>
        <w:rPr>
          <w:rFonts w:ascii="Times New Roman" w:hAnsi="Times New Roman" w:cs="Times New Roman"/>
          <w:b/>
          <w:sz w:val="28"/>
          <w:szCs w:val="28"/>
        </w:rPr>
        <w:t xml:space="preserve">                                </w:t>
      </w:r>
      <w:r w:rsidR="009904F2" w:rsidRPr="001F37F9">
        <w:rPr>
          <w:rFonts w:ascii="Times New Roman" w:hAnsi="Times New Roman" w:cs="Times New Roman"/>
          <w:b/>
          <w:sz w:val="28"/>
          <w:szCs w:val="28"/>
          <w:lang w:val="en-US"/>
        </w:rPr>
        <w:t>II</w:t>
      </w:r>
      <w:r w:rsidR="009904F2" w:rsidRPr="001F37F9">
        <w:rPr>
          <w:rFonts w:ascii="Times New Roman" w:hAnsi="Times New Roman" w:cs="Times New Roman"/>
          <w:b/>
          <w:sz w:val="28"/>
          <w:szCs w:val="28"/>
        </w:rPr>
        <w:t>.Статистическая часть</w:t>
      </w:r>
    </w:p>
    <w:tbl>
      <w:tblPr>
        <w:tblW w:w="8930" w:type="dxa"/>
        <w:tblCellSpacing w:w="5" w:type="nil"/>
        <w:tblInd w:w="359" w:type="dxa"/>
        <w:tblLayout w:type="fixed"/>
        <w:tblCellMar>
          <w:left w:w="75" w:type="dxa"/>
          <w:right w:w="75" w:type="dxa"/>
        </w:tblCellMar>
        <w:tblLook w:val="0000"/>
      </w:tblPr>
      <w:tblGrid>
        <w:gridCol w:w="1276"/>
        <w:gridCol w:w="6490"/>
        <w:gridCol w:w="1164"/>
      </w:tblGrid>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N п./п.</w:t>
            </w:r>
          </w:p>
        </w:tc>
        <w:tc>
          <w:tcPr>
            <w:tcW w:w="6490"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Показатели</w:t>
            </w:r>
          </w:p>
        </w:tc>
        <w:tc>
          <w:tcPr>
            <w:tcW w:w="1164"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Единица измерения</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outlineLvl w:val="1"/>
              <w:rPr>
                <w:rFonts w:ascii="Times New Roman" w:hAnsi="Times New Roman" w:cs="Times New Roman"/>
                <w:sz w:val="28"/>
                <w:szCs w:val="28"/>
              </w:rPr>
            </w:pPr>
            <w:bookmarkStart w:id="2" w:name="Par200"/>
            <w:bookmarkEnd w:id="2"/>
            <w:r w:rsidRPr="001F37F9">
              <w:rPr>
                <w:rFonts w:ascii="Times New Roman" w:hAnsi="Times New Roman" w:cs="Times New Roman"/>
                <w:sz w:val="28"/>
                <w:szCs w:val="28"/>
              </w:rPr>
              <w:t>1.</w:t>
            </w:r>
          </w:p>
        </w:tc>
        <w:tc>
          <w:tcPr>
            <w:tcW w:w="6490"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Образовательная деятельность</w:t>
            </w:r>
          </w:p>
        </w:tc>
        <w:tc>
          <w:tcPr>
            <w:tcW w:w="1164"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1.1</w:t>
            </w:r>
          </w:p>
        </w:tc>
        <w:tc>
          <w:tcPr>
            <w:tcW w:w="6490"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Общая численность учащихся</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761479" w:rsidRPr="001F37F9" w:rsidRDefault="005E160F" w:rsidP="001F37F9">
            <w:pPr>
              <w:pStyle w:val="ConsPlusNormal"/>
              <w:spacing w:line="276" w:lineRule="auto"/>
              <w:ind w:left="360"/>
              <w:jc w:val="both"/>
              <w:rPr>
                <w:rFonts w:ascii="Times New Roman" w:hAnsi="Times New Roman" w:cs="Times New Roman"/>
                <w:sz w:val="28"/>
                <w:szCs w:val="28"/>
                <w:lang w:eastAsia="en-US"/>
              </w:rPr>
            </w:pPr>
            <w:r w:rsidRPr="001F37F9">
              <w:rPr>
                <w:rFonts w:ascii="Times New Roman" w:hAnsi="Times New Roman" w:cs="Times New Roman"/>
                <w:sz w:val="28"/>
                <w:szCs w:val="28"/>
                <w:lang w:eastAsia="en-US"/>
              </w:rPr>
              <w:t>21</w:t>
            </w:r>
            <w:r w:rsidR="00761479" w:rsidRPr="001F37F9">
              <w:rPr>
                <w:rFonts w:ascii="Times New Roman" w:hAnsi="Times New Roman" w:cs="Times New Roman"/>
                <w:sz w:val="28"/>
                <w:szCs w:val="28"/>
                <w:lang w:eastAsia="en-US"/>
              </w:rPr>
              <w:t>4</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1.2</w:t>
            </w:r>
          </w:p>
        </w:tc>
        <w:tc>
          <w:tcPr>
            <w:tcW w:w="6490"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Численность учащихся по образовательной программе начального общего образования</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761479" w:rsidRPr="001F37F9" w:rsidRDefault="005E160F" w:rsidP="001F37F9">
            <w:pPr>
              <w:pStyle w:val="ConsPlusNormal"/>
              <w:spacing w:line="276" w:lineRule="auto"/>
              <w:ind w:left="360"/>
              <w:jc w:val="both"/>
              <w:rPr>
                <w:rFonts w:ascii="Times New Roman" w:hAnsi="Times New Roman" w:cs="Times New Roman"/>
                <w:sz w:val="28"/>
                <w:szCs w:val="28"/>
                <w:lang w:eastAsia="en-US"/>
              </w:rPr>
            </w:pPr>
            <w:r w:rsidRPr="001F37F9">
              <w:rPr>
                <w:rFonts w:ascii="Times New Roman" w:hAnsi="Times New Roman" w:cs="Times New Roman"/>
                <w:sz w:val="28"/>
                <w:szCs w:val="28"/>
                <w:lang w:eastAsia="en-US"/>
              </w:rPr>
              <w:t>11</w:t>
            </w:r>
            <w:r w:rsidR="00761479" w:rsidRPr="001F37F9">
              <w:rPr>
                <w:rFonts w:ascii="Times New Roman" w:hAnsi="Times New Roman" w:cs="Times New Roman"/>
                <w:sz w:val="28"/>
                <w:szCs w:val="28"/>
                <w:lang w:eastAsia="en-US"/>
              </w:rPr>
              <w:t>1</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1.3</w:t>
            </w:r>
          </w:p>
        </w:tc>
        <w:tc>
          <w:tcPr>
            <w:tcW w:w="6490"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Численность учащихся по образовательной программе основного общего образования</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761479" w:rsidRPr="001F37F9" w:rsidRDefault="00761479" w:rsidP="001F37F9">
            <w:pPr>
              <w:pStyle w:val="ConsPlusNormal"/>
              <w:spacing w:line="276" w:lineRule="auto"/>
              <w:ind w:left="360"/>
              <w:jc w:val="both"/>
              <w:rPr>
                <w:rFonts w:ascii="Times New Roman" w:hAnsi="Times New Roman" w:cs="Times New Roman"/>
                <w:sz w:val="28"/>
                <w:szCs w:val="28"/>
                <w:lang w:eastAsia="en-US"/>
              </w:rPr>
            </w:pPr>
            <w:r w:rsidRPr="001F37F9">
              <w:rPr>
                <w:rFonts w:ascii="Times New Roman" w:hAnsi="Times New Roman" w:cs="Times New Roman"/>
                <w:sz w:val="28"/>
                <w:szCs w:val="28"/>
                <w:lang w:eastAsia="en-US"/>
              </w:rPr>
              <w:t>103</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1.4</w:t>
            </w:r>
          </w:p>
        </w:tc>
        <w:tc>
          <w:tcPr>
            <w:tcW w:w="6490"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Численность учащихся по образовательной программе среднего общего образования</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761479" w:rsidRPr="001F37F9" w:rsidRDefault="00761479" w:rsidP="001F37F9">
            <w:pPr>
              <w:pStyle w:val="ConsPlusNormal"/>
              <w:spacing w:line="276" w:lineRule="auto"/>
              <w:ind w:left="360"/>
              <w:jc w:val="both"/>
              <w:rPr>
                <w:rFonts w:ascii="Times New Roman" w:hAnsi="Times New Roman" w:cs="Times New Roman"/>
                <w:sz w:val="28"/>
                <w:szCs w:val="28"/>
                <w:lang w:eastAsia="en-US"/>
              </w:rPr>
            </w:pPr>
            <w:r w:rsidRPr="001F37F9">
              <w:rPr>
                <w:rFonts w:ascii="Times New Roman" w:hAnsi="Times New Roman" w:cs="Times New Roman"/>
                <w:sz w:val="28"/>
                <w:szCs w:val="28"/>
                <w:lang w:eastAsia="en-US"/>
              </w:rPr>
              <w:t>0</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1.5</w:t>
            </w:r>
          </w:p>
        </w:tc>
        <w:tc>
          <w:tcPr>
            <w:tcW w:w="6490"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761479" w:rsidRPr="001F37F9" w:rsidRDefault="006A45A0" w:rsidP="001F37F9">
            <w:pPr>
              <w:pStyle w:val="ConsPlusNormal"/>
              <w:spacing w:line="276" w:lineRule="auto"/>
              <w:ind w:left="360"/>
              <w:jc w:val="both"/>
              <w:rPr>
                <w:rFonts w:ascii="Times New Roman" w:hAnsi="Times New Roman" w:cs="Times New Roman"/>
                <w:sz w:val="28"/>
                <w:szCs w:val="28"/>
                <w:lang w:eastAsia="en-US"/>
              </w:rPr>
            </w:pPr>
            <w:r w:rsidRPr="001F37F9">
              <w:rPr>
                <w:rFonts w:ascii="Times New Roman" w:hAnsi="Times New Roman" w:cs="Times New Roman"/>
                <w:sz w:val="28"/>
                <w:szCs w:val="28"/>
                <w:lang w:eastAsia="en-US"/>
              </w:rPr>
              <w:t>1</w:t>
            </w:r>
            <w:r w:rsidR="00761479" w:rsidRPr="001F37F9">
              <w:rPr>
                <w:rFonts w:ascii="Times New Roman" w:hAnsi="Times New Roman" w:cs="Times New Roman"/>
                <w:sz w:val="28"/>
                <w:szCs w:val="28"/>
                <w:lang w:eastAsia="en-US"/>
              </w:rPr>
              <w:t>5 %</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1.6</w:t>
            </w:r>
          </w:p>
        </w:tc>
        <w:tc>
          <w:tcPr>
            <w:tcW w:w="6490"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Средний балл государственной итоговой аттестации выпускников 9 класса по русскому языку</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761479" w:rsidRPr="001F37F9" w:rsidRDefault="00761479" w:rsidP="001F37F9">
            <w:pPr>
              <w:pStyle w:val="ConsPlusNormal"/>
              <w:spacing w:line="276" w:lineRule="auto"/>
              <w:ind w:left="360"/>
              <w:jc w:val="both"/>
              <w:rPr>
                <w:rFonts w:ascii="Times New Roman" w:hAnsi="Times New Roman" w:cs="Times New Roman"/>
                <w:sz w:val="28"/>
                <w:szCs w:val="28"/>
                <w:lang w:eastAsia="en-US"/>
              </w:rPr>
            </w:pPr>
            <w:r w:rsidRPr="001F37F9">
              <w:rPr>
                <w:rFonts w:ascii="Times New Roman" w:hAnsi="Times New Roman" w:cs="Times New Roman"/>
                <w:sz w:val="28"/>
                <w:szCs w:val="28"/>
                <w:lang w:eastAsia="en-US"/>
              </w:rPr>
              <w:t>22</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1.7</w:t>
            </w:r>
          </w:p>
        </w:tc>
        <w:tc>
          <w:tcPr>
            <w:tcW w:w="6490"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Средний балл государственной итоговой аттестации выпускников 9 класса по математике</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761479" w:rsidRPr="001F37F9" w:rsidRDefault="00761479" w:rsidP="001F37F9">
            <w:pPr>
              <w:pStyle w:val="ConsPlusNormal"/>
              <w:spacing w:line="276" w:lineRule="auto"/>
              <w:ind w:left="360"/>
              <w:jc w:val="both"/>
              <w:rPr>
                <w:rFonts w:ascii="Times New Roman" w:hAnsi="Times New Roman" w:cs="Times New Roman"/>
                <w:sz w:val="28"/>
                <w:szCs w:val="28"/>
                <w:lang w:eastAsia="en-US"/>
              </w:rPr>
            </w:pPr>
            <w:r w:rsidRPr="001F37F9">
              <w:rPr>
                <w:rFonts w:ascii="Times New Roman" w:hAnsi="Times New Roman" w:cs="Times New Roman"/>
                <w:sz w:val="28"/>
                <w:szCs w:val="28"/>
                <w:lang w:eastAsia="en-US"/>
              </w:rPr>
              <w:t>12</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1.8</w:t>
            </w:r>
          </w:p>
        </w:tc>
        <w:tc>
          <w:tcPr>
            <w:tcW w:w="6490"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Численность/удельный вес численности выпускников 9 класса, получивших неудовлетворительные результаты на </w:t>
            </w:r>
            <w:r w:rsidRPr="001F37F9">
              <w:rPr>
                <w:rFonts w:ascii="Times New Roman" w:hAnsi="Times New Roman" w:cs="Times New Roman"/>
                <w:sz w:val="28"/>
                <w:szCs w:val="28"/>
              </w:rPr>
              <w:lastRenderedPageBreak/>
              <w:t>государственной итоговой аттестации по русскому языку, в общей численности выпускников 9 класса</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lastRenderedPageBreak/>
              <w:t xml:space="preserve">0 </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lastRenderedPageBreak/>
              <w:t>1.9</w:t>
            </w:r>
          </w:p>
        </w:tc>
        <w:tc>
          <w:tcPr>
            <w:tcW w:w="6490"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0 </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1.10</w:t>
            </w:r>
          </w:p>
        </w:tc>
        <w:tc>
          <w:tcPr>
            <w:tcW w:w="6490"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0 </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1.11</w:t>
            </w:r>
          </w:p>
        </w:tc>
        <w:tc>
          <w:tcPr>
            <w:tcW w:w="6490"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9904F2" w:rsidRPr="001F37F9" w:rsidRDefault="00D04348"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1.12</w:t>
            </w:r>
          </w:p>
        </w:tc>
        <w:tc>
          <w:tcPr>
            <w:tcW w:w="6490"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761479" w:rsidRPr="001F37F9" w:rsidRDefault="006A45A0" w:rsidP="001F37F9">
            <w:pPr>
              <w:pStyle w:val="ConsPlusNormal"/>
              <w:spacing w:line="276" w:lineRule="auto"/>
              <w:ind w:left="360"/>
              <w:jc w:val="both"/>
              <w:rPr>
                <w:rFonts w:ascii="Times New Roman" w:hAnsi="Times New Roman" w:cs="Times New Roman"/>
                <w:sz w:val="28"/>
                <w:szCs w:val="28"/>
                <w:lang w:eastAsia="en-US"/>
              </w:rPr>
            </w:pPr>
            <w:r w:rsidRPr="001F37F9">
              <w:rPr>
                <w:rFonts w:ascii="Times New Roman" w:hAnsi="Times New Roman" w:cs="Times New Roman"/>
                <w:sz w:val="28"/>
                <w:szCs w:val="28"/>
                <w:lang w:eastAsia="en-US"/>
              </w:rPr>
              <w:t>4</w:t>
            </w:r>
            <w:r w:rsidR="00761479" w:rsidRPr="001F37F9">
              <w:rPr>
                <w:rFonts w:ascii="Times New Roman" w:hAnsi="Times New Roman" w:cs="Times New Roman"/>
                <w:sz w:val="28"/>
                <w:szCs w:val="28"/>
                <w:lang w:eastAsia="en-US"/>
              </w:rPr>
              <w:t>8 %</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1.13</w:t>
            </w:r>
          </w:p>
        </w:tc>
        <w:tc>
          <w:tcPr>
            <w:tcW w:w="6490"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761479" w:rsidRPr="001F37F9" w:rsidRDefault="00761479" w:rsidP="001F37F9">
            <w:pPr>
              <w:pStyle w:val="ConsPlusNormal"/>
              <w:spacing w:line="276" w:lineRule="auto"/>
              <w:ind w:left="360"/>
              <w:jc w:val="both"/>
              <w:rPr>
                <w:rFonts w:ascii="Times New Roman" w:hAnsi="Times New Roman" w:cs="Times New Roman"/>
                <w:sz w:val="28"/>
                <w:szCs w:val="28"/>
                <w:lang w:eastAsia="en-US"/>
              </w:rPr>
            </w:pP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1.14.1</w:t>
            </w:r>
          </w:p>
        </w:tc>
        <w:tc>
          <w:tcPr>
            <w:tcW w:w="6490"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Регионального уровня</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761479" w:rsidRPr="001F37F9" w:rsidRDefault="006A45A0" w:rsidP="001F37F9">
            <w:pPr>
              <w:pStyle w:val="ConsPlusNormal"/>
              <w:spacing w:line="276" w:lineRule="auto"/>
              <w:ind w:left="360"/>
              <w:jc w:val="both"/>
              <w:rPr>
                <w:rFonts w:ascii="Times New Roman" w:hAnsi="Times New Roman" w:cs="Times New Roman"/>
                <w:sz w:val="28"/>
                <w:szCs w:val="28"/>
                <w:lang w:eastAsia="en-US"/>
              </w:rPr>
            </w:pPr>
            <w:r w:rsidRPr="001F37F9">
              <w:rPr>
                <w:rFonts w:ascii="Times New Roman" w:hAnsi="Times New Roman" w:cs="Times New Roman"/>
                <w:sz w:val="28"/>
                <w:szCs w:val="28"/>
                <w:lang w:eastAsia="en-US"/>
              </w:rPr>
              <w:t>4</w:t>
            </w:r>
            <w:r w:rsidR="00761479" w:rsidRPr="001F37F9">
              <w:rPr>
                <w:rFonts w:ascii="Times New Roman" w:hAnsi="Times New Roman" w:cs="Times New Roman"/>
                <w:sz w:val="28"/>
                <w:szCs w:val="28"/>
                <w:lang w:eastAsia="en-US"/>
              </w:rPr>
              <w:t>,5 %</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1.14.2</w:t>
            </w:r>
          </w:p>
        </w:tc>
        <w:tc>
          <w:tcPr>
            <w:tcW w:w="6490"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Федерального уровня</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761479" w:rsidRPr="001F37F9" w:rsidRDefault="006A45A0" w:rsidP="001F37F9">
            <w:pPr>
              <w:pStyle w:val="ConsPlusNormal"/>
              <w:spacing w:line="276" w:lineRule="auto"/>
              <w:ind w:left="360"/>
              <w:jc w:val="both"/>
              <w:rPr>
                <w:rFonts w:ascii="Times New Roman" w:hAnsi="Times New Roman" w:cs="Times New Roman"/>
                <w:sz w:val="28"/>
                <w:szCs w:val="28"/>
                <w:lang w:eastAsia="en-US"/>
              </w:rPr>
            </w:pPr>
            <w:r w:rsidRPr="001F37F9">
              <w:rPr>
                <w:rFonts w:ascii="Times New Roman" w:hAnsi="Times New Roman" w:cs="Times New Roman"/>
                <w:sz w:val="28"/>
                <w:szCs w:val="28"/>
                <w:lang w:eastAsia="en-US"/>
              </w:rPr>
              <w:t>2</w:t>
            </w:r>
            <w:r w:rsidR="00761479" w:rsidRPr="001F37F9">
              <w:rPr>
                <w:rFonts w:ascii="Times New Roman" w:hAnsi="Times New Roman" w:cs="Times New Roman"/>
                <w:sz w:val="28"/>
                <w:szCs w:val="28"/>
                <w:lang w:eastAsia="en-US"/>
              </w:rPr>
              <w:t xml:space="preserve"> %</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1.14.3</w:t>
            </w:r>
          </w:p>
        </w:tc>
        <w:tc>
          <w:tcPr>
            <w:tcW w:w="6490"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Международного уровня</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761479" w:rsidRPr="001F37F9" w:rsidRDefault="00761479" w:rsidP="001F37F9">
            <w:pPr>
              <w:pStyle w:val="ConsPlusNormal"/>
              <w:spacing w:line="276" w:lineRule="auto"/>
              <w:ind w:left="360"/>
              <w:jc w:val="both"/>
              <w:rPr>
                <w:rFonts w:ascii="Times New Roman" w:hAnsi="Times New Roman" w:cs="Times New Roman"/>
                <w:sz w:val="28"/>
                <w:szCs w:val="28"/>
                <w:lang w:eastAsia="en-US"/>
              </w:rPr>
            </w:pPr>
            <w:r w:rsidRPr="001F37F9">
              <w:rPr>
                <w:rFonts w:ascii="Times New Roman" w:hAnsi="Times New Roman" w:cs="Times New Roman"/>
                <w:sz w:val="28"/>
                <w:szCs w:val="28"/>
                <w:lang w:eastAsia="en-US"/>
              </w:rPr>
              <w:t xml:space="preserve">0 </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1.15</w:t>
            </w:r>
          </w:p>
        </w:tc>
        <w:tc>
          <w:tcPr>
            <w:tcW w:w="6490"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0 </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1.16</w:t>
            </w:r>
          </w:p>
        </w:tc>
        <w:tc>
          <w:tcPr>
            <w:tcW w:w="6490"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Численность/удельный вес численности учащихся, получающих образование в рамках профильного обучения, в общей численности учащихся</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0 </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1.17</w:t>
            </w:r>
          </w:p>
        </w:tc>
        <w:tc>
          <w:tcPr>
            <w:tcW w:w="6490"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Численность/удельный вес численности обучающихся с применением дистанционных </w:t>
            </w:r>
            <w:r w:rsidRPr="001F37F9">
              <w:rPr>
                <w:rFonts w:ascii="Times New Roman" w:hAnsi="Times New Roman" w:cs="Times New Roman"/>
                <w:sz w:val="28"/>
                <w:szCs w:val="28"/>
              </w:rPr>
              <w:lastRenderedPageBreak/>
              <w:t>образовательных технологий, электронного обучения, в общей численности учащихся</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lastRenderedPageBreak/>
              <w:t xml:space="preserve">0 </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lastRenderedPageBreak/>
              <w:t>1.18</w:t>
            </w:r>
          </w:p>
        </w:tc>
        <w:tc>
          <w:tcPr>
            <w:tcW w:w="6490"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0 </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1.19</w:t>
            </w:r>
          </w:p>
        </w:tc>
        <w:tc>
          <w:tcPr>
            <w:tcW w:w="6490"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Общая численность педагогических работников, в том числе:</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761479" w:rsidRPr="001F37F9" w:rsidRDefault="006A45A0" w:rsidP="001F37F9">
            <w:pPr>
              <w:pStyle w:val="ConsPlusNormal"/>
              <w:spacing w:line="276" w:lineRule="auto"/>
              <w:ind w:left="360"/>
              <w:jc w:val="both"/>
              <w:rPr>
                <w:rFonts w:ascii="Times New Roman" w:hAnsi="Times New Roman" w:cs="Times New Roman"/>
                <w:sz w:val="28"/>
                <w:szCs w:val="28"/>
                <w:lang w:eastAsia="en-US"/>
              </w:rPr>
            </w:pPr>
            <w:r w:rsidRPr="001F37F9">
              <w:rPr>
                <w:rFonts w:ascii="Times New Roman" w:hAnsi="Times New Roman" w:cs="Times New Roman"/>
                <w:sz w:val="28"/>
                <w:szCs w:val="28"/>
                <w:lang w:eastAsia="en-US"/>
              </w:rPr>
              <w:t>18</w:t>
            </w:r>
            <w:r w:rsidR="00761479" w:rsidRPr="001F37F9">
              <w:rPr>
                <w:rFonts w:ascii="Times New Roman" w:hAnsi="Times New Roman" w:cs="Times New Roman"/>
                <w:sz w:val="28"/>
                <w:szCs w:val="28"/>
                <w:lang w:eastAsia="en-US"/>
              </w:rPr>
              <w:t xml:space="preserve"> человек</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1.20</w:t>
            </w:r>
          </w:p>
        </w:tc>
        <w:tc>
          <w:tcPr>
            <w:tcW w:w="6490"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761479" w:rsidRPr="001F37F9" w:rsidRDefault="00761479" w:rsidP="001F37F9">
            <w:pPr>
              <w:pStyle w:val="ConsPlusNormal"/>
              <w:spacing w:line="276" w:lineRule="auto"/>
              <w:ind w:left="360"/>
              <w:jc w:val="both"/>
              <w:rPr>
                <w:rFonts w:ascii="Times New Roman" w:hAnsi="Times New Roman" w:cs="Times New Roman"/>
                <w:sz w:val="28"/>
                <w:szCs w:val="28"/>
                <w:lang w:eastAsia="en-US"/>
              </w:rPr>
            </w:pPr>
            <w:r w:rsidRPr="001F37F9">
              <w:rPr>
                <w:rFonts w:ascii="Times New Roman" w:hAnsi="Times New Roman" w:cs="Times New Roman"/>
                <w:sz w:val="28"/>
                <w:szCs w:val="28"/>
                <w:lang w:eastAsia="en-US"/>
              </w:rPr>
              <w:t>13 человек 72%</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1.21</w:t>
            </w:r>
          </w:p>
        </w:tc>
        <w:tc>
          <w:tcPr>
            <w:tcW w:w="6490"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761479" w:rsidRPr="001F37F9" w:rsidRDefault="00761479" w:rsidP="001F37F9">
            <w:pPr>
              <w:pStyle w:val="ConsPlusNormal"/>
              <w:spacing w:line="276" w:lineRule="auto"/>
              <w:ind w:left="360"/>
              <w:jc w:val="both"/>
              <w:rPr>
                <w:rFonts w:ascii="Times New Roman" w:hAnsi="Times New Roman" w:cs="Times New Roman"/>
                <w:sz w:val="28"/>
                <w:szCs w:val="28"/>
                <w:lang w:eastAsia="en-US"/>
              </w:rPr>
            </w:pPr>
            <w:r w:rsidRPr="001F37F9">
              <w:rPr>
                <w:rFonts w:ascii="Times New Roman" w:hAnsi="Times New Roman" w:cs="Times New Roman"/>
                <w:sz w:val="28"/>
                <w:szCs w:val="28"/>
                <w:lang w:eastAsia="en-US"/>
              </w:rPr>
              <w:t>13 человек 72%</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1.22</w:t>
            </w:r>
          </w:p>
        </w:tc>
        <w:tc>
          <w:tcPr>
            <w:tcW w:w="6490"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761479" w:rsidRPr="001F37F9" w:rsidRDefault="00761479" w:rsidP="001F37F9">
            <w:pPr>
              <w:pStyle w:val="ConsPlusNormal"/>
              <w:spacing w:line="276" w:lineRule="auto"/>
              <w:ind w:left="360"/>
              <w:jc w:val="both"/>
              <w:rPr>
                <w:rFonts w:ascii="Times New Roman" w:hAnsi="Times New Roman" w:cs="Times New Roman"/>
                <w:sz w:val="28"/>
                <w:szCs w:val="28"/>
                <w:lang w:eastAsia="en-US"/>
              </w:rPr>
            </w:pPr>
            <w:r w:rsidRPr="001F37F9">
              <w:rPr>
                <w:rFonts w:ascii="Times New Roman" w:hAnsi="Times New Roman" w:cs="Times New Roman"/>
                <w:sz w:val="28"/>
                <w:szCs w:val="28"/>
                <w:lang w:eastAsia="en-US"/>
              </w:rPr>
              <w:t>5 человек</w:t>
            </w:r>
          </w:p>
          <w:p w:rsidR="00761479" w:rsidRPr="001F37F9" w:rsidRDefault="00761479" w:rsidP="001F37F9">
            <w:pPr>
              <w:pStyle w:val="ConsPlusNormal"/>
              <w:spacing w:line="276" w:lineRule="auto"/>
              <w:ind w:left="360"/>
              <w:jc w:val="both"/>
              <w:rPr>
                <w:rFonts w:ascii="Times New Roman" w:hAnsi="Times New Roman" w:cs="Times New Roman"/>
                <w:sz w:val="28"/>
                <w:szCs w:val="28"/>
                <w:lang w:eastAsia="en-US"/>
              </w:rPr>
            </w:pPr>
            <w:r w:rsidRPr="001F37F9">
              <w:rPr>
                <w:rFonts w:ascii="Times New Roman" w:hAnsi="Times New Roman" w:cs="Times New Roman"/>
                <w:sz w:val="28"/>
                <w:szCs w:val="28"/>
                <w:lang w:eastAsia="en-US"/>
              </w:rPr>
              <w:t>27%</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1.23</w:t>
            </w:r>
          </w:p>
        </w:tc>
        <w:tc>
          <w:tcPr>
            <w:tcW w:w="6490"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Численность/ среднее профессиональное образование педагогической направленности (профиля), в общей численности педагогических работников</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761479" w:rsidRPr="001F37F9" w:rsidRDefault="00761479" w:rsidP="001F37F9">
            <w:pPr>
              <w:pStyle w:val="ConsPlusNormal"/>
              <w:spacing w:line="276" w:lineRule="auto"/>
              <w:ind w:left="360"/>
              <w:jc w:val="both"/>
              <w:rPr>
                <w:rFonts w:ascii="Times New Roman" w:hAnsi="Times New Roman" w:cs="Times New Roman"/>
                <w:sz w:val="28"/>
                <w:szCs w:val="28"/>
                <w:lang w:eastAsia="en-US"/>
              </w:rPr>
            </w:pPr>
            <w:r w:rsidRPr="001F37F9">
              <w:rPr>
                <w:rFonts w:ascii="Times New Roman" w:hAnsi="Times New Roman" w:cs="Times New Roman"/>
                <w:sz w:val="28"/>
                <w:szCs w:val="28"/>
                <w:lang w:eastAsia="en-US"/>
              </w:rPr>
              <w:t>5 человек</w:t>
            </w:r>
          </w:p>
          <w:p w:rsidR="00761479" w:rsidRPr="001F37F9" w:rsidRDefault="00761479" w:rsidP="001F37F9">
            <w:pPr>
              <w:pStyle w:val="ConsPlusNormal"/>
              <w:spacing w:line="276" w:lineRule="auto"/>
              <w:ind w:left="360"/>
              <w:jc w:val="both"/>
              <w:rPr>
                <w:rFonts w:ascii="Times New Roman" w:hAnsi="Times New Roman" w:cs="Times New Roman"/>
                <w:sz w:val="28"/>
                <w:szCs w:val="28"/>
                <w:lang w:eastAsia="en-US"/>
              </w:rPr>
            </w:pPr>
            <w:r w:rsidRPr="001F37F9">
              <w:rPr>
                <w:rFonts w:ascii="Times New Roman" w:hAnsi="Times New Roman" w:cs="Times New Roman"/>
                <w:sz w:val="28"/>
                <w:szCs w:val="28"/>
                <w:lang w:eastAsia="en-US"/>
              </w:rPr>
              <w:t>27%</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1.24</w:t>
            </w:r>
          </w:p>
        </w:tc>
        <w:tc>
          <w:tcPr>
            <w:tcW w:w="6490" w:type="dxa"/>
            <w:tcBorders>
              <w:top w:val="single" w:sz="4" w:space="0" w:color="auto"/>
              <w:left w:val="single" w:sz="4" w:space="0" w:color="auto"/>
              <w:bottom w:val="single" w:sz="4" w:space="0" w:color="auto"/>
              <w:right w:val="single" w:sz="4" w:space="0" w:color="auto"/>
            </w:tcBorders>
          </w:tcPr>
          <w:p w:rsidR="00761479" w:rsidRPr="001F37F9" w:rsidRDefault="00761479"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761479" w:rsidRPr="001F37F9" w:rsidRDefault="00761479" w:rsidP="001F37F9">
            <w:pPr>
              <w:pStyle w:val="ConsPlusNormal"/>
              <w:spacing w:line="276" w:lineRule="auto"/>
              <w:ind w:left="360"/>
              <w:jc w:val="both"/>
              <w:rPr>
                <w:rFonts w:ascii="Times New Roman" w:hAnsi="Times New Roman" w:cs="Times New Roman"/>
                <w:sz w:val="28"/>
                <w:szCs w:val="28"/>
                <w:lang w:eastAsia="en-US"/>
              </w:rPr>
            </w:pPr>
            <w:r w:rsidRPr="001F37F9">
              <w:rPr>
                <w:rFonts w:ascii="Times New Roman" w:hAnsi="Times New Roman" w:cs="Times New Roman"/>
                <w:sz w:val="28"/>
                <w:szCs w:val="28"/>
                <w:lang w:eastAsia="en-US"/>
              </w:rPr>
              <w:t>66 %</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1.25.1</w:t>
            </w:r>
          </w:p>
        </w:tc>
        <w:tc>
          <w:tcPr>
            <w:tcW w:w="6490"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Высшая</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9904F2" w:rsidRPr="001F37F9" w:rsidRDefault="009A3BDB"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1ч  -5</w:t>
            </w:r>
            <w:r w:rsidR="009904F2" w:rsidRPr="001F37F9">
              <w:rPr>
                <w:rFonts w:ascii="Times New Roman" w:hAnsi="Times New Roman" w:cs="Times New Roman"/>
                <w:sz w:val="28"/>
                <w:szCs w:val="28"/>
              </w:rPr>
              <w:t>%</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1.25.2</w:t>
            </w:r>
          </w:p>
        </w:tc>
        <w:tc>
          <w:tcPr>
            <w:tcW w:w="6490"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Первая</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9904F2" w:rsidRPr="001F37F9" w:rsidRDefault="009A3BDB"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13 ч -68</w:t>
            </w:r>
            <w:r w:rsidR="009904F2" w:rsidRPr="001F37F9">
              <w:rPr>
                <w:rFonts w:ascii="Times New Roman" w:hAnsi="Times New Roman" w:cs="Times New Roman"/>
                <w:sz w:val="28"/>
                <w:szCs w:val="28"/>
              </w:rPr>
              <w:t>%</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1.26</w:t>
            </w:r>
          </w:p>
        </w:tc>
        <w:tc>
          <w:tcPr>
            <w:tcW w:w="6490"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Численность/удельный вес численности педагогических работников в общей численности </w:t>
            </w:r>
            <w:r w:rsidRPr="001F37F9">
              <w:rPr>
                <w:rFonts w:ascii="Times New Roman" w:hAnsi="Times New Roman" w:cs="Times New Roman"/>
                <w:sz w:val="28"/>
                <w:szCs w:val="28"/>
              </w:rPr>
              <w:lastRenderedPageBreak/>
              <w:t>педагогических работников, педагогический стаж работы которых составляет:</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lastRenderedPageBreak/>
              <w:t>1.27.1</w:t>
            </w:r>
          </w:p>
        </w:tc>
        <w:tc>
          <w:tcPr>
            <w:tcW w:w="6490"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До 5 лет</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9904F2" w:rsidRPr="001F37F9" w:rsidRDefault="009A3BDB"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w:t>
            </w:r>
            <w:r w:rsidR="00775491" w:rsidRPr="001F37F9">
              <w:rPr>
                <w:rFonts w:ascii="Times New Roman" w:hAnsi="Times New Roman" w:cs="Times New Roman"/>
                <w:sz w:val="28"/>
                <w:szCs w:val="28"/>
              </w:rPr>
              <w:t xml:space="preserve"> человек </w:t>
            </w:r>
            <w:r w:rsidRPr="001F37F9">
              <w:rPr>
                <w:rFonts w:ascii="Times New Roman" w:hAnsi="Times New Roman" w:cs="Times New Roman"/>
                <w:sz w:val="28"/>
                <w:szCs w:val="28"/>
              </w:rPr>
              <w:t>5</w:t>
            </w:r>
            <w:r w:rsidR="009904F2" w:rsidRPr="001F37F9">
              <w:rPr>
                <w:rFonts w:ascii="Times New Roman" w:hAnsi="Times New Roman" w:cs="Times New Roman"/>
                <w:sz w:val="28"/>
                <w:szCs w:val="28"/>
              </w:rPr>
              <w:t>/%</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1.28.2</w:t>
            </w:r>
          </w:p>
        </w:tc>
        <w:tc>
          <w:tcPr>
            <w:tcW w:w="6490"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Свыше 30 лет</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9904F2" w:rsidRPr="001F37F9" w:rsidRDefault="003368EE"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3</w:t>
            </w:r>
            <w:r w:rsidR="009904F2" w:rsidRPr="001F37F9">
              <w:rPr>
                <w:rFonts w:ascii="Times New Roman" w:hAnsi="Times New Roman" w:cs="Times New Roman"/>
                <w:sz w:val="28"/>
                <w:szCs w:val="28"/>
              </w:rPr>
              <w:t xml:space="preserve"> человек</w:t>
            </w:r>
            <w:r w:rsidR="009A3BDB" w:rsidRPr="001F37F9">
              <w:rPr>
                <w:rFonts w:ascii="Times New Roman" w:hAnsi="Times New Roman" w:cs="Times New Roman"/>
                <w:sz w:val="28"/>
                <w:szCs w:val="28"/>
              </w:rPr>
              <w:t xml:space="preserve"> 1</w:t>
            </w:r>
            <w:r w:rsidRPr="001F37F9">
              <w:rPr>
                <w:rFonts w:ascii="Times New Roman" w:hAnsi="Times New Roman" w:cs="Times New Roman"/>
                <w:sz w:val="28"/>
                <w:szCs w:val="28"/>
              </w:rPr>
              <w:t>5</w:t>
            </w:r>
            <w:r w:rsidR="009904F2" w:rsidRPr="001F37F9">
              <w:rPr>
                <w:rFonts w:ascii="Times New Roman" w:hAnsi="Times New Roman" w:cs="Times New Roman"/>
                <w:sz w:val="28"/>
                <w:szCs w:val="28"/>
              </w:rPr>
              <w:t>%</w:t>
            </w:r>
          </w:p>
          <w:p w:rsidR="009904F2" w:rsidRPr="001F37F9" w:rsidRDefault="009904F2" w:rsidP="001F37F9">
            <w:pPr>
              <w:pStyle w:val="ConsPlusNormal"/>
              <w:spacing w:line="276" w:lineRule="auto"/>
              <w:jc w:val="both"/>
              <w:rPr>
                <w:rFonts w:ascii="Times New Roman" w:hAnsi="Times New Roman" w:cs="Times New Roman"/>
                <w:sz w:val="28"/>
                <w:szCs w:val="28"/>
              </w:rPr>
            </w:pP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1.29</w:t>
            </w:r>
          </w:p>
        </w:tc>
        <w:tc>
          <w:tcPr>
            <w:tcW w:w="6490"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9904F2" w:rsidRPr="001F37F9" w:rsidRDefault="009A3BDB"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0человек 0</w:t>
            </w:r>
            <w:r w:rsidR="009904F2" w:rsidRPr="001F37F9">
              <w:rPr>
                <w:rFonts w:ascii="Times New Roman" w:hAnsi="Times New Roman" w:cs="Times New Roman"/>
                <w:sz w:val="28"/>
                <w:szCs w:val="28"/>
              </w:rPr>
              <w:t>%</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1.30</w:t>
            </w:r>
          </w:p>
        </w:tc>
        <w:tc>
          <w:tcPr>
            <w:tcW w:w="6490"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9904F2" w:rsidRPr="001F37F9" w:rsidRDefault="009A3BDB"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2</w:t>
            </w:r>
            <w:r w:rsidR="009904F2" w:rsidRPr="001F37F9">
              <w:rPr>
                <w:rFonts w:ascii="Times New Roman" w:hAnsi="Times New Roman" w:cs="Times New Roman"/>
                <w:sz w:val="28"/>
                <w:szCs w:val="28"/>
              </w:rPr>
              <w:t xml:space="preserve"> человек </w:t>
            </w:r>
            <w:r w:rsidRPr="001F37F9">
              <w:rPr>
                <w:rFonts w:ascii="Times New Roman" w:hAnsi="Times New Roman" w:cs="Times New Roman"/>
                <w:sz w:val="28"/>
                <w:szCs w:val="28"/>
              </w:rPr>
              <w:t>10</w:t>
            </w:r>
            <w:r w:rsidR="009904F2" w:rsidRPr="001F37F9">
              <w:rPr>
                <w:rFonts w:ascii="Times New Roman" w:hAnsi="Times New Roman" w:cs="Times New Roman"/>
                <w:sz w:val="28"/>
                <w:szCs w:val="28"/>
              </w:rPr>
              <w:t>%</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1.31</w:t>
            </w:r>
          </w:p>
        </w:tc>
        <w:tc>
          <w:tcPr>
            <w:tcW w:w="6490"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9904F2" w:rsidRPr="001F37F9" w:rsidRDefault="009A3BDB"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18</w:t>
            </w:r>
            <w:r w:rsidR="009904F2" w:rsidRPr="001F37F9">
              <w:rPr>
                <w:rFonts w:ascii="Times New Roman" w:hAnsi="Times New Roman" w:cs="Times New Roman"/>
                <w:sz w:val="28"/>
                <w:szCs w:val="28"/>
              </w:rPr>
              <w:t xml:space="preserve"> человек 100/%</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1.32</w:t>
            </w:r>
          </w:p>
        </w:tc>
        <w:tc>
          <w:tcPr>
            <w:tcW w:w="6490"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9904F2" w:rsidRPr="001F37F9" w:rsidRDefault="003368EE"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15</w:t>
            </w:r>
            <w:r w:rsidR="009904F2" w:rsidRPr="001F37F9">
              <w:rPr>
                <w:rFonts w:ascii="Times New Roman" w:hAnsi="Times New Roman" w:cs="Times New Roman"/>
                <w:sz w:val="28"/>
                <w:szCs w:val="28"/>
              </w:rPr>
              <w:t xml:space="preserve"> человек</w:t>
            </w:r>
            <w:r w:rsidR="009A3BDB" w:rsidRPr="001F37F9">
              <w:rPr>
                <w:rFonts w:ascii="Times New Roman" w:hAnsi="Times New Roman" w:cs="Times New Roman"/>
                <w:sz w:val="28"/>
                <w:szCs w:val="28"/>
              </w:rPr>
              <w:t xml:space="preserve"> 79</w:t>
            </w:r>
            <w:r w:rsidR="009904F2" w:rsidRPr="001F37F9">
              <w:rPr>
                <w:rFonts w:ascii="Times New Roman" w:hAnsi="Times New Roman" w:cs="Times New Roman"/>
                <w:sz w:val="28"/>
                <w:szCs w:val="28"/>
              </w:rPr>
              <w:t>%</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outlineLvl w:val="1"/>
              <w:rPr>
                <w:rFonts w:ascii="Times New Roman" w:hAnsi="Times New Roman" w:cs="Times New Roman"/>
                <w:sz w:val="28"/>
                <w:szCs w:val="28"/>
              </w:rPr>
            </w:pPr>
            <w:bookmarkStart w:id="3" w:name="Par326"/>
            <w:bookmarkEnd w:id="3"/>
            <w:r w:rsidRPr="001F37F9">
              <w:rPr>
                <w:rFonts w:ascii="Times New Roman" w:hAnsi="Times New Roman" w:cs="Times New Roman"/>
                <w:sz w:val="28"/>
                <w:szCs w:val="28"/>
              </w:rPr>
              <w:t>2.</w:t>
            </w:r>
          </w:p>
        </w:tc>
        <w:tc>
          <w:tcPr>
            <w:tcW w:w="6490"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Инфраструктура</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2.1</w:t>
            </w:r>
          </w:p>
        </w:tc>
        <w:tc>
          <w:tcPr>
            <w:tcW w:w="6490"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Количество компьютеров в расчете на одного </w:t>
            </w:r>
            <w:r w:rsidRPr="001F37F9">
              <w:rPr>
                <w:rFonts w:ascii="Times New Roman" w:hAnsi="Times New Roman" w:cs="Times New Roman"/>
                <w:sz w:val="28"/>
                <w:szCs w:val="28"/>
              </w:rPr>
              <w:lastRenderedPageBreak/>
              <w:t>учащегося</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9904F2" w:rsidRPr="001F37F9" w:rsidRDefault="00CF1216"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lastRenderedPageBreak/>
              <w:t>0,</w:t>
            </w:r>
            <w:r w:rsidR="006A45A0" w:rsidRPr="001F37F9">
              <w:rPr>
                <w:rFonts w:ascii="Times New Roman" w:hAnsi="Times New Roman" w:cs="Times New Roman"/>
                <w:sz w:val="28"/>
                <w:szCs w:val="28"/>
              </w:rPr>
              <w:t xml:space="preserve"> 33</w:t>
            </w:r>
            <w:r w:rsidR="006E6D38" w:rsidRPr="001F37F9">
              <w:rPr>
                <w:rFonts w:ascii="Times New Roman" w:hAnsi="Times New Roman" w:cs="Times New Roman"/>
                <w:sz w:val="28"/>
                <w:szCs w:val="28"/>
              </w:rPr>
              <w:t xml:space="preserve"> </w:t>
            </w:r>
            <w:r w:rsidR="009904F2" w:rsidRPr="001F37F9">
              <w:rPr>
                <w:rFonts w:ascii="Times New Roman" w:hAnsi="Times New Roman" w:cs="Times New Roman"/>
                <w:sz w:val="28"/>
                <w:szCs w:val="28"/>
              </w:rPr>
              <w:lastRenderedPageBreak/>
              <w:t>единиц</w:t>
            </w:r>
            <w:r w:rsidR="006A45A0" w:rsidRPr="001F37F9">
              <w:rPr>
                <w:rFonts w:ascii="Times New Roman" w:hAnsi="Times New Roman" w:cs="Times New Roman"/>
                <w:sz w:val="28"/>
                <w:szCs w:val="28"/>
              </w:rPr>
              <w:t>ы</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lastRenderedPageBreak/>
              <w:t>2.2</w:t>
            </w:r>
          </w:p>
        </w:tc>
        <w:tc>
          <w:tcPr>
            <w:tcW w:w="6490"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9904F2" w:rsidRPr="001F37F9" w:rsidRDefault="00CF1216"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51,3</w:t>
            </w:r>
            <w:r w:rsidR="009904F2" w:rsidRPr="001F37F9">
              <w:rPr>
                <w:rFonts w:ascii="Times New Roman" w:hAnsi="Times New Roman" w:cs="Times New Roman"/>
                <w:sz w:val="28"/>
                <w:szCs w:val="28"/>
              </w:rPr>
              <w:t xml:space="preserve"> единиц</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2.3</w:t>
            </w:r>
          </w:p>
        </w:tc>
        <w:tc>
          <w:tcPr>
            <w:tcW w:w="6490"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Наличие в образовательной организации системы электронного документооборота</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да</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2.4</w:t>
            </w:r>
          </w:p>
        </w:tc>
        <w:tc>
          <w:tcPr>
            <w:tcW w:w="6490"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Наличие читального зала библиотеки, в том числе:</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нет</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2.4.1</w:t>
            </w:r>
          </w:p>
        </w:tc>
        <w:tc>
          <w:tcPr>
            <w:tcW w:w="6490"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С обеспечением возможности работы на стационарных компьютерах или использования переносных компьютеров</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да</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2.4.2</w:t>
            </w:r>
          </w:p>
        </w:tc>
        <w:tc>
          <w:tcPr>
            <w:tcW w:w="6490"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С медиатекой</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да</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2.4.3</w:t>
            </w:r>
          </w:p>
        </w:tc>
        <w:tc>
          <w:tcPr>
            <w:tcW w:w="6490"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Оснащенного средствами сканирования и распознавания текстов</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да</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2.4.4</w:t>
            </w:r>
          </w:p>
        </w:tc>
        <w:tc>
          <w:tcPr>
            <w:tcW w:w="6490"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С выходом в Интернет с компьютеров, расположенных в помещении библиотеки</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да</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2.4.5</w:t>
            </w:r>
          </w:p>
        </w:tc>
        <w:tc>
          <w:tcPr>
            <w:tcW w:w="6490"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С контролируемой распечаткой бумажных материалов</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нет</w:t>
            </w:r>
          </w:p>
        </w:tc>
      </w:tr>
      <w:tr w:rsidR="00761479" w:rsidRPr="001F37F9" w:rsidTr="00252399">
        <w:trPr>
          <w:tblCellSpacing w:w="5" w:type="nil"/>
        </w:trPr>
        <w:tc>
          <w:tcPr>
            <w:tcW w:w="1276"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2.5</w:t>
            </w:r>
          </w:p>
        </w:tc>
        <w:tc>
          <w:tcPr>
            <w:tcW w:w="6490"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9904F2" w:rsidRPr="001F37F9" w:rsidRDefault="006A45A0"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21</w:t>
            </w:r>
            <w:r w:rsidR="0069418A" w:rsidRPr="001F37F9">
              <w:rPr>
                <w:rFonts w:ascii="Times New Roman" w:hAnsi="Times New Roman" w:cs="Times New Roman"/>
                <w:sz w:val="28"/>
                <w:szCs w:val="28"/>
              </w:rPr>
              <w:t>4</w:t>
            </w:r>
          </w:p>
        </w:tc>
      </w:tr>
      <w:tr w:rsidR="00761479" w:rsidRPr="001F37F9" w:rsidTr="00252399">
        <w:trPr>
          <w:trHeight w:val="70"/>
          <w:tblCellSpacing w:w="5" w:type="nil"/>
        </w:trPr>
        <w:tc>
          <w:tcPr>
            <w:tcW w:w="1276"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2.6</w:t>
            </w:r>
          </w:p>
        </w:tc>
        <w:tc>
          <w:tcPr>
            <w:tcW w:w="6490" w:type="dxa"/>
            <w:tcBorders>
              <w:top w:val="single" w:sz="4" w:space="0" w:color="auto"/>
              <w:left w:val="single" w:sz="4" w:space="0" w:color="auto"/>
              <w:bottom w:val="single" w:sz="4" w:space="0" w:color="auto"/>
              <w:right w:val="single" w:sz="4" w:space="0" w:color="auto"/>
            </w:tcBorders>
          </w:tcPr>
          <w:p w:rsidR="009904F2" w:rsidRPr="001F37F9" w:rsidRDefault="009904F2"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Общая площадь помещений, в которых осуществляется образовательная деятельность, в расчете на одного учащегося</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9904F2" w:rsidRPr="001F37F9" w:rsidRDefault="006E6D38" w:rsidP="001F37F9">
            <w:pPr>
              <w:pStyle w:val="ConsPlusNormal"/>
              <w:spacing w:line="276" w:lineRule="auto"/>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5, 3 </w:t>
            </w:r>
            <w:r w:rsidR="009904F2" w:rsidRPr="001F37F9">
              <w:rPr>
                <w:rFonts w:ascii="Times New Roman" w:hAnsi="Times New Roman" w:cs="Times New Roman"/>
                <w:sz w:val="28"/>
                <w:szCs w:val="28"/>
              </w:rPr>
              <w:t xml:space="preserve"> кв. м</w:t>
            </w:r>
          </w:p>
        </w:tc>
      </w:tr>
    </w:tbl>
    <w:p w:rsidR="00DB2CD4" w:rsidRPr="001F37F9" w:rsidRDefault="00DB2CD4" w:rsidP="001F37F9">
      <w:pPr>
        <w:autoSpaceDE w:val="0"/>
        <w:autoSpaceDN w:val="0"/>
        <w:adjustRightInd w:val="0"/>
        <w:spacing w:after="0"/>
        <w:jc w:val="both"/>
        <w:rPr>
          <w:rFonts w:ascii="Times New Roman" w:hAnsi="Times New Roman" w:cs="Times New Roman"/>
          <w:sz w:val="28"/>
          <w:szCs w:val="28"/>
        </w:rPr>
      </w:pPr>
    </w:p>
    <w:p w:rsidR="00DB2CD4" w:rsidRPr="001F37F9" w:rsidRDefault="00DB2CD4" w:rsidP="001F37F9">
      <w:pPr>
        <w:autoSpaceDE w:val="0"/>
        <w:autoSpaceDN w:val="0"/>
        <w:adjustRightInd w:val="0"/>
        <w:spacing w:after="0"/>
        <w:ind w:left="360"/>
        <w:jc w:val="both"/>
        <w:rPr>
          <w:rFonts w:ascii="Times New Roman" w:hAnsi="Times New Roman" w:cs="Times New Roman"/>
          <w:b/>
          <w:sz w:val="28"/>
          <w:szCs w:val="28"/>
        </w:rPr>
      </w:pPr>
      <w:r w:rsidRPr="001F37F9">
        <w:rPr>
          <w:rFonts w:ascii="Times New Roman" w:hAnsi="Times New Roman" w:cs="Times New Roman"/>
          <w:b/>
          <w:sz w:val="28"/>
          <w:szCs w:val="28"/>
        </w:rPr>
        <w:t>Заключение.</w:t>
      </w:r>
    </w:p>
    <w:p w:rsidR="0012414E" w:rsidRPr="001F37F9" w:rsidRDefault="0012414E" w:rsidP="001F37F9">
      <w:pPr>
        <w:autoSpaceDE w:val="0"/>
        <w:autoSpaceDN w:val="0"/>
        <w:adjustRightInd w:val="0"/>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Нормативно-правовое обеспечение образовательного процесса соответствует требованиям действующего законодательства, способствует реализации прав граждан на получение общего образования, соблюдению прав всех участников образовательных отношений. Сформирован пакет нормативных документов для успешного введения ФГОС ООО для обучающихся с ОВЗ. </w:t>
      </w:r>
    </w:p>
    <w:p w:rsidR="0012414E" w:rsidRPr="001F37F9" w:rsidRDefault="0012414E" w:rsidP="001F37F9">
      <w:pPr>
        <w:autoSpaceDE w:val="0"/>
        <w:autoSpaceDN w:val="0"/>
        <w:adjustRightInd w:val="0"/>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lastRenderedPageBreak/>
        <w:t xml:space="preserve">Организация управления в школе соответствует уставным требованиям, нормативная и организационно-распределительная документация школы соответствует действующему законодательству и Уставу. </w:t>
      </w:r>
    </w:p>
    <w:p w:rsidR="0012414E" w:rsidRPr="001F37F9" w:rsidRDefault="0012414E" w:rsidP="001F37F9">
      <w:pPr>
        <w:autoSpaceDE w:val="0"/>
        <w:autoSpaceDN w:val="0"/>
        <w:adjustRightInd w:val="0"/>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Итоговая аттестация прошла организованно, нарушений процедуры проведения экзаменов не было. По результатам ГИА учащиеся не показывают результаты, превышающие муниципального, областного уровни, что свидетельствует о недостаточной  дифференцированной работе учителей с учащимися, мотивированными на высокие учебные достижения. </w:t>
      </w:r>
    </w:p>
    <w:p w:rsidR="0012414E" w:rsidRPr="001F37F9" w:rsidRDefault="0012414E" w:rsidP="001F37F9">
      <w:pPr>
        <w:autoSpaceDE w:val="0"/>
        <w:autoSpaceDN w:val="0"/>
        <w:adjustRightInd w:val="0"/>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4.Увеличивается доля участников дистанционных конкурсов и олимпиад, однако по-прежнему </w:t>
      </w:r>
      <w:r w:rsidR="008314A9" w:rsidRPr="001F37F9">
        <w:rPr>
          <w:rFonts w:ascii="Times New Roman" w:hAnsi="Times New Roman" w:cs="Times New Roman"/>
          <w:sz w:val="28"/>
          <w:szCs w:val="28"/>
        </w:rPr>
        <w:t>нет</w:t>
      </w:r>
      <w:r w:rsidRPr="001F37F9">
        <w:rPr>
          <w:rFonts w:ascii="Times New Roman" w:hAnsi="Times New Roman" w:cs="Times New Roman"/>
          <w:sz w:val="28"/>
          <w:szCs w:val="28"/>
        </w:rPr>
        <w:t xml:space="preserve"> участников муниципального этапа Всероссийской олимпиады</w:t>
      </w:r>
      <w:r w:rsidR="008314A9" w:rsidRPr="001F37F9">
        <w:rPr>
          <w:rFonts w:ascii="Times New Roman" w:hAnsi="Times New Roman" w:cs="Times New Roman"/>
          <w:sz w:val="28"/>
          <w:szCs w:val="28"/>
        </w:rPr>
        <w:t xml:space="preserve"> школьников</w:t>
      </w:r>
      <w:r w:rsidRPr="001F37F9">
        <w:rPr>
          <w:rFonts w:ascii="Times New Roman" w:hAnsi="Times New Roman" w:cs="Times New Roman"/>
          <w:sz w:val="28"/>
          <w:szCs w:val="28"/>
        </w:rPr>
        <w:t xml:space="preserve">, а также </w:t>
      </w:r>
      <w:r w:rsidR="008314A9" w:rsidRPr="001F37F9">
        <w:rPr>
          <w:rFonts w:ascii="Times New Roman" w:hAnsi="Times New Roman" w:cs="Times New Roman"/>
          <w:sz w:val="28"/>
          <w:szCs w:val="28"/>
        </w:rPr>
        <w:t>нет</w:t>
      </w:r>
      <w:r w:rsidRPr="001F37F9">
        <w:rPr>
          <w:rFonts w:ascii="Times New Roman" w:hAnsi="Times New Roman" w:cs="Times New Roman"/>
          <w:sz w:val="28"/>
          <w:szCs w:val="28"/>
        </w:rPr>
        <w:t xml:space="preserve"> учащихся, принимающих участие в конкурсах и конференциях проектных и исследовательских работ. </w:t>
      </w:r>
    </w:p>
    <w:p w:rsidR="0012414E" w:rsidRPr="001F37F9" w:rsidRDefault="0012414E" w:rsidP="001F37F9">
      <w:pPr>
        <w:autoSpaceDE w:val="0"/>
        <w:autoSpaceDN w:val="0"/>
        <w:adjustRightInd w:val="0"/>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Режим занятий соответствует требованиям действующего законодательства и требованиям </w:t>
      </w:r>
      <w:hyperlink r:id="rId24" w:anchor="/document/97/485031/" w:history="1">
        <w:r w:rsidR="00EA5D8A" w:rsidRPr="001F37F9">
          <w:rPr>
            <w:rFonts w:ascii="Times New Roman" w:hAnsi="Times New Roman" w:cs="Times New Roman"/>
            <w:sz w:val="28"/>
            <w:szCs w:val="28"/>
          </w:rPr>
          <w:t>СП 2.4.3648-20</w:t>
        </w:r>
      </w:hyperlink>
      <w:r w:rsidR="00EA5D8A" w:rsidRPr="001F37F9">
        <w:rPr>
          <w:rFonts w:ascii="Times New Roman" w:hAnsi="Times New Roman" w:cs="Times New Roman"/>
          <w:sz w:val="28"/>
          <w:szCs w:val="28"/>
        </w:rPr>
        <w:t xml:space="preserve"> «Санитарно-эпидемиологические требования к организациям воспитания и обучения, отдыха и оздоровления детей и молодежи», </w:t>
      </w:r>
      <w:hyperlink r:id="rId25" w:anchor="/document/97/486051/infobar-attachment/" w:history="1">
        <w:r w:rsidR="00EA5D8A" w:rsidRPr="001F37F9">
          <w:rPr>
            <w:rFonts w:ascii="Times New Roman" w:hAnsi="Times New Roman" w:cs="Times New Roman"/>
            <w:sz w:val="28"/>
            <w:szCs w:val="28"/>
          </w:rPr>
          <w:t>СанПиН 1.2.3685-21</w:t>
        </w:r>
      </w:hyperlink>
      <w:r w:rsidR="00EA5D8A" w:rsidRPr="001F37F9">
        <w:rPr>
          <w:rFonts w:ascii="Times New Roman" w:hAnsi="Times New Roman" w:cs="Times New Roman"/>
          <w:sz w:val="28"/>
          <w:szCs w:val="28"/>
        </w:rPr>
        <w:t> «Гигиенические нормативы и требования к обеспечению безопасности и (или) безвредности для человека факторов среды обитания»</w:t>
      </w:r>
      <w:r w:rsidRPr="001F37F9">
        <w:rPr>
          <w:rFonts w:ascii="Times New Roman" w:hAnsi="Times New Roman" w:cs="Times New Roman"/>
          <w:sz w:val="28"/>
          <w:szCs w:val="28"/>
        </w:rPr>
        <w:t>и Уставу школы в части продолжительности учебного года, продолжительности уроков и начала занятий.</w:t>
      </w:r>
    </w:p>
    <w:p w:rsidR="0012414E" w:rsidRPr="001F37F9" w:rsidRDefault="0012414E" w:rsidP="001F37F9">
      <w:pPr>
        <w:autoSpaceDE w:val="0"/>
        <w:autoSpaceDN w:val="0"/>
        <w:adjustRightInd w:val="0"/>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В школе ведется работа в области профессионального самоопределения старшеклассников. Большинство выпускников мотивированы на продолжение своего образования в высших и средних профессиональных учебных заведениях. </w:t>
      </w:r>
    </w:p>
    <w:p w:rsidR="0012414E" w:rsidRPr="001F37F9" w:rsidRDefault="0012414E" w:rsidP="001F37F9">
      <w:pPr>
        <w:autoSpaceDE w:val="0"/>
        <w:autoSpaceDN w:val="0"/>
        <w:adjustRightInd w:val="0"/>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Основную часть педагогическо</w:t>
      </w:r>
      <w:r w:rsidR="00DF2BC7" w:rsidRPr="001F37F9">
        <w:rPr>
          <w:rFonts w:ascii="Times New Roman" w:hAnsi="Times New Roman" w:cs="Times New Roman"/>
          <w:sz w:val="28"/>
          <w:szCs w:val="28"/>
        </w:rPr>
        <w:t xml:space="preserve">го коллектива составляют </w:t>
      </w:r>
      <w:r w:rsidRPr="001F37F9">
        <w:rPr>
          <w:rFonts w:ascii="Times New Roman" w:hAnsi="Times New Roman" w:cs="Times New Roman"/>
          <w:sz w:val="28"/>
          <w:szCs w:val="28"/>
        </w:rPr>
        <w:t xml:space="preserve"> учителя</w:t>
      </w:r>
      <w:r w:rsidR="00DF2BC7" w:rsidRPr="001F37F9">
        <w:rPr>
          <w:rFonts w:ascii="Times New Roman" w:hAnsi="Times New Roman" w:cs="Times New Roman"/>
          <w:sz w:val="28"/>
          <w:szCs w:val="28"/>
        </w:rPr>
        <w:t xml:space="preserve"> среднего возраста ( 30-45 лет)</w:t>
      </w:r>
      <w:r w:rsidRPr="001F37F9">
        <w:rPr>
          <w:rFonts w:ascii="Times New Roman" w:hAnsi="Times New Roman" w:cs="Times New Roman"/>
          <w:sz w:val="28"/>
          <w:szCs w:val="28"/>
        </w:rPr>
        <w:t>, уровень квалификации соответствует нормативным требованиям.</w:t>
      </w:r>
    </w:p>
    <w:p w:rsidR="0012414E" w:rsidRPr="001F37F9" w:rsidRDefault="0012414E" w:rsidP="001F37F9">
      <w:pPr>
        <w:autoSpaceDE w:val="0"/>
        <w:autoSpaceDN w:val="0"/>
        <w:adjustRightInd w:val="0"/>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Структура основной образовательной программы школы соответствует требованиям ФГОС НОО и ФГОС ООО. В учебном плане имеются все предметы, предусмотренные ФБУП и ФГОС НОО, ФГОС ООО. </w:t>
      </w:r>
    </w:p>
    <w:p w:rsidR="0012414E" w:rsidRPr="001F37F9" w:rsidRDefault="0012414E" w:rsidP="001F37F9">
      <w:pPr>
        <w:autoSpaceDE w:val="0"/>
        <w:autoSpaceDN w:val="0"/>
        <w:adjustRightInd w:val="0"/>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Уровень библиотечно-информационного обеспечения способствует качественной реализации образовательных программ начального, основного и среднего общего образования. Все учащиеся (100%) обеспечены учебниками. </w:t>
      </w:r>
    </w:p>
    <w:p w:rsidR="0012414E" w:rsidRPr="001F37F9" w:rsidRDefault="0012414E" w:rsidP="001F37F9">
      <w:pPr>
        <w:autoSpaceDE w:val="0"/>
        <w:autoSpaceDN w:val="0"/>
        <w:adjustRightInd w:val="0"/>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В школе созданы материально-технические условия, соответствующие лицензионным требованиям и</w:t>
      </w:r>
      <w:r w:rsidR="005750F9" w:rsidRPr="001F37F9">
        <w:rPr>
          <w:rFonts w:ascii="Times New Roman" w:hAnsi="Times New Roman" w:cs="Times New Roman"/>
          <w:sz w:val="28"/>
          <w:szCs w:val="28"/>
        </w:rPr>
        <w:t xml:space="preserve"> требованиям надзорных органов.</w:t>
      </w:r>
    </w:p>
    <w:p w:rsidR="0012414E" w:rsidRPr="001F37F9" w:rsidRDefault="008B7946" w:rsidP="001F37F9">
      <w:pPr>
        <w:autoSpaceDE w:val="0"/>
        <w:autoSpaceDN w:val="0"/>
        <w:adjustRightInd w:val="0"/>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lastRenderedPageBreak/>
        <w:t>Таким обра</w:t>
      </w:r>
      <w:r w:rsidR="005E160F" w:rsidRPr="001F37F9">
        <w:rPr>
          <w:rFonts w:ascii="Times New Roman" w:hAnsi="Times New Roman" w:cs="Times New Roman"/>
          <w:sz w:val="28"/>
          <w:szCs w:val="28"/>
        </w:rPr>
        <w:t>зом, в 202</w:t>
      </w:r>
      <w:r w:rsidR="006A45A0" w:rsidRPr="001F37F9">
        <w:rPr>
          <w:rFonts w:ascii="Times New Roman" w:hAnsi="Times New Roman" w:cs="Times New Roman"/>
          <w:sz w:val="28"/>
          <w:szCs w:val="28"/>
        </w:rPr>
        <w:t>3</w:t>
      </w:r>
      <w:r w:rsidR="005E160F" w:rsidRPr="001F37F9">
        <w:rPr>
          <w:rFonts w:ascii="Times New Roman" w:hAnsi="Times New Roman" w:cs="Times New Roman"/>
          <w:sz w:val="28"/>
          <w:szCs w:val="28"/>
        </w:rPr>
        <w:t>-202</w:t>
      </w:r>
      <w:r w:rsidR="006A45A0" w:rsidRPr="001F37F9">
        <w:rPr>
          <w:rFonts w:ascii="Times New Roman" w:hAnsi="Times New Roman" w:cs="Times New Roman"/>
          <w:sz w:val="28"/>
          <w:szCs w:val="28"/>
        </w:rPr>
        <w:t>4</w:t>
      </w:r>
      <w:r w:rsidR="0012414E" w:rsidRPr="001F37F9">
        <w:rPr>
          <w:rFonts w:ascii="Times New Roman" w:hAnsi="Times New Roman" w:cs="Times New Roman"/>
          <w:sz w:val="28"/>
          <w:szCs w:val="28"/>
        </w:rPr>
        <w:t xml:space="preserve"> учебном году: </w:t>
      </w:r>
    </w:p>
    <w:p w:rsidR="0012414E" w:rsidRPr="001F37F9" w:rsidRDefault="0012414E" w:rsidP="001F37F9">
      <w:pPr>
        <w:pStyle w:val="Default"/>
        <w:spacing w:line="276" w:lineRule="auto"/>
        <w:ind w:left="360"/>
        <w:jc w:val="both"/>
        <w:rPr>
          <w:color w:val="auto"/>
          <w:sz w:val="28"/>
          <w:szCs w:val="28"/>
        </w:rPr>
      </w:pPr>
      <w:r w:rsidRPr="001F37F9">
        <w:rPr>
          <w:color w:val="auto"/>
          <w:sz w:val="28"/>
          <w:szCs w:val="28"/>
        </w:rPr>
        <w:t xml:space="preserve">учебная работа </w:t>
      </w:r>
      <w:r w:rsidR="008314A9" w:rsidRPr="001F37F9">
        <w:rPr>
          <w:color w:val="auto"/>
          <w:sz w:val="28"/>
          <w:szCs w:val="28"/>
        </w:rPr>
        <w:t>была</w:t>
      </w:r>
      <w:r w:rsidRPr="001F37F9">
        <w:rPr>
          <w:color w:val="auto"/>
          <w:sz w:val="28"/>
          <w:szCs w:val="28"/>
        </w:rPr>
        <w:t xml:space="preserve"> направлена на: </w:t>
      </w:r>
    </w:p>
    <w:p w:rsidR="0012414E" w:rsidRPr="001F37F9" w:rsidRDefault="0012414E" w:rsidP="001F37F9">
      <w:pPr>
        <w:autoSpaceDE w:val="0"/>
        <w:autoSpaceDN w:val="0"/>
        <w:adjustRightInd w:val="0"/>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 обеспечение качества знаний обучающихся по предметам;</w:t>
      </w:r>
    </w:p>
    <w:p w:rsidR="0012414E" w:rsidRPr="001F37F9" w:rsidRDefault="0012414E" w:rsidP="001F37F9">
      <w:pPr>
        <w:autoSpaceDE w:val="0"/>
        <w:autoSpaceDN w:val="0"/>
        <w:adjustRightInd w:val="0"/>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 повышение результатов сдачи государственной итого</w:t>
      </w:r>
      <w:r w:rsidR="00DF2BC7" w:rsidRPr="001F37F9">
        <w:rPr>
          <w:rFonts w:ascii="Times New Roman" w:hAnsi="Times New Roman" w:cs="Times New Roman"/>
          <w:sz w:val="28"/>
          <w:szCs w:val="28"/>
        </w:rPr>
        <w:t>вой аттестации в форме ОГЭ</w:t>
      </w:r>
      <w:r w:rsidRPr="001F37F9">
        <w:rPr>
          <w:rFonts w:ascii="Times New Roman" w:hAnsi="Times New Roman" w:cs="Times New Roman"/>
          <w:sz w:val="28"/>
          <w:szCs w:val="28"/>
        </w:rPr>
        <w:t>;</w:t>
      </w:r>
    </w:p>
    <w:p w:rsidR="0012414E" w:rsidRPr="001F37F9" w:rsidRDefault="0012414E" w:rsidP="001F37F9">
      <w:pPr>
        <w:pStyle w:val="Default"/>
        <w:spacing w:line="276" w:lineRule="auto"/>
        <w:ind w:left="360"/>
        <w:jc w:val="both"/>
        <w:rPr>
          <w:color w:val="auto"/>
          <w:sz w:val="28"/>
          <w:szCs w:val="28"/>
        </w:rPr>
      </w:pPr>
      <w:r w:rsidRPr="001F37F9">
        <w:rPr>
          <w:color w:val="auto"/>
          <w:sz w:val="28"/>
          <w:szCs w:val="28"/>
        </w:rPr>
        <w:t xml:space="preserve">2) методическая работа должна быть направлена на: </w:t>
      </w:r>
    </w:p>
    <w:p w:rsidR="0012414E" w:rsidRPr="001F37F9" w:rsidRDefault="0012414E" w:rsidP="001F37F9">
      <w:pPr>
        <w:pStyle w:val="Default"/>
        <w:spacing w:line="276" w:lineRule="auto"/>
        <w:ind w:left="360"/>
        <w:jc w:val="both"/>
        <w:rPr>
          <w:color w:val="auto"/>
          <w:sz w:val="28"/>
          <w:szCs w:val="28"/>
        </w:rPr>
      </w:pPr>
      <w:r w:rsidRPr="001F37F9">
        <w:rPr>
          <w:color w:val="auto"/>
          <w:sz w:val="28"/>
          <w:szCs w:val="28"/>
        </w:rPr>
        <w:t xml:space="preserve">- повышение эффективности участия в муниципальном этапе всероссийской олимпиады школьников по предметам, особое внимание необходимо уделить участию в муниципальном  этапе олимпиады по обществознанию, литературе, математике   по которым обучающиеся реально могут получить высокие результаты; </w:t>
      </w:r>
    </w:p>
    <w:p w:rsidR="0012414E" w:rsidRPr="001F37F9" w:rsidRDefault="0012414E" w:rsidP="001F37F9">
      <w:pPr>
        <w:pStyle w:val="Default"/>
        <w:spacing w:line="276" w:lineRule="auto"/>
        <w:ind w:left="360"/>
        <w:jc w:val="both"/>
        <w:rPr>
          <w:color w:val="auto"/>
          <w:sz w:val="28"/>
          <w:szCs w:val="28"/>
        </w:rPr>
      </w:pPr>
      <w:r w:rsidRPr="001F37F9">
        <w:rPr>
          <w:color w:val="auto"/>
          <w:sz w:val="28"/>
          <w:szCs w:val="28"/>
        </w:rPr>
        <w:t xml:space="preserve">- активизацию участия учителей-предметников в конкурсах профессионального мастерства; </w:t>
      </w:r>
    </w:p>
    <w:p w:rsidR="0012414E" w:rsidRPr="001F37F9" w:rsidRDefault="0012414E" w:rsidP="001F37F9">
      <w:pPr>
        <w:pStyle w:val="Default"/>
        <w:spacing w:line="276" w:lineRule="auto"/>
        <w:ind w:left="360"/>
        <w:jc w:val="both"/>
        <w:rPr>
          <w:color w:val="auto"/>
          <w:sz w:val="28"/>
          <w:szCs w:val="28"/>
        </w:rPr>
      </w:pPr>
      <w:r w:rsidRPr="001F37F9">
        <w:rPr>
          <w:color w:val="auto"/>
          <w:sz w:val="28"/>
          <w:szCs w:val="28"/>
        </w:rPr>
        <w:t>- активизацию участия учителей-предметников в конференциях, семинарах для представления собственного педагогического опыта. С этой цель</w:t>
      </w:r>
      <w:r w:rsidR="001F37F9" w:rsidRPr="001F37F9">
        <w:rPr>
          <w:color w:val="auto"/>
          <w:sz w:val="28"/>
          <w:szCs w:val="28"/>
        </w:rPr>
        <w:t>ю в 2023-2024</w:t>
      </w:r>
      <w:r w:rsidRPr="001F37F9">
        <w:rPr>
          <w:color w:val="auto"/>
          <w:sz w:val="28"/>
          <w:szCs w:val="28"/>
        </w:rPr>
        <w:t xml:space="preserve"> году необходимо организовать: </w:t>
      </w:r>
    </w:p>
    <w:p w:rsidR="0012414E" w:rsidRPr="001F37F9" w:rsidRDefault="0012414E" w:rsidP="001F37F9">
      <w:pPr>
        <w:pStyle w:val="Default"/>
        <w:spacing w:line="276" w:lineRule="auto"/>
        <w:ind w:left="360"/>
        <w:jc w:val="both"/>
        <w:rPr>
          <w:color w:val="auto"/>
          <w:sz w:val="28"/>
          <w:szCs w:val="28"/>
        </w:rPr>
      </w:pPr>
      <w:r w:rsidRPr="001F37F9">
        <w:rPr>
          <w:color w:val="auto"/>
          <w:sz w:val="28"/>
          <w:szCs w:val="28"/>
        </w:rPr>
        <w:t xml:space="preserve">а) единый методический день; </w:t>
      </w:r>
    </w:p>
    <w:p w:rsidR="0012414E" w:rsidRPr="001F37F9" w:rsidRDefault="0012414E" w:rsidP="001F37F9">
      <w:pPr>
        <w:pStyle w:val="Default"/>
        <w:spacing w:line="276" w:lineRule="auto"/>
        <w:ind w:left="360"/>
        <w:jc w:val="both"/>
        <w:rPr>
          <w:color w:val="auto"/>
          <w:sz w:val="28"/>
          <w:szCs w:val="28"/>
        </w:rPr>
      </w:pPr>
      <w:r w:rsidRPr="001F37F9">
        <w:rPr>
          <w:color w:val="auto"/>
          <w:sz w:val="28"/>
          <w:szCs w:val="28"/>
        </w:rPr>
        <w:t xml:space="preserve">б) неделю открытых уроков; </w:t>
      </w:r>
    </w:p>
    <w:p w:rsidR="0012414E" w:rsidRPr="001F37F9" w:rsidRDefault="0012414E" w:rsidP="001F37F9">
      <w:pPr>
        <w:pStyle w:val="Default"/>
        <w:spacing w:line="276" w:lineRule="auto"/>
        <w:ind w:left="360"/>
        <w:jc w:val="both"/>
        <w:rPr>
          <w:color w:val="auto"/>
          <w:sz w:val="28"/>
          <w:szCs w:val="28"/>
        </w:rPr>
      </w:pPr>
      <w:r w:rsidRPr="001F37F9">
        <w:rPr>
          <w:color w:val="auto"/>
          <w:sz w:val="28"/>
          <w:szCs w:val="28"/>
        </w:rPr>
        <w:t xml:space="preserve">в) школьную педагогическую конференцию; </w:t>
      </w:r>
    </w:p>
    <w:p w:rsidR="0012414E" w:rsidRPr="001F37F9" w:rsidRDefault="0012414E" w:rsidP="001F37F9">
      <w:pPr>
        <w:pStyle w:val="Default"/>
        <w:spacing w:line="276" w:lineRule="auto"/>
        <w:ind w:left="360"/>
        <w:jc w:val="both"/>
        <w:rPr>
          <w:color w:val="auto"/>
          <w:sz w:val="28"/>
          <w:szCs w:val="28"/>
        </w:rPr>
      </w:pPr>
      <w:r w:rsidRPr="001F37F9">
        <w:rPr>
          <w:color w:val="auto"/>
          <w:sz w:val="28"/>
          <w:szCs w:val="28"/>
        </w:rPr>
        <w:t xml:space="preserve">- повышение активности участия обучающихся 2 и 3 ступени в проектной деятельности. </w:t>
      </w:r>
    </w:p>
    <w:p w:rsidR="0012414E" w:rsidRPr="001F37F9" w:rsidRDefault="0012414E" w:rsidP="001F37F9">
      <w:pPr>
        <w:pStyle w:val="Default"/>
        <w:spacing w:line="276" w:lineRule="auto"/>
        <w:ind w:left="360"/>
        <w:jc w:val="both"/>
        <w:rPr>
          <w:color w:val="auto"/>
          <w:sz w:val="28"/>
          <w:szCs w:val="28"/>
        </w:rPr>
      </w:pPr>
      <w:r w:rsidRPr="001F37F9">
        <w:rPr>
          <w:color w:val="auto"/>
          <w:sz w:val="28"/>
          <w:szCs w:val="28"/>
        </w:rPr>
        <w:t xml:space="preserve">3) воспитательная работа должна быть направлена на: </w:t>
      </w:r>
    </w:p>
    <w:p w:rsidR="0012414E" w:rsidRPr="001F37F9" w:rsidRDefault="0012414E" w:rsidP="001F37F9">
      <w:pPr>
        <w:pStyle w:val="Default"/>
        <w:spacing w:line="276" w:lineRule="auto"/>
        <w:ind w:left="360"/>
        <w:jc w:val="both"/>
        <w:rPr>
          <w:color w:val="auto"/>
          <w:sz w:val="28"/>
          <w:szCs w:val="28"/>
        </w:rPr>
      </w:pPr>
      <w:r w:rsidRPr="001F37F9">
        <w:rPr>
          <w:color w:val="auto"/>
          <w:sz w:val="28"/>
          <w:szCs w:val="28"/>
        </w:rPr>
        <w:t xml:space="preserve">- активизацию участия обучающихся в творческих конкурсах; </w:t>
      </w:r>
    </w:p>
    <w:p w:rsidR="0012414E" w:rsidRPr="001F37F9" w:rsidRDefault="008314A9" w:rsidP="001F37F9">
      <w:pPr>
        <w:autoSpaceDE w:val="0"/>
        <w:autoSpaceDN w:val="0"/>
        <w:adjustRightInd w:val="0"/>
        <w:spacing w:after="0"/>
        <w:ind w:left="360"/>
        <w:jc w:val="both"/>
        <w:rPr>
          <w:rFonts w:ascii="Times New Roman" w:hAnsi="Times New Roman" w:cs="Times New Roman"/>
          <w:sz w:val="28"/>
          <w:szCs w:val="28"/>
        </w:rPr>
      </w:pPr>
      <w:r w:rsidRPr="001F37F9">
        <w:rPr>
          <w:rFonts w:ascii="Times New Roman" w:hAnsi="Times New Roman" w:cs="Times New Roman"/>
          <w:sz w:val="28"/>
          <w:szCs w:val="28"/>
        </w:rPr>
        <w:t xml:space="preserve">- </w:t>
      </w:r>
      <w:r w:rsidR="0012414E" w:rsidRPr="001F37F9">
        <w:rPr>
          <w:rFonts w:ascii="Times New Roman" w:hAnsi="Times New Roman" w:cs="Times New Roman"/>
          <w:sz w:val="28"/>
          <w:szCs w:val="28"/>
        </w:rPr>
        <w:t>расширение охвата обучающихся дополнительным образованием и увеличение числа творческих коллективов на базе школы.</w:t>
      </w:r>
    </w:p>
    <w:p w:rsidR="005B4111" w:rsidRPr="001F37F9" w:rsidRDefault="005B4111"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В ходе анализа выявлены следующие проблемы:</w:t>
      </w:r>
    </w:p>
    <w:p w:rsidR="005B4111" w:rsidRPr="001F37F9" w:rsidRDefault="005B4111"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xml:space="preserve">1.Недостаточность индивидуального и дифференцированного подхода к обучению и воспитанию учащихся с использованием индивидуального маршрута, для </w:t>
      </w:r>
      <w:r w:rsidR="00A07B2C" w:rsidRPr="001F37F9">
        <w:rPr>
          <w:rFonts w:ascii="Times New Roman" w:eastAsiaTheme="minorHAnsi" w:hAnsi="Times New Roman" w:cs="Times New Roman"/>
          <w:sz w:val="28"/>
          <w:szCs w:val="28"/>
          <w:lang w:eastAsia="en-US"/>
        </w:rPr>
        <w:t xml:space="preserve">раскрытия </w:t>
      </w:r>
      <w:r w:rsidRPr="001F37F9">
        <w:rPr>
          <w:rFonts w:ascii="Times New Roman" w:eastAsiaTheme="minorHAnsi" w:hAnsi="Times New Roman" w:cs="Times New Roman"/>
          <w:sz w:val="28"/>
          <w:szCs w:val="28"/>
          <w:lang w:eastAsia="en-US"/>
        </w:rPr>
        <w:t xml:space="preserve">индивилуальных творческих возможностей обучающихся. </w:t>
      </w:r>
    </w:p>
    <w:p w:rsidR="005B4111" w:rsidRPr="001F37F9" w:rsidRDefault="005B4111"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xml:space="preserve">2.Недостаточность помещений для организации и проведения внеурочной деятельности, занятий дополнительного образования. </w:t>
      </w:r>
    </w:p>
    <w:p w:rsidR="005B4111" w:rsidRPr="001F37F9" w:rsidRDefault="005B4111"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xml:space="preserve">Исходя из результатов самообследования, определены следующие задачи школы: </w:t>
      </w:r>
    </w:p>
    <w:p w:rsidR="005B4111" w:rsidRPr="001F37F9" w:rsidRDefault="005B4111"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 xml:space="preserve">1.Продолжить работу педагогического коллектива при переходе на обновленные  ФГОС НОО, ФГОС ООО, ФГОС СОО; внедрению новых </w:t>
      </w:r>
      <w:r w:rsidRPr="001F37F9">
        <w:rPr>
          <w:rFonts w:ascii="Times New Roman" w:eastAsiaTheme="minorHAnsi" w:hAnsi="Times New Roman" w:cs="Times New Roman"/>
          <w:sz w:val="28"/>
          <w:szCs w:val="28"/>
          <w:lang w:eastAsia="en-US"/>
        </w:rPr>
        <w:lastRenderedPageBreak/>
        <w:t xml:space="preserve">форм и методов по профориентации и интенсификации интеллектуального развития школьников; формированию и развитию функциональной грамотности. </w:t>
      </w:r>
    </w:p>
    <w:p w:rsidR="005B4111" w:rsidRPr="001F37F9" w:rsidRDefault="005B4111"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2.Расширять применение индивидуального и дифференцированного подхода к обучению и воспитанию учащихся с использованием индивидуального маршрута для повышения качества образования и интеллектуальных возможностей обучающихся.</w:t>
      </w:r>
    </w:p>
    <w:p w:rsidR="009904F2" w:rsidRDefault="005B4111" w:rsidP="001F37F9">
      <w:pPr>
        <w:ind w:left="360"/>
        <w:jc w:val="both"/>
        <w:rPr>
          <w:rFonts w:ascii="Times New Roman" w:eastAsiaTheme="minorHAnsi" w:hAnsi="Times New Roman" w:cs="Times New Roman"/>
          <w:sz w:val="28"/>
          <w:szCs w:val="28"/>
          <w:lang w:eastAsia="en-US"/>
        </w:rPr>
      </w:pPr>
      <w:r w:rsidRPr="001F37F9">
        <w:rPr>
          <w:rFonts w:ascii="Times New Roman" w:eastAsiaTheme="minorHAnsi" w:hAnsi="Times New Roman" w:cs="Times New Roman"/>
          <w:sz w:val="28"/>
          <w:szCs w:val="28"/>
          <w:lang w:eastAsia="en-US"/>
        </w:rPr>
        <w:t>3.Повысить эффективность работы педагогов в подготовке учащихся к государственной итоговой аттестации по выбранным предметам. 4.Активизировать работу с одаренными детьми, по вовлечению детей конкурсное и олимпиадное движение и повышению результативности участия.</w:t>
      </w:r>
    </w:p>
    <w:p w:rsidR="00C268CC" w:rsidRDefault="00C268CC" w:rsidP="001F37F9">
      <w:pPr>
        <w:ind w:left="360"/>
        <w:jc w:val="both"/>
        <w:rPr>
          <w:rFonts w:ascii="Times New Roman" w:eastAsiaTheme="minorHAnsi" w:hAnsi="Times New Roman" w:cs="Times New Roman"/>
          <w:sz w:val="28"/>
          <w:szCs w:val="28"/>
          <w:lang w:eastAsia="en-US"/>
        </w:rPr>
      </w:pPr>
    </w:p>
    <w:p w:rsidR="00C268CC" w:rsidRDefault="00C268CC" w:rsidP="001F37F9">
      <w:pPr>
        <w:ind w:left="360"/>
        <w:jc w:val="both"/>
        <w:rPr>
          <w:rFonts w:ascii="Times New Roman" w:eastAsiaTheme="minorHAnsi" w:hAnsi="Times New Roman" w:cs="Times New Roman"/>
          <w:sz w:val="28"/>
          <w:szCs w:val="28"/>
          <w:lang w:eastAsia="en-US"/>
        </w:rPr>
      </w:pPr>
    </w:p>
    <w:p w:rsidR="00C268CC" w:rsidRDefault="00C268CC" w:rsidP="001F37F9">
      <w:pPr>
        <w:ind w:left="360"/>
        <w:jc w:val="both"/>
        <w:rPr>
          <w:rFonts w:ascii="Times New Roman" w:eastAsiaTheme="minorHAnsi" w:hAnsi="Times New Roman" w:cs="Times New Roman"/>
          <w:sz w:val="28"/>
          <w:szCs w:val="28"/>
          <w:lang w:eastAsia="en-US"/>
        </w:rPr>
      </w:pPr>
    </w:p>
    <w:p w:rsidR="00C268CC" w:rsidRDefault="00C268CC" w:rsidP="001F37F9">
      <w:pPr>
        <w:ind w:left="360"/>
        <w:jc w:val="both"/>
        <w:rPr>
          <w:rFonts w:ascii="Times New Roman" w:eastAsiaTheme="minorHAnsi" w:hAnsi="Times New Roman" w:cs="Times New Roman"/>
          <w:sz w:val="28"/>
          <w:szCs w:val="28"/>
          <w:lang w:eastAsia="en-US"/>
        </w:rPr>
      </w:pPr>
    </w:p>
    <w:p w:rsidR="00C268CC" w:rsidRDefault="00C268CC" w:rsidP="001F37F9">
      <w:pPr>
        <w:ind w:left="360"/>
        <w:jc w:val="both"/>
        <w:rPr>
          <w:rFonts w:ascii="Times New Roman" w:eastAsiaTheme="minorHAnsi" w:hAnsi="Times New Roman" w:cs="Times New Roman"/>
          <w:sz w:val="28"/>
          <w:szCs w:val="28"/>
          <w:lang w:eastAsia="en-US"/>
        </w:rPr>
      </w:pPr>
    </w:p>
    <w:p w:rsidR="00C268CC" w:rsidRDefault="00C268CC" w:rsidP="001F37F9">
      <w:pPr>
        <w:ind w:left="360"/>
        <w:jc w:val="both"/>
        <w:rPr>
          <w:rFonts w:ascii="Times New Roman" w:eastAsiaTheme="minorHAnsi" w:hAnsi="Times New Roman" w:cs="Times New Roman"/>
          <w:sz w:val="28"/>
          <w:szCs w:val="28"/>
          <w:lang w:eastAsia="en-US"/>
        </w:rPr>
      </w:pPr>
    </w:p>
    <w:p w:rsidR="00C268CC" w:rsidRDefault="00C268CC" w:rsidP="001F37F9">
      <w:pPr>
        <w:ind w:left="360"/>
        <w:jc w:val="both"/>
        <w:rPr>
          <w:rFonts w:ascii="Times New Roman" w:eastAsiaTheme="minorHAnsi" w:hAnsi="Times New Roman" w:cs="Times New Roman"/>
          <w:sz w:val="28"/>
          <w:szCs w:val="28"/>
          <w:lang w:eastAsia="en-US"/>
        </w:rPr>
      </w:pPr>
    </w:p>
    <w:p w:rsidR="00C268CC" w:rsidRDefault="00C268CC" w:rsidP="001F37F9">
      <w:pPr>
        <w:ind w:left="360"/>
        <w:jc w:val="both"/>
        <w:rPr>
          <w:rFonts w:ascii="Times New Roman" w:eastAsiaTheme="minorHAnsi" w:hAnsi="Times New Roman" w:cs="Times New Roman"/>
          <w:sz w:val="28"/>
          <w:szCs w:val="28"/>
          <w:lang w:eastAsia="en-US"/>
        </w:rPr>
      </w:pPr>
    </w:p>
    <w:p w:rsidR="00C268CC" w:rsidRDefault="00C268CC" w:rsidP="001F37F9">
      <w:pPr>
        <w:ind w:left="360"/>
        <w:jc w:val="both"/>
        <w:rPr>
          <w:rFonts w:ascii="Times New Roman" w:eastAsiaTheme="minorHAnsi" w:hAnsi="Times New Roman" w:cs="Times New Roman"/>
          <w:sz w:val="28"/>
          <w:szCs w:val="28"/>
          <w:lang w:eastAsia="en-US"/>
        </w:rPr>
      </w:pPr>
    </w:p>
    <w:p w:rsidR="00C268CC" w:rsidRDefault="00C268CC" w:rsidP="001F37F9">
      <w:pPr>
        <w:ind w:left="360"/>
        <w:jc w:val="both"/>
        <w:rPr>
          <w:rFonts w:ascii="Times New Roman" w:eastAsiaTheme="minorHAnsi" w:hAnsi="Times New Roman" w:cs="Times New Roman"/>
          <w:sz w:val="28"/>
          <w:szCs w:val="28"/>
          <w:lang w:eastAsia="en-US"/>
        </w:rPr>
      </w:pPr>
    </w:p>
    <w:p w:rsidR="00C268CC" w:rsidRDefault="00C268CC" w:rsidP="001F37F9">
      <w:pPr>
        <w:ind w:left="360"/>
        <w:jc w:val="both"/>
        <w:rPr>
          <w:rFonts w:ascii="Times New Roman" w:eastAsiaTheme="minorHAnsi" w:hAnsi="Times New Roman" w:cs="Times New Roman"/>
          <w:sz w:val="28"/>
          <w:szCs w:val="28"/>
          <w:lang w:eastAsia="en-US"/>
        </w:rPr>
      </w:pPr>
    </w:p>
    <w:p w:rsidR="00C268CC" w:rsidRDefault="00C268CC" w:rsidP="001F37F9">
      <w:pPr>
        <w:ind w:left="360"/>
        <w:jc w:val="both"/>
        <w:rPr>
          <w:rFonts w:ascii="Times New Roman" w:eastAsiaTheme="minorHAnsi" w:hAnsi="Times New Roman" w:cs="Times New Roman"/>
          <w:sz w:val="28"/>
          <w:szCs w:val="28"/>
          <w:lang w:eastAsia="en-US"/>
        </w:rPr>
      </w:pPr>
    </w:p>
    <w:p w:rsidR="00C268CC" w:rsidRDefault="00C268CC" w:rsidP="001F37F9">
      <w:pPr>
        <w:ind w:left="360"/>
        <w:jc w:val="both"/>
        <w:rPr>
          <w:rFonts w:ascii="Times New Roman" w:eastAsiaTheme="minorHAnsi" w:hAnsi="Times New Roman" w:cs="Times New Roman"/>
          <w:sz w:val="28"/>
          <w:szCs w:val="28"/>
          <w:lang w:eastAsia="en-US"/>
        </w:rPr>
      </w:pPr>
    </w:p>
    <w:p w:rsidR="00C268CC" w:rsidRDefault="00C268CC" w:rsidP="001F37F9">
      <w:pPr>
        <w:ind w:left="360"/>
        <w:jc w:val="both"/>
        <w:rPr>
          <w:rFonts w:ascii="Times New Roman" w:eastAsiaTheme="minorHAnsi" w:hAnsi="Times New Roman" w:cs="Times New Roman"/>
          <w:sz w:val="28"/>
          <w:szCs w:val="28"/>
          <w:lang w:eastAsia="en-US"/>
        </w:rPr>
      </w:pPr>
    </w:p>
    <w:p w:rsidR="00C268CC" w:rsidRDefault="00C268CC" w:rsidP="001F37F9">
      <w:pPr>
        <w:ind w:left="360"/>
        <w:jc w:val="both"/>
        <w:rPr>
          <w:rFonts w:ascii="Times New Roman" w:eastAsiaTheme="minorHAnsi" w:hAnsi="Times New Roman" w:cs="Times New Roman"/>
          <w:sz w:val="28"/>
          <w:szCs w:val="28"/>
          <w:lang w:eastAsia="en-US"/>
        </w:rPr>
      </w:pPr>
    </w:p>
    <w:p w:rsidR="00C268CC" w:rsidRDefault="00C268CC" w:rsidP="001F37F9">
      <w:pPr>
        <w:ind w:left="360"/>
        <w:jc w:val="both"/>
        <w:rPr>
          <w:rFonts w:ascii="Times New Roman" w:eastAsiaTheme="minorHAnsi" w:hAnsi="Times New Roman" w:cs="Times New Roman"/>
          <w:sz w:val="28"/>
          <w:szCs w:val="28"/>
          <w:lang w:eastAsia="en-US"/>
        </w:rPr>
      </w:pPr>
    </w:p>
    <w:p w:rsidR="00C268CC" w:rsidRDefault="00C268CC" w:rsidP="001F37F9">
      <w:pPr>
        <w:ind w:left="360"/>
        <w:jc w:val="both"/>
        <w:rPr>
          <w:rFonts w:ascii="Times New Roman" w:eastAsiaTheme="minorHAnsi" w:hAnsi="Times New Roman" w:cs="Times New Roman"/>
          <w:sz w:val="28"/>
          <w:szCs w:val="28"/>
          <w:lang w:eastAsia="en-US"/>
        </w:rPr>
      </w:pPr>
      <w:r w:rsidRPr="00C268CC">
        <w:rPr>
          <w:rFonts w:ascii="Times New Roman" w:eastAsiaTheme="minorHAnsi" w:hAnsi="Times New Roman" w:cs="Times New Roman"/>
          <w:sz w:val="28"/>
          <w:szCs w:val="28"/>
          <w:lang w:eastAsia="en-US"/>
        </w:rPr>
        <w:object w:dxaOrig="9180" w:dyaOrig="12615">
          <v:shape id="_x0000_i1026" type="#_x0000_t75" style="width:445.5pt;height:630.75pt" o:ole="">
            <v:imagedata r:id="rId26" o:title=""/>
          </v:shape>
          <o:OLEObject Type="Embed" ProgID="AcroExch.Document.DC" ShapeID="_x0000_i1026" DrawAspect="Content" ObjectID="_1774967952" r:id="rId27"/>
        </w:object>
      </w:r>
    </w:p>
    <w:p w:rsidR="00C268CC" w:rsidRDefault="00C268CC" w:rsidP="001F37F9">
      <w:pPr>
        <w:ind w:left="360"/>
        <w:jc w:val="both"/>
        <w:rPr>
          <w:rFonts w:ascii="Times New Roman" w:eastAsiaTheme="minorHAnsi" w:hAnsi="Times New Roman" w:cs="Times New Roman"/>
          <w:sz w:val="28"/>
          <w:szCs w:val="28"/>
          <w:lang w:eastAsia="en-US"/>
        </w:rPr>
      </w:pPr>
    </w:p>
    <w:p w:rsidR="00C268CC" w:rsidRDefault="00C268CC" w:rsidP="001F37F9">
      <w:pPr>
        <w:ind w:left="360"/>
        <w:jc w:val="both"/>
        <w:rPr>
          <w:rFonts w:ascii="Times New Roman" w:eastAsiaTheme="minorHAnsi" w:hAnsi="Times New Roman" w:cs="Times New Roman"/>
          <w:sz w:val="28"/>
          <w:szCs w:val="28"/>
          <w:lang w:eastAsia="en-US"/>
        </w:rPr>
      </w:pPr>
    </w:p>
    <w:p w:rsidR="00C268CC" w:rsidRPr="001F37F9" w:rsidRDefault="00C268CC" w:rsidP="001F37F9">
      <w:pPr>
        <w:ind w:left="360"/>
        <w:jc w:val="both"/>
        <w:rPr>
          <w:rFonts w:ascii="Times New Roman" w:eastAsiaTheme="minorHAnsi" w:hAnsi="Times New Roman" w:cs="Times New Roman"/>
          <w:sz w:val="28"/>
          <w:szCs w:val="28"/>
          <w:lang w:eastAsia="en-US"/>
        </w:rPr>
      </w:pPr>
    </w:p>
    <w:sectPr w:rsidR="00C268CC" w:rsidRPr="001F37F9" w:rsidSect="00124C22">
      <w:headerReference w:type="default" r:id="rId28"/>
      <w:footerReference w:type="default" r:id="rId29"/>
      <w:pgSz w:w="11906" w:h="16838"/>
      <w:pgMar w:top="1134" w:right="1274"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51FE" w:rsidRDefault="004351FE" w:rsidP="00AF58C1">
      <w:pPr>
        <w:spacing w:after="0" w:line="240" w:lineRule="auto"/>
      </w:pPr>
      <w:r>
        <w:separator/>
      </w:r>
    </w:p>
  </w:endnote>
  <w:endnote w:type="continuationSeparator" w:id="1">
    <w:p w:rsidR="004351FE" w:rsidRDefault="004351FE" w:rsidP="00AF58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DejaVu Sans">
    <w:altName w:val="Arial"/>
    <w:panose1 w:val="020B0603030804020204"/>
    <w:charset w:val="CC"/>
    <w:family w:val="swiss"/>
    <w:pitch w:val="variable"/>
    <w:sig w:usb0="E7002EFF" w:usb1="D200FDFF" w:usb2="0A04602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5367023"/>
      <w:docPartObj>
        <w:docPartGallery w:val="Page Numbers (Bottom of Page)"/>
        <w:docPartUnique/>
      </w:docPartObj>
    </w:sdtPr>
    <w:sdtContent>
      <w:p w:rsidR="006D5417" w:rsidRDefault="0089292B">
        <w:pPr>
          <w:pStyle w:val="ad"/>
          <w:jc w:val="right"/>
        </w:pPr>
        <w:fldSimple w:instr="PAGE   \* MERGEFORMAT">
          <w:r w:rsidR="00675A24">
            <w:rPr>
              <w:noProof/>
            </w:rPr>
            <w:t>2</w:t>
          </w:r>
        </w:fldSimple>
      </w:p>
    </w:sdtContent>
  </w:sdt>
  <w:p w:rsidR="006D5417" w:rsidRDefault="006D5417">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51FE" w:rsidRDefault="004351FE" w:rsidP="00AF58C1">
      <w:pPr>
        <w:spacing w:after="0" w:line="240" w:lineRule="auto"/>
      </w:pPr>
      <w:r>
        <w:separator/>
      </w:r>
    </w:p>
  </w:footnote>
  <w:footnote w:type="continuationSeparator" w:id="1">
    <w:p w:rsidR="004351FE" w:rsidRDefault="004351FE" w:rsidP="00AF58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8003016"/>
      <w:docPartObj>
        <w:docPartGallery w:val="Page Numbers (Top of Page)"/>
        <w:docPartUnique/>
      </w:docPartObj>
    </w:sdtPr>
    <w:sdtContent>
      <w:p w:rsidR="006D5417" w:rsidRDefault="0089292B">
        <w:pPr>
          <w:pStyle w:val="ab"/>
          <w:jc w:val="center"/>
        </w:pPr>
        <w:fldSimple w:instr=" PAGE   \* MERGEFORMAT ">
          <w:r w:rsidR="00675A24">
            <w:rPr>
              <w:noProof/>
            </w:rPr>
            <w:t>2</w:t>
          </w:r>
        </w:fldSimple>
      </w:p>
    </w:sdtContent>
  </w:sdt>
  <w:p w:rsidR="006D5417" w:rsidRDefault="006D5417">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F778B"/>
    <w:multiLevelType w:val="hybridMultilevel"/>
    <w:tmpl w:val="D0D044D8"/>
    <w:lvl w:ilvl="0" w:tplc="0419000F">
      <w:start w:val="1"/>
      <w:numFmt w:val="decimal"/>
      <w:lvlText w:val="%1."/>
      <w:lvlJc w:val="left"/>
      <w:pPr>
        <w:ind w:left="720" w:hanging="360"/>
      </w:pPr>
    </w:lvl>
    <w:lvl w:ilvl="1" w:tplc="10D4FB66">
      <w:start w:val="1"/>
      <w:numFmt w:val="upperRoman"/>
      <w:lvlText w:val="%2."/>
      <w:lvlJc w:val="left"/>
      <w:pPr>
        <w:ind w:left="1800" w:hanging="720"/>
      </w:pPr>
      <w:rPr>
        <w:rFonts w:hint="default"/>
      </w:rPr>
    </w:lvl>
    <w:lvl w:ilvl="2" w:tplc="EA183426">
      <w:start w:val="1"/>
      <w:numFmt w:val="decimal"/>
      <w:lvlText w:val="%3)"/>
      <w:lvlJc w:val="left"/>
      <w:pPr>
        <w:ind w:left="2445" w:hanging="465"/>
      </w:pPr>
      <w:rPr>
        <w:rFonts w:hint="default"/>
      </w:rPr>
    </w:lvl>
    <w:lvl w:ilvl="3" w:tplc="835A82D2">
      <w:start w:val="3"/>
      <w:numFmt w:val="bullet"/>
      <w:lvlText w:val="•"/>
      <w:lvlJc w:val="left"/>
      <w:pPr>
        <w:ind w:left="3225" w:hanging="705"/>
      </w:pPr>
      <w:rPr>
        <w:rFonts w:ascii="Times New Roman" w:eastAsia="Times New Roman" w:hAnsi="Times New Roman" w:cs="Times New Roman" w:hint="default"/>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9D0D65"/>
    <w:multiLevelType w:val="hybridMultilevel"/>
    <w:tmpl w:val="1B9C8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5C1614"/>
    <w:multiLevelType w:val="multilevel"/>
    <w:tmpl w:val="8A58F1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65656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060442"/>
    <w:multiLevelType w:val="hybridMultilevel"/>
    <w:tmpl w:val="895CF7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5A73A3"/>
    <w:multiLevelType w:val="hybridMultilevel"/>
    <w:tmpl w:val="0180EA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A63722"/>
    <w:multiLevelType w:val="multilevel"/>
    <w:tmpl w:val="A1CCB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9D2F85"/>
    <w:multiLevelType w:val="hybridMultilevel"/>
    <w:tmpl w:val="73F2A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EC30D6"/>
    <w:multiLevelType w:val="hybridMultilevel"/>
    <w:tmpl w:val="F9A4C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6143A9"/>
    <w:multiLevelType w:val="hybridMultilevel"/>
    <w:tmpl w:val="298C32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CA797A"/>
    <w:multiLevelType w:val="hybridMultilevel"/>
    <w:tmpl w:val="F20E895C"/>
    <w:lvl w:ilvl="0" w:tplc="2F1A3CC6">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436735"/>
    <w:multiLevelType w:val="hybridMultilevel"/>
    <w:tmpl w:val="7D6E8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66283A"/>
    <w:multiLevelType w:val="multilevel"/>
    <w:tmpl w:val="D90A1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5915F4"/>
    <w:multiLevelType w:val="multilevel"/>
    <w:tmpl w:val="D7F2D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CB6054"/>
    <w:multiLevelType w:val="hybridMultilevel"/>
    <w:tmpl w:val="99BC4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4EB5498"/>
    <w:multiLevelType w:val="hybridMultilevel"/>
    <w:tmpl w:val="7BBEA6C0"/>
    <w:lvl w:ilvl="0" w:tplc="E2CC5EE8">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9D0AB1"/>
    <w:multiLevelType w:val="hybridMultilevel"/>
    <w:tmpl w:val="1A76A0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8991514"/>
    <w:multiLevelType w:val="hybridMultilevel"/>
    <w:tmpl w:val="1F4633CE"/>
    <w:lvl w:ilvl="0" w:tplc="FFE8166A">
      <w:start w:val="1"/>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9B62780"/>
    <w:multiLevelType w:val="hybridMultilevel"/>
    <w:tmpl w:val="F720498E"/>
    <w:lvl w:ilvl="0" w:tplc="5F54B518">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ADC3880"/>
    <w:multiLevelType w:val="hybridMultilevel"/>
    <w:tmpl w:val="4C6643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FD507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156DD8"/>
    <w:multiLevelType w:val="hybridMultilevel"/>
    <w:tmpl w:val="A9D87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501B0C"/>
    <w:multiLevelType w:val="multilevel"/>
    <w:tmpl w:val="6952F4A2"/>
    <w:lvl w:ilvl="0">
      <w:start w:val="1"/>
      <w:numFmt w:val="decimal"/>
      <w:lvlText w:val="%1."/>
      <w:lvlJc w:val="left"/>
      <w:pPr>
        <w:ind w:left="780" w:hanging="420"/>
      </w:pPr>
      <w:rPr>
        <w:rFonts w:hint="default"/>
      </w:rPr>
    </w:lvl>
    <w:lvl w:ilvl="1">
      <w:start w:val="4"/>
      <w:numFmt w:val="decimal"/>
      <w:isLgl/>
      <w:lvlText w:val="%1.%2."/>
      <w:lvlJc w:val="left"/>
      <w:pPr>
        <w:ind w:left="1080" w:hanging="72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48AD5EE5"/>
    <w:multiLevelType w:val="hybridMultilevel"/>
    <w:tmpl w:val="6A3CF49A"/>
    <w:lvl w:ilvl="0" w:tplc="B7D636BE">
      <w:start w:val="1"/>
      <w:numFmt w:val="decimal"/>
      <w:lvlText w:val="%1."/>
      <w:lvlJc w:val="left"/>
      <w:pPr>
        <w:ind w:left="930" w:hanging="5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BC3EF4"/>
    <w:multiLevelType w:val="multilevel"/>
    <w:tmpl w:val="8F5E9D3E"/>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C81292E"/>
    <w:multiLevelType w:val="hybridMultilevel"/>
    <w:tmpl w:val="1E68B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05D4A40"/>
    <w:multiLevelType w:val="hybridMultilevel"/>
    <w:tmpl w:val="7A5A5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3302AE1"/>
    <w:multiLevelType w:val="hybridMultilevel"/>
    <w:tmpl w:val="77E60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56426D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E31E5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A40C57"/>
    <w:multiLevelType w:val="hybridMultilevel"/>
    <w:tmpl w:val="19683450"/>
    <w:lvl w:ilvl="0" w:tplc="E67A6A58">
      <w:start w:val="1"/>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CB1276"/>
    <w:multiLevelType w:val="hybridMultilevel"/>
    <w:tmpl w:val="F7B6B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F21477D"/>
    <w:multiLevelType w:val="hybridMultilevel"/>
    <w:tmpl w:val="968AA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FEE51FD"/>
    <w:multiLevelType w:val="hybridMultilevel"/>
    <w:tmpl w:val="436E3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35F5C6B"/>
    <w:multiLevelType w:val="hybridMultilevel"/>
    <w:tmpl w:val="75AA84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4413DE7"/>
    <w:multiLevelType w:val="hybridMultilevel"/>
    <w:tmpl w:val="F7DA1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FB77207"/>
    <w:multiLevelType w:val="multilevel"/>
    <w:tmpl w:val="6BD8C4F8"/>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
  </w:num>
  <w:num w:numId="3">
    <w:abstractNumId w:val="36"/>
  </w:num>
  <w:num w:numId="4">
    <w:abstractNumId w:val="12"/>
  </w:num>
  <w:num w:numId="5">
    <w:abstractNumId w:val="13"/>
  </w:num>
  <w:num w:numId="6">
    <w:abstractNumId w:val="6"/>
  </w:num>
  <w:num w:numId="7">
    <w:abstractNumId w:val="21"/>
  </w:num>
  <w:num w:numId="8">
    <w:abstractNumId w:val="11"/>
  </w:num>
  <w:num w:numId="9">
    <w:abstractNumId w:val="9"/>
  </w:num>
  <w:num w:numId="10">
    <w:abstractNumId w:val="3"/>
  </w:num>
  <w:num w:numId="11">
    <w:abstractNumId w:val="35"/>
  </w:num>
  <w:num w:numId="12">
    <w:abstractNumId w:val="26"/>
  </w:num>
  <w:num w:numId="13">
    <w:abstractNumId w:val="25"/>
  </w:num>
  <w:num w:numId="14">
    <w:abstractNumId w:val="1"/>
  </w:num>
  <w:num w:numId="15">
    <w:abstractNumId w:val="7"/>
  </w:num>
  <w:num w:numId="16">
    <w:abstractNumId w:val="31"/>
  </w:num>
  <w:num w:numId="17">
    <w:abstractNumId w:val="14"/>
  </w:num>
  <w:num w:numId="18">
    <w:abstractNumId w:val="27"/>
  </w:num>
  <w:num w:numId="19">
    <w:abstractNumId w:val="32"/>
  </w:num>
  <w:num w:numId="20">
    <w:abstractNumId w:val="33"/>
  </w:num>
  <w:num w:numId="21">
    <w:abstractNumId w:val="20"/>
  </w:num>
  <w:num w:numId="22">
    <w:abstractNumId w:val="29"/>
  </w:num>
  <w:num w:numId="23">
    <w:abstractNumId w:val="28"/>
  </w:num>
  <w:num w:numId="24">
    <w:abstractNumId w:val="0"/>
  </w:num>
  <w:num w:numId="25">
    <w:abstractNumId w:val="19"/>
  </w:num>
  <w:num w:numId="26">
    <w:abstractNumId w:val="18"/>
  </w:num>
  <w:num w:numId="27">
    <w:abstractNumId w:val="15"/>
  </w:num>
  <w:num w:numId="28">
    <w:abstractNumId w:val="5"/>
  </w:num>
  <w:num w:numId="29">
    <w:abstractNumId w:val="34"/>
  </w:num>
  <w:num w:numId="30">
    <w:abstractNumId w:val="22"/>
  </w:num>
  <w:num w:numId="31">
    <w:abstractNumId w:val="30"/>
  </w:num>
  <w:num w:numId="32">
    <w:abstractNumId w:val="16"/>
  </w:num>
  <w:num w:numId="33">
    <w:abstractNumId w:val="10"/>
  </w:num>
  <w:num w:numId="34">
    <w:abstractNumId w:val="17"/>
  </w:num>
  <w:num w:numId="35">
    <w:abstractNumId w:val="8"/>
  </w:num>
  <w:num w:numId="36">
    <w:abstractNumId w:val="23"/>
  </w:num>
  <w:num w:numId="37">
    <w:abstractNumId w:val="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rsids>
    <w:rsidRoot w:val="00DF2DB5"/>
    <w:rsid w:val="00005531"/>
    <w:rsid w:val="0002548A"/>
    <w:rsid w:val="0004181E"/>
    <w:rsid w:val="00056EB0"/>
    <w:rsid w:val="000637CC"/>
    <w:rsid w:val="000743FA"/>
    <w:rsid w:val="00085942"/>
    <w:rsid w:val="000933CE"/>
    <w:rsid w:val="00095EF6"/>
    <w:rsid w:val="000961DD"/>
    <w:rsid w:val="000B5F54"/>
    <w:rsid w:val="000E46FA"/>
    <w:rsid w:val="001015FC"/>
    <w:rsid w:val="00115A72"/>
    <w:rsid w:val="0012414E"/>
    <w:rsid w:val="00124C22"/>
    <w:rsid w:val="00125A37"/>
    <w:rsid w:val="00135723"/>
    <w:rsid w:val="00137B2A"/>
    <w:rsid w:val="001433B3"/>
    <w:rsid w:val="001500D5"/>
    <w:rsid w:val="00150EDC"/>
    <w:rsid w:val="00157D92"/>
    <w:rsid w:val="00164C88"/>
    <w:rsid w:val="00176B76"/>
    <w:rsid w:val="001773D7"/>
    <w:rsid w:val="00181381"/>
    <w:rsid w:val="001855FE"/>
    <w:rsid w:val="00196D76"/>
    <w:rsid w:val="001A6729"/>
    <w:rsid w:val="001B66A1"/>
    <w:rsid w:val="001B7E13"/>
    <w:rsid w:val="001C4CAC"/>
    <w:rsid w:val="001F37F9"/>
    <w:rsid w:val="00203ADB"/>
    <w:rsid w:val="0020556C"/>
    <w:rsid w:val="00211B6D"/>
    <w:rsid w:val="00216F5C"/>
    <w:rsid w:val="00217499"/>
    <w:rsid w:val="00222BC7"/>
    <w:rsid w:val="00232D37"/>
    <w:rsid w:val="0023399E"/>
    <w:rsid w:val="0023523A"/>
    <w:rsid w:val="00237869"/>
    <w:rsid w:val="002451D0"/>
    <w:rsid w:val="002475D1"/>
    <w:rsid w:val="00252399"/>
    <w:rsid w:val="00252B12"/>
    <w:rsid w:val="0026205D"/>
    <w:rsid w:val="00273A10"/>
    <w:rsid w:val="0027453A"/>
    <w:rsid w:val="0029102E"/>
    <w:rsid w:val="002932A1"/>
    <w:rsid w:val="002A1F32"/>
    <w:rsid w:val="002A70F2"/>
    <w:rsid w:val="002B7B31"/>
    <w:rsid w:val="002C659E"/>
    <w:rsid w:val="002D10B8"/>
    <w:rsid w:val="002E20B8"/>
    <w:rsid w:val="002E27ED"/>
    <w:rsid w:val="002E583F"/>
    <w:rsid w:val="002E60D7"/>
    <w:rsid w:val="002F35FA"/>
    <w:rsid w:val="00310ED0"/>
    <w:rsid w:val="00322694"/>
    <w:rsid w:val="003255AE"/>
    <w:rsid w:val="003329EB"/>
    <w:rsid w:val="003347E0"/>
    <w:rsid w:val="003368EE"/>
    <w:rsid w:val="0034032E"/>
    <w:rsid w:val="0036388A"/>
    <w:rsid w:val="00364CE0"/>
    <w:rsid w:val="003652AF"/>
    <w:rsid w:val="0036779B"/>
    <w:rsid w:val="00370830"/>
    <w:rsid w:val="00384ED8"/>
    <w:rsid w:val="003904B7"/>
    <w:rsid w:val="003955FE"/>
    <w:rsid w:val="00396674"/>
    <w:rsid w:val="003A02C4"/>
    <w:rsid w:val="003A25BA"/>
    <w:rsid w:val="003B437B"/>
    <w:rsid w:val="003B50B4"/>
    <w:rsid w:val="003C115D"/>
    <w:rsid w:val="003F32A0"/>
    <w:rsid w:val="003F7050"/>
    <w:rsid w:val="0040384E"/>
    <w:rsid w:val="00416E07"/>
    <w:rsid w:val="0042267F"/>
    <w:rsid w:val="004351FE"/>
    <w:rsid w:val="00437307"/>
    <w:rsid w:val="00437A6A"/>
    <w:rsid w:val="004426C6"/>
    <w:rsid w:val="0045270E"/>
    <w:rsid w:val="00457755"/>
    <w:rsid w:val="0046536F"/>
    <w:rsid w:val="00473988"/>
    <w:rsid w:val="00476E88"/>
    <w:rsid w:val="004913C5"/>
    <w:rsid w:val="00491E3A"/>
    <w:rsid w:val="004A2FE8"/>
    <w:rsid w:val="004B3FBB"/>
    <w:rsid w:val="004B7671"/>
    <w:rsid w:val="004D1111"/>
    <w:rsid w:val="004D321D"/>
    <w:rsid w:val="004E137F"/>
    <w:rsid w:val="004E5FC4"/>
    <w:rsid w:val="004F2742"/>
    <w:rsid w:val="004F3A65"/>
    <w:rsid w:val="005010BE"/>
    <w:rsid w:val="0051069D"/>
    <w:rsid w:val="005130DB"/>
    <w:rsid w:val="00523EA4"/>
    <w:rsid w:val="00540199"/>
    <w:rsid w:val="00544529"/>
    <w:rsid w:val="0055091F"/>
    <w:rsid w:val="00555588"/>
    <w:rsid w:val="00567362"/>
    <w:rsid w:val="00570BC2"/>
    <w:rsid w:val="005750F9"/>
    <w:rsid w:val="00575B46"/>
    <w:rsid w:val="005778FD"/>
    <w:rsid w:val="00581ABD"/>
    <w:rsid w:val="005964FC"/>
    <w:rsid w:val="005A39CB"/>
    <w:rsid w:val="005A4079"/>
    <w:rsid w:val="005A5569"/>
    <w:rsid w:val="005B275B"/>
    <w:rsid w:val="005B4111"/>
    <w:rsid w:val="005B7872"/>
    <w:rsid w:val="005C5963"/>
    <w:rsid w:val="005C690A"/>
    <w:rsid w:val="005E160F"/>
    <w:rsid w:val="005E4FF4"/>
    <w:rsid w:val="005F07F4"/>
    <w:rsid w:val="005F2AA6"/>
    <w:rsid w:val="00602C13"/>
    <w:rsid w:val="00616843"/>
    <w:rsid w:val="00617D39"/>
    <w:rsid w:val="006220A8"/>
    <w:rsid w:val="00626325"/>
    <w:rsid w:val="00631926"/>
    <w:rsid w:val="006507EB"/>
    <w:rsid w:val="00653660"/>
    <w:rsid w:val="006613A0"/>
    <w:rsid w:val="00674049"/>
    <w:rsid w:val="00675A24"/>
    <w:rsid w:val="00676405"/>
    <w:rsid w:val="006839E2"/>
    <w:rsid w:val="0069418A"/>
    <w:rsid w:val="006A45A0"/>
    <w:rsid w:val="006C4B78"/>
    <w:rsid w:val="006D165C"/>
    <w:rsid w:val="006D2057"/>
    <w:rsid w:val="006D5417"/>
    <w:rsid w:val="006D5D63"/>
    <w:rsid w:val="006E08FF"/>
    <w:rsid w:val="006E6135"/>
    <w:rsid w:val="006E6D38"/>
    <w:rsid w:val="0071525F"/>
    <w:rsid w:val="0072419A"/>
    <w:rsid w:val="007354C4"/>
    <w:rsid w:val="007407D7"/>
    <w:rsid w:val="00755A06"/>
    <w:rsid w:val="00757F2D"/>
    <w:rsid w:val="00761479"/>
    <w:rsid w:val="00763CD7"/>
    <w:rsid w:val="00774386"/>
    <w:rsid w:val="00775491"/>
    <w:rsid w:val="007837AE"/>
    <w:rsid w:val="00784B78"/>
    <w:rsid w:val="00795BA0"/>
    <w:rsid w:val="00797696"/>
    <w:rsid w:val="00807B6A"/>
    <w:rsid w:val="00814765"/>
    <w:rsid w:val="008314A9"/>
    <w:rsid w:val="00857534"/>
    <w:rsid w:val="00865CE3"/>
    <w:rsid w:val="00880C36"/>
    <w:rsid w:val="0088207B"/>
    <w:rsid w:val="0088489F"/>
    <w:rsid w:val="00887643"/>
    <w:rsid w:val="0089292B"/>
    <w:rsid w:val="008B1938"/>
    <w:rsid w:val="008B26BA"/>
    <w:rsid w:val="008B6453"/>
    <w:rsid w:val="008B7946"/>
    <w:rsid w:val="008C1065"/>
    <w:rsid w:val="008C4D0A"/>
    <w:rsid w:val="008C539C"/>
    <w:rsid w:val="008D3628"/>
    <w:rsid w:val="008D4039"/>
    <w:rsid w:val="008D6CD1"/>
    <w:rsid w:val="008E2B53"/>
    <w:rsid w:val="008E6F81"/>
    <w:rsid w:val="008F4206"/>
    <w:rsid w:val="009037C0"/>
    <w:rsid w:val="00907757"/>
    <w:rsid w:val="0091093E"/>
    <w:rsid w:val="00925815"/>
    <w:rsid w:val="00935A07"/>
    <w:rsid w:val="00937D4F"/>
    <w:rsid w:val="00937E74"/>
    <w:rsid w:val="00941CC5"/>
    <w:rsid w:val="009452C0"/>
    <w:rsid w:val="00951247"/>
    <w:rsid w:val="00951665"/>
    <w:rsid w:val="00954784"/>
    <w:rsid w:val="00970759"/>
    <w:rsid w:val="009904F2"/>
    <w:rsid w:val="009920CD"/>
    <w:rsid w:val="009A2BE6"/>
    <w:rsid w:val="009A3AB9"/>
    <w:rsid w:val="009A3BDB"/>
    <w:rsid w:val="009B19B4"/>
    <w:rsid w:val="009C0698"/>
    <w:rsid w:val="009C073F"/>
    <w:rsid w:val="009C116F"/>
    <w:rsid w:val="009D7787"/>
    <w:rsid w:val="009E2E09"/>
    <w:rsid w:val="009E7C3A"/>
    <w:rsid w:val="009F4FD5"/>
    <w:rsid w:val="009F75FC"/>
    <w:rsid w:val="00A05A4F"/>
    <w:rsid w:val="00A07B2C"/>
    <w:rsid w:val="00A160E6"/>
    <w:rsid w:val="00A1683E"/>
    <w:rsid w:val="00A2170B"/>
    <w:rsid w:val="00A55F38"/>
    <w:rsid w:val="00A57BCA"/>
    <w:rsid w:val="00A638F5"/>
    <w:rsid w:val="00A7558F"/>
    <w:rsid w:val="00A76D73"/>
    <w:rsid w:val="00A97747"/>
    <w:rsid w:val="00AB2EE9"/>
    <w:rsid w:val="00AC2690"/>
    <w:rsid w:val="00AE48EC"/>
    <w:rsid w:val="00AE762A"/>
    <w:rsid w:val="00AF0B8C"/>
    <w:rsid w:val="00AF58C1"/>
    <w:rsid w:val="00B0244C"/>
    <w:rsid w:val="00B1035B"/>
    <w:rsid w:val="00B10CEF"/>
    <w:rsid w:val="00B168A0"/>
    <w:rsid w:val="00B227E3"/>
    <w:rsid w:val="00B3328A"/>
    <w:rsid w:val="00B4105E"/>
    <w:rsid w:val="00B4224F"/>
    <w:rsid w:val="00B5562A"/>
    <w:rsid w:val="00B56979"/>
    <w:rsid w:val="00B85D34"/>
    <w:rsid w:val="00BA4867"/>
    <w:rsid w:val="00BA5554"/>
    <w:rsid w:val="00BB58BA"/>
    <w:rsid w:val="00BC2B65"/>
    <w:rsid w:val="00BC52B6"/>
    <w:rsid w:val="00BD1088"/>
    <w:rsid w:val="00BD78CC"/>
    <w:rsid w:val="00BE1BF3"/>
    <w:rsid w:val="00BE2FE5"/>
    <w:rsid w:val="00BE550B"/>
    <w:rsid w:val="00C00AD7"/>
    <w:rsid w:val="00C02523"/>
    <w:rsid w:val="00C0455C"/>
    <w:rsid w:val="00C16FB3"/>
    <w:rsid w:val="00C17452"/>
    <w:rsid w:val="00C268CC"/>
    <w:rsid w:val="00C26ECE"/>
    <w:rsid w:val="00C27795"/>
    <w:rsid w:val="00C316FC"/>
    <w:rsid w:val="00C556A5"/>
    <w:rsid w:val="00C56C7B"/>
    <w:rsid w:val="00C600F8"/>
    <w:rsid w:val="00C60E9A"/>
    <w:rsid w:val="00C706F0"/>
    <w:rsid w:val="00C75B33"/>
    <w:rsid w:val="00C82D30"/>
    <w:rsid w:val="00C85C4A"/>
    <w:rsid w:val="00C948E7"/>
    <w:rsid w:val="00CA02EB"/>
    <w:rsid w:val="00CB4756"/>
    <w:rsid w:val="00CB56E6"/>
    <w:rsid w:val="00CB64FB"/>
    <w:rsid w:val="00CD4821"/>
    <w:rsid w:val="00CF1216"/>
    <w:rsid w:val="00CF27F1"/>
    <w:rsid w:val="00CF44D9"/>
    <w:rsid w:val="00CF52B5"/>
    <w:rsid w:val="00D0068A"/>
    <w:rsid w:val="00D0135F"/>
    <w:rsid w:val="00D02CEE"/>
    <w:rsid w:val="00D04348"/>
    <w:rsid w:val="00D13F5F"/>
    <w:rsid w:val="00D24A6E"/>
    <w:rsid w:val="00D26D7A"/>
    <w:rsid w:val="00D337E7"/>
    <w:rsid w:val="00D441E0"/>
    <w:rsid w:val="00D5123B"/>
    <w:rsid w:val="00D52723"/>
    <w:rsid w:val="00D55D64"/>
    <w:rsid w:val="00D7172A"/>
    <w:rsid w:val="00D96999"/>
    <w:rsid w:val="00DA7CD2"/>
    <w:rsid w:val="00DB2CD4"/>
    <w:rsid w:val="00DC0185"/>
    <w:rsid w:val="00DC07B4"/>
    <w:rsid w:val="00DC52A4"/>
    <w:rsid w:val="00DC7096"/>
    <w:rsid w:val="00DE1C55"/>
    <w:rsid w:val="00DF0F44"/>
    <w:rsid w:val="00DF2BC7"/>
    <w:rsid w:val="00DF2DB5"/>
    <w:rsid w:val="00DF3CB9"/>
    <w:rsid w:val="00E060DE"/>
    <w:rsid w:val="00E105A5"/>
    <w:rsid w:val="00E20469"/>
    <w:rsid w:val="00E260AB"/>
    <w:rsid w:val="00E31286"/>
    <w:rsid w:val="00E33427"/>
    <w:rsid w:val="00E40CD9"/>
    <w:rsid w:val="00E52C25"/>
    <w:rsid w:val="00E73DA1"/>
    <w:rsid w:val="00E82133"/>
    <w:rsid w:val="00E91861"/>
    <w:rsid w:val="00E91887"/>
    <w:rsid w:val="00E91A7F"/>
    <w:rsid w:val="00E920BA"/>
    <w:rsid w:val="00EA09EC"/>
    <w:rsid w:val="00EA2D15"/>
    <w:rsid w:val="00EA5D8A"/>
    <w:rsid w:val="00EA62DE"/>
    <w:rsid w:val="00EB2055"/>
    <w:rsid w:val="00ED01E1"/>
    <w:rsid w:val="00ED136F"/>
    <w:rsid w:val="00ED1B32"/>
    <w:rsid w:val="00ED2A7E"/>
    <w:rsid w:val="00ED47F7"/>
    <w:rsid w:val="00ED62A3"/>
    <w:rsid w:val="00EE0E12"/>
    <w:rsid w:val="00EE55D2"/>
    <w:rsid w:val="00F13488"/>
    <w:rsid w:val="00F14C2E"/>
    <w:rsid w:val="00F31C4F"/>
    <w:rsid w:val="00F43C0A"/>
    <w:rsid w:val="00F47C8D"/>
    <w:rsid w:val="00F505DD"/>
    <w:rsid w:val="00F55672"/>
    <w:rsid w:val="00F556D8"/>
    <w:rsid w:val="00F72F34"/>
    <w:rsid w:val="00F77AA2"/>
    <w:rsid w:val="00F80A87"/>
    <w:rsid w:val="00FB33CC"/>
    <w:rsid w:val="00FC177A"/>
    <w:rsid w:val="00FC1D12"/>
    <w:rsid w:val="00FD3B98"/>
    <w:rsid w:val="00FD63AB"/>
    <w:rsid w:val="00FE1A74"/>
    <w:rsid w:val="00FE3B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37C0"/>
    <w:rPr>
      <w:rFonts w:ascii="Calibri" w:eastAsia="Times New Roman" w:hAnsi="Calibri" w:cs="Calibri"/>
      <w:lang w:eastAsia="ru-RU"/>
    </w:rPr>
  </w:style>
  <w:style w:type="paragraph" w:styleId="4">
    <w:name w:val="heading 4"/>
    <w:basedOn w:val="a"/>
    <w:next w:val="a"/>
    <w:link w:val="40"/>
    <w:qFormat/>
    <w:rsid w:val="00CF27F1"/>
    <w:pPr>
      <w:keepNext/>
      <w:spacing w:before="240" w:after="60" w:line="240" w:lineRule="auto"/>
      <w:outlineLvl w:val="3"/>
    </w:pPr>
    <w:rPr>
      <w:rFonts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D10B8"/>
    <w:pPr>
      <w:spacing w:after="0" w:line="240" w:lineRule="auto"/>
    </w:pPr>
    <w:rPr>
      <w:rFonts w:ascii="Calibri" w:eastAsia="Times New Roman" w:hAnsi="Calibri" w:cs="Calibri"/>
      <w:lang w:eastAsia="ru-RU"/>
    </w:rPr>
  </w:style>
  <w:style w:type="table" w:styleId="a5">
    <w:name w:val="Table Grid"/>
    <w:basedOn w:val="a1"/>
    <w:uiPriority w:val="99"/>
    <w:rsid w:val="002D10B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Без интервала Знак"/>
    <w:basedOn w:val="a0"/>
    <w:link w:val="a3"/>
    <w:uiPriority w:val="1"/>
    <w:qFormat/>
    <w:rsid w:val="002D10B8"/>
    <w:rPr>
      <w:rFonts w:ascii="Calibri" w:eastAsia="Times New Roman" w:hAnsi="Calibri" w:cs="Calibri"/>
      <w:lang w:eastAsia="ru-RU"/>
    </w:rPr>
  </w:style>
  <w:style w:type="paragraph" w:styleId="a6">
    <w:name w:val="Balloon Text"/>
    <w:basedOn w:val="a"/>
    <w:link w:val="a7"/>
    <w:uiPriority w:val="99"/>
    <w:semiHidden/>
    <w:unhideWhenUsed/>
    <w:rsid w:val="002D10B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D10B8"/>
    <w:rPr>
      <w:rFonts w:ascii="Tahoma" w:eastAsia="Times New Roman" w:hAnsi="Tahoma" w:cs="Tahoma"/>
      <w:sz w:val="16"/>
      <w:szCs w:val="16"/>
      <w:lang w:eastAsia="ru-RU"/>
    </w:rPr>
  </w:style>
  <w:style w:type="paragraph" w:styleId="a8">
    <w:name w:val="List Paragraph"/>
    <w:basedOn w:val="a"/>
    <w:uiPriority w:val="34"/>
    <w:qFormat/>
    <w:rsid w:val="000933CE"/>
    <w:pPr>
      <w:ind w:left="720"/>
      <w:contextualSpacing/>
    </w:pPr>
  </w:style>
  <w:style w:type="character" w:customStyle="1" w:styleId="a9">
    <w:name w:val="Гипертекстовая ссылка"/>
    <w:basedOn w:val="a0"/>
    <w:uiPriority w:val="99"/>
    <w:rsid w:val="00D24A6E"/>
    <w:rPr>
      <w:rFonts w:cs="Times New Roman"/>
      <w:b/>
      <w:bCs/>
      <w:color w:val="008000"/>
      <w:sz w:val="26"/>
      <w:szCs w:val="26"/>
      <w:u w:val="single"/>
    </w:rPr>
  </w:style>
  <w:style w:type="paragraph" w:customStyle="1" w:styleId="ConsPlusNonformat">
    <w:name w:val="ConsPlusNonformat"/>
    <w:uiPriority w:val="99"/>
    <w:rsid w:val="00D24A6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a">
    <w:name w:val="Strong"/>
    <w:basedOn w:val="a0"/>
    <w:uiPriority w:val="22"/>
    <w:qFormat/>
    <w:rsid w:val="00D24A6E"/>
    <w:rPr>
      <w:b/>
      <w:bCs/>
    </w:rPr>
  </w:style>
  <w:style w:type="paragraph" w:styleId="ab">
    <w:name w:val="header"/>
    <w:basedOn w:val="a"/>
    <w:link w:val="ac"/>
    <w:uiPriority w:val="99"/>
    <w:unhideWhenUsed/>
    <w:rsid w:val="00AF58C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F58C1"/>
    <w:rPr>
      <w:rFonts w:ascii="Calibri" w:eastAsia="Times New Roman" w:hAnsi="Calibri" w:cs="Calibri"/>
      <w:lang w:eastAsia="ru-RU"/>
    </w:rPr>
  </w:style>
  <w:style w:type="paragraph" w:styleId="ad">
    <w:name w:val="footer"/>
    <w:basedOn w:val="a"/>
    <w:link w:val="ae"/>
    <w:uiPriority w:val="99"/>
    <w:unhideWhenUsed/>
    <w:rsid w:val="00AF58C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F58C1"/>
    <w:rPr>
      <w:rFonts w:ascii="Calibri" w:eastAsia="Times New Roman" w:hAnsi="Calibri" w:cs="Calibri"/>
      <w:lang w:eastAsia="ru-RU"/>
    </w:rPr>
  </w:style>
  <w:style w:type="character" w:styleId="af">
    <w:name w:val="Hyperlink"/>
    <w:basedOn w:val="a0"/>
    <w:uiPriority w:val="99"/>
    <w:unhideWhenUsed/>
    <w:rsid w:val="00AF58C1"/>
    <w:rPr>
      <w:color w:val="0000FF"/>
      <w:u w:val="single"/>
    </w:rPr>
  </w:style>
  <w:style w:type="character" w:customStyle="1" w:styleId="extended-textshort">
    <w:name w:val="extended-text__short"/>
    <w:basedOn w:val="a0"/>
    <w:qFormat/>
    <w:rsid w:val="00880C36"/>
  </w:style>
  <w:style w:type="paragraph" w:styleId="af0">
    <w:name w:val="Normal (Web)"/>
    <w:basedOn w:val="a"/>
    <w:uiPriority w:val="99"/>
    <w:unhideWhenUsed/>
    <w:rsid w:val="00D5123B"/>
    <w:pPr>
      <w:spacing w:before="100" w:beforeAutospacing="1" w:after="100" w:afterAutospacing="1" w:line="240" w:lineRule="auto"/>
    </w:pPr>
    <w:rPr>
      <w:rFonts w:ascii="Times New Roman" w:hAnsi="Times New Roman" w:cs="Times New Roman"/>
      <w:sz w:val="24"/>
      <w:szCs w:val="24"/>
    </w:rPr>
  </w:style>
  <w:style w:type="paragraph" w:customStyle="1" w:styleId="ConsPlusNormal">
    <w:name w:val="ConsPlusNormal"/>
    <w:rsid w:val="009904F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40">
    <w:name w:val="Заголовок 4 Знак"/>
    <w:basedOn w:val="a0"/>
    <w:link w:val="4"/>
    <w:rsid w:val="00CF27F1"/>
    <w:rPr>
      <w:rFonts w:ascii="Calibri" w:eastAsia="Times New Roman" w:hAnsi="Calibri" w:cs="Times New Roman"/>
      <w:b/>
      <w:bCs/>
      <w:sz w:val="28"/>
      <w:szCs w:val="28"/>
      <w:lang w:eastAsia="ru-RU"/>
    </w:rPr>
  </w:style>
  <w:style w:type="paragraph" w:styleId="af1">
    <w:name w:val="Body Text"/>
    <w:basedOn w:val="a"/>
    <w:link w:val="af2"/>
    <w:rsid w:val="00CF27F1"/>
    <w:pPr>
      <w:widowControl w:val="0"/>
      <w:suppressAutoHyphens/>
      <w:spacing w:after="120" w:line="240" w:lineRule="auto"/>
    </w:pPr>
    <w:rPr>
      <w:rFonts w:ascii="DejaVu Sans" w:eastAsia="DejaVu Sans" w:hAnsi="DejaVu Sans" w:cs="Times New Roman"/>
      <w:kern w:val="1"/>
      <w:sz w:val="24"/>
      <w:szCs w:val="24"/>
    </w:rPr>
  </w:style>
  <w:style w:type="character" w:customStyle="1" w:styleId="af2">
    <w:name w:val="Основной текст Знак"/>
    <w:basedOn w:val="a0"/>
    <w:link w:val="af1"/>
    <w:rsid w:val="00CF27F1"/>
    <w:rPr>
      <w:rFonts w:ascii="DejaVu Sans" w:eastAsia="DejaVu Sans" w:hAnsi="DejaVu Sans" w:cs="Times New Roman"/>
      <w:kern w:val="1"/>
      <w:sz w:val="24"/>
      <w:szCs w:val="24"/>
      <w:lang w:eastAsia="ru-RU"/>
    </w:rPr>
  </w:style>
  <w:style w:type="table" w:customStyle="1" w:styleId="1">
    <w:name w:val="Сетка таблицы1"/>
    <w:basedOn w:val="a1"/>
    <w:next w:val="a5"/>
    <w:uiPriority w:val="59"/>
    <w:rsid w:val="00CF27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CF27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F27F1"/>
    <w:pPr>
      <w:widowControl w:val="0"/>
      <w:autoSpaceDE w:val="0"/>
      <w:autoSpaceDN w:val="0"/>
      <w:spacing w:after="0" w:line="240" w:lineRule="auto"/>
    </w:pPr>
    <w:rPr>
      <w:rFonts w:ascii="Times New Roman" w:hAnsi="Times New Roman" w:cs="Times New Roman"/>
      <w:lang w:val="en-US" w:eastAsia="en-US"/>
    </w:rPr>
  </w:style>
  <w:style w:type="paragraph" w:customStyle="1" w:styleId="Default">
    <w:name w:val="Default"/>
    <w:rsid w:val="0012414E"/>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numbering" w:customStyle="1" w:styleId="10">
    <w:name w:val="Нет списка1"/>
    <w:next w:val="a2"/>
    <w:uiPriority w:val="99"/>
    <w:semiHidden/>
    <w:unhideWhenUsed/>
    <w:rsid w:val="00C82D30"/>
  </w:style>
  <w:style w:type="character" w:customStyle="1" w:styleId="af3">
    <w:name w:val="Основной текст_"/>
    <w:basedOn w:val="a0"/>
    <w:link w:val="5"/>
    <w:rsid w:val="00C82D30"/>
    <w:rPr>
      <w:rFonts w:ascii="Times New Roman" w:eastAsia="Times New Roman" w:hAnsi="Times New Roman" w:cs="Times New Roman"/>
      <w:shd w:val="clear" w:color="auto" w:fill="FFFFFF"/>
    </w:rPr>
  </w:style>
  <w:style w:type="character" w:customStyle="1" w:styleId="2">
    <w:name w:val="Заголовок №2_"/>
    <w:basedOn w:val="a0"/>
    <w:link w:val="20"/>
    <w:rsid w:val="00C82D30"/>
    <w:rPr>
      <w:rFonts w:ascii="Times New Roman" w:eastAsia="Times New Roman" w:hAnsi="Times New Roman" w:cs="Times New Roman"/>
      <w:b/>
      <w:bCs/>
      <w:shd w:val="clear" w:color="auto" w:fill="FFFFFF"/>
    </w:rPr>
  </w:style>
  <w:style w:type="paragraph" w:customStyle="1" w:styleId="5">
    <w:name w:val="Основной текст5"/>
    <w:basedOn w:val="a"/>
    <w:link w:val="af3"/>
    <w:rsid w:val="00C82D30"/>
    <w:pPr>
      <w:widowControl w:val="0"/>
      <w:shd w:val="clear" w:color="auto" w:fill="FFFFFF"/>
      <w:spacing w:after="0" w:line="413" w:lineRule="exact"/>
      <w:ind w:hanging="420"/>
      <w:jc w:val="both"/>
    </w:pPr>
    <w:rPr>
      <w:rFonts w:ascii="Times New Roman" w:hAnsi="Times New Roman" w:cs="Times New Roman"/>
      <w:lang w:eastAsia="en-US"/>
    </w:rPr>
  </w:style>
  <w:style w:type="paragraph" w:customStyle="1" w:styleId="20">
    <w:name w:val="Заголовок №2"/>
    <w:basedOn w:val="a"/>
    <w:link w:val="2"/>
    <w:rsid w:val="00C82D30"/>
    <w:pPr>
      <w:widowControl w:val="0"/>
      <w:shd w:val="clear" w:color="auto" w:fill="FFFFFF"/>
      <w:spacing w:after="0" w:line="413" w:lineRule="exact"/>
      <w:jc w:val="both"/>
      <w:outlineLvl w:val="1"/>
    </w:pPr>
    <w:rPr>
      <w:rFonts w:ascii="Times New Roman" w:hAnsi="Times New Roman" w:cs="Times New Roman"/>
      <w:b/>
      <w:bCs/>
      <w:lang w:eastAsia="en-US"/>
    </w:rPr>
  </w:style>
  <w:style w:type="table" w:customStyle="1" w:styleId="21">
    <w:name w:val="Сетка таблицы2"/>
    <w:basedOn w:val="a1"/>
    <w:next w:val="a5"/>
    <w:uiPriority w:val="59"/>
    <w:rsid w:val="00C82D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Основной текст1"/>
    <w:basedOn w:val="af3"/>
    <w:rsid w:val="00C82D3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table" w:customStyle="1" w:styleId="110">
    <w:name w:val="Сетка таблицы11"/>
    <w:basedOn w:val="a1"/>
    <w:next w:val="a5"/>
    <w:uiPriority w:val="59"/>
    <w:rsid w:val="00C82D3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
    <w:name w:val="Style4"/>
    <w:basedOn w:val="a"/>
    <w:uiPriority w:val="99"/>
    <w:rsid w:val="00C82D30"/>
    <w:pPr>
      <w:widowControl w:val="0"/>
      <w:autoSpaceDE w:val="0"/>
      <w:autoSpaceDN w:val="0"/>
      <w:adjustRightInd w:val="0"/>
      <w:spacing w:after="0" w:line="324" w:lineRule="exact"/>
      <w:ind w:hanging="360"/>
    </w:pPr>
    <w:rPr>
      <w:rFonts w:ascii="Times New Roman" w:hAnsi="Times New Roman" w:cs="Times New Roman"/>
      <w:sz w:val="24"/>
      <w:szCs w:val="24"/>
    </w:rPr>
  </w:style>
  <w:style w:type="character" w:customStyle="1" w:styleId="FontStyle23">
    <w:name w:val="Font Style23"/>
    <w:basedOn w:val="a0"/>
    <w:uiPriority w:val="99"/>
    <w:rsid w:val="00C82D30"/>
    <w:rPr>
      <w:rFonts w:ascii="Times New Roman" w:hAnsi="Times New Roman" w:cs="Times New Roman"/>
      <w:sz w:val="26"/>
      <w:szCs w:val="26"/>
    </w:rPr>
  </w:style>
  <w:style w:type="table" w:customStyle="1" w:styleId="8">
    <w:name w:val="Сетка таблицы8"/>
    <w:basedOn w:val="a1"/>
    <w:next w:val="a5"/>
    <w:uiPriority w:val="99"/>
    <w:rsid w:val="0042267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5"/>
    <w:uiPriority w:val="59"/>
    <w:rsid w:val="00C025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a0"/>
    <w:rsid w:val="00937D4F"/>
  </w:style>
  <w:style w:type="table" w:customStyle="1" w:styleId="12">
    <w:name w:val="Сетка таблицы12"/>
    <w:basedOn w:val="a1"/>
    <w:uiPriority w:val="59"/>
    <w:rsid w:val="009F4FD5"/>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39"/>
    <w:rsid w:val="00D96999"/>
    <w:pPr>
      <w:widowControl w:val="0"/>
      <w:spacing w:after="0" w:line="240" w:lineRule="auto"/>
    </w:pPr>
    <w:rPr>
      <w:rFonts w:ascii="Arial Unicode MS" w:eastAsia="Arial Unicode MS" w:hAnsi="Arial Unicode MS" w:cs="Arial Unicode MS"/>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5"/>
    <w:uiPriority w:val="59"/>
    <w:rsid w:val="00D969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37C0"/>
    <w:rPr>
      <w:rFonts w:ascii="Calibri" w:eastAsia="Times New Roman" w:hAnsi="Calibri" w:cs="Calibri"/>
      <w:lang w:eastAsia="ru-RU"/>
    </w:rPr>
  </w:style>
  <w:style w:type="paragraph" w:styleId="4">
    <w:name w:val="heading 4"/>
    <w:basedOn w:val="a"/>
    <w:next w:val="a"/>
    <w:link w:val="40"/>
    <w:qFormat/>
    <w:rsid w:val="00CF27F1"/>
    <w:pPr>
      <w:keepNext/>
      <w:spacing w:before="240" w:after="60" w:line="240" w:lineRule="auto"/>
      <w:outlineLvl w:val="3"/>
    </w:pPr>
    <w:rPr>
      <w:rFonts w:cs="Times New Roman"/>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D10B8"/>
    <w:pPr>
      <w:spacing w:after="0" w:line="240" w:lineRule="auto"/>
    </w:pPr>
    <w:rPr>
      <w:rFonts w:ascii="Calibri" w:eastAsia="Times New Roman" w:hAnsi="Calibri" w:cs="Calibri"/>
      <w:lang w:eastAsia="ru-RU"/>
    </w:rPr>
  </w:style>
  <w:style w:type="table" w:styleId="a5">
    <w:name w:val="Table Grid"/>
    <w:basedOn w:val="a1"/>
    <w:uiPriority w:val="99"/>
    <w:rsid w:val="002D10B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Без интервала Знак"/>
    <w:basedOn w:val="a0"/>
    <w:link w:val="a3"/>
    <w:uiPriority w:val="1"/>
    <w:qFormat/>
    <w:rsid w:val="002D10B8"/>
    <w:rPr>
      <w:rFonts w:ascii="Calibri" w:eastAsia="Times New Roman" w:hAnsi="Calibri" w:cs="Calibri"/>
      <w:lang w:eastAsia="ru-RU"/>
    </w:rPr>
  </w:style>
  <w:style w:type="paragraph" w:styleId="a6">
    <w:name w:val="Balloon Text"/>
    <w:basedOn w:val="a"/>
    <w:link w:val="a7"/>
    <w:uiPriority w:val="99"/>
    <w:semiHidden/>
    <w:unhideWhenUsed/>
    <w:rsid w:val="002D10B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D10B8"/>
    <w:rPr>
      <w:rFonts w:ascii="Tahoma" w:eastAsia="Times New Roman" w:hAnsi="Tahoma" w:cs="Tahoma"/>
      <w:sz w:val="16"/>
      <w:szCs w:val="16"/>
      <w:lang w:eastAsia="ru-RU"/>
    </w:rPr>
  </w:style>
  <w:style w:type="paragraph" w:styleId="a8">
    <w:name w:val="List Paragraph"/>
    <w:basedOn w:val="a"/>
    <w:uiPriority w:val="34"/>
    <w:qFormat/>
    <w:rsid w:val="000933CE"/>
    <w:pPr>
      <w:ind w:left="720"/>
      <w:contextualSpacing/>
    </w:pPr>
  </w:style>
  <w:style w:type="character" w:customStyle="1" w:styleId="a9">
    <w:name w:val="Гипертекстовая ссылка"/>
    <w:basedOn w:val="a0"/>
    <w:uiPriority w:val="99"/>
    <w:rsid w:val="00D24A6E"/>
    <w:rPr>
      <w:rFonts w:cs="Times New Roman"/>
      <w:b/>
      <w:bCs/>
      <w:color w:val="008000"/>
      <w:sz w:val="26"/>
      <w:szCs w:val="26"/>
      <w:u w:val="single"/>
    </w:rPr>
  </w:style>
  <w:style w:type="paragraph" w:customStyle="1" w:styleId="ConsPlusNonformat">
    <w:name w:val="ConsPlusNonformat"/>
    <w:uiPriority w:val="99"/>
    <w:rsid w:val="00D24A6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a">
    <w:name w:val="Strong"/>
    <w:basedOn w:val="a0"/>
    <w:uiPriority w:val="22"/>
    <w:qFormat/>
    <w:rsid w:val="00D24A6E"/>
    <w:rPr>
      <w:b/>
      <w:bCs/>
    </w:rPr>
  </w:style>
  <w:style w:type="paragraph" w:styleId="ab">
    <w:name w:val="header"/>
    <w:basedOn w:val="a"/>
    <w:link w:val="ac"/>
    <w:uiPriority w:val="99"/>
    <w:unhideWhenUsed/>
    <w:rsid w:val="00AF58C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F58C1"/>
    <w:rPr>
      <w:rFonts w:ascii="Calibri" w:eastAsia="Times New Roman" w:hAnsi="Calibri" w:cs="Calibri"/>
      <w:lang w:eastAsia="ru-RU"/>
    </w:rPr>
  </w:style>
  <w:style w:type="paragraph" w:styleId="ad">
    <w:name w:val="footer"/>
    <w:basedOn w:val="a"/>
    <w:link w:val="ae"/>
    <w:uiPriority w:val="99"/>
    <w:unhideWhenUsed/>
    <w:rsid w:val="00AF58C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F58C1"/>
    <w:rPr>
      <w:rFonts w:ascii="Calibri" w:eastAsia="Times New Roman" w:hAnsi="Calibri" w:cs="Calibri"/>
      <w:lang w:eastAsia="ru-RU"/>
    </w:rPr>
  </w:style>
  <w:style w:type="character" w:styleId="af">
    <w:name w:val="Hyperlink"/>
    <w:basedOn w:val="a0"/>
    <w:uiPriority w:val="99"/>
    <w:unhideWhenUsed/>
    <w:rsid w:val="00AF58C1"/>
    <w:rPr>
      <w:color w:val="0000FF"/>
      <w:u w:val="single"/>
    </w:rPr>
  </w:style>
  <w:style w:type="character" w:customStyle="1" w:styleId="extended-textshort">
    <w:name w:val="extended-text__short"/>
    <w:basedOn w:val="a0"/>
    <w:qFormat/>
    <w:rsid w:val="00880C36"/>
  </w:style>
  <w:style w:type="paragraph" w:styleId="af0">
    <w:name w:val="Normal (Web)"/>
    <w:basedOn w:val="a"/>
    <w:uiPriority w:val="99"/>
    <w:unhideWhenUsed/>
    <w:rsid w:val="00D5123B"/>
    <w:pPr>
      <w:spacing w:before="100" w:beforeAutospacing="1" w:after="100" w:afterAutospacing="1" w:line="240" w:lineRule="auto"/>
    </w:pPr>
    <w:rPr>
      <w:rFonts w:ascii="Times New Roman" w:hAnsi="Times New Roman" w:cs="Times New Roman"/>
      <w:sz w:val="24"/>
      <w:szCs w:val="24"/>
    </w:rPr>
  </w:style>
  <w:style w:type="paragraph" w:customStyle="1" w:styleId="ConsPlusNormal">
    <w:name w:val="ConsPlusNormal"/>
    <w:rsid w:val="009904F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40">
    <w:name w:val="Заголовок 4 Знак"/>
    <w:basedOn w:val="a0"/>
    <w:link w:val="4"/>
    <w:rsid w:val="00CF27F1"/>
    <w:rPr>
      <w:rFonts w:ascii="Calibri" w:eastAsia="Times New Roman" w:hAnsi="Calibri" w:cs="Times New Roman"/>
      <w:b/>
      <w:bCs/>
      <w:sz w:val="28"/>
      <w:szCs w:val="28"/>
      <w:lang w:eastAsia="ru-RU"/>
    </w:rPr>
  </w:style>
  <w:style w:type="paragraph" w:styleId="af1">
    <w:name w:val="Body Text"/>
    <w:basedOn w:val="a"/>
    <w:link w:val="af2"/>
    <w:rsid w:val="00CF27F1"/>
    <w:pPr>
      <w:widowControl w:val="0"/>
      <w:suppressAutoHyphens/>
      <w:spacing w:after="120" w:line="240" w:lineRule="auto"/>
    </w:pPr>
    <w:rPr>
      <w:rFonts w:ascii="DejaVu Sans" w:eastAsia="DejaVu Sans" w:hAnsi="DejaVu Sans" w:cs="Times New Roman"/>
      <w:kern w:val="1"/>
      <w:sz w:val="24"/>
      <w:szCs w:val="24"/>
    </w:rPr>
  </w:style>
  <w:style w:type="character" w:customStyle="1" w:styleId="af2">
    <w:name w:val="Основной текст Знак"/>
    <w:basedOn w:val="a0"/>
    <w:link w:val="af1"/>
    <w:rsid w:val="00CF27F1"/>
    <w:rPr>
      <w:rFonts w:ascii="DejaVu Sans" w:eastAsia="DejaVu Sans" w:hAnsi="DejaVu Sans" w:cs="Times New Roman"/>
      <w:kern w:val="1"/>
      <w:sz w:val="24"/>
      <w:szCs w:val="24"/>
      <w:lang w:eastAsia="ru-RU"/>
    </w:rPr>
  </w:style>
  <w:style w:type="table" w:customStyle="1" w:styleId="1">
    <w:name w:val="Сетка таблицы1"/>
    <w:basedOn w:val="a1"/>
    <w:next w:val="a5"/>
    <w:uiPriority w:val="59"/>
    <w:rsid w:val="00CF27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CF27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F27F1"/>
    <w:pPr>
      <w:widowControl w:val="0"/>
      <w:autoSpaceDE w:val="0"/>
      <w:autoSpaceDN w:val="0"/>
      <w:spacing w:after="0" w:line="240" w:lineRule="auto"/>
    </w:pPr>
    <w:rPr>
      <w:rFonts w:ascii="Times New Roman" w:hAnsi="Times New Roman" w:cs="Times New Roman"/>
      <w:lang w:val="en-US" w:eastAsia="en-US"/>
    </w:rPr>
  </w:style>
  <w:style w:type="paragraph" w:customStyle="1" w:styleId="Default">
    <w:name w:val="Default"/>
    <w:rsid w:val="0012414E"/>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numbering" w:customStyle="1" w:styleId="10">
    <w:name w:val="Нет списка1"/>
    <w:next w:val="a2"/>
    <w:uiPriority w:val="99"/>
    <w:semiHidden/>
    <w:unhideWhenUsed/>
    <w:rsid w:val="00C82D30"/>
  </w:style>
  <w:style w:type="character" w:customStyle="1" w:styleId="af3">
    <w:name w:val="Основной текст_"/>
    <w:basedOn w:val="a0"/>
    <w:link w:val="5"/>
    <w:rsid w:val="00C82D30"/>
    <w:rPr>
      <w:rFonts w:ascii="Times New Roman" w:eastAsia="Times New Roman" w:hAnsi="Times New Roman" w:cs="Times New Roman"/>
      <w:shd w:val="clear" w:color="auto" w:fill="FFFFFF"/>
    </w:rPr>
  </w:style>
  <w:style w:type="character" w:customStyle="1" w:styleId="2">
    <w:name w:val="Заголовок №2_"/>
    <w:basedOn w:val="a0"/>
    <w:link w:val="20"/>
    <w:rsid w:val="00C82D30"/>
    <w:rPr>
      <w:rFonts w:ascii="Times New Roman" w:eastAsia="Times New Roman" w:hAnsi="Times New Roman" w:cs="Times New Roman"/>
      <w:b/>
      <w:bCs/>
      <w:shd w:val="clear" w:color="auto" w:fill="FFFFFF"/>
    </w:rPr>
  </w:style>
  <w:style w:type="paragraph" w:customStyle="1" w:styleId="5">
    <w:name w:val="Основной текст5"/>
    <w:basedOn w:val="a"/>
    <w:link w:val="af3"/>
    <w:rsid w:val="00C82D30"/>
    <w:pPr>
      <w:widowControl w:val="0"/>
      <w:shd w:val="clear" w:color="auto" w:fill="FFFFFF"/>
      <w:spacing w:after="0" w:line="413" w:lineRule="exact"/>
      <w:ind w:hanging="420"/>
      <w:jc w:val="both"/>
    </w:pPr>
    <w:rPr>
      <w:rFonts w:ascii="Times New Roman" w:hAnsi="Times New Roman" w:cs="Times New Roman"/>
      <w:lang w:eastAsia="en-US"/>
    </w:rPr>
  </w:style>
  <w:style w:type="paragraph" w:customStyle="1" w:styleId="20">
    <w:name w:val="Заголовок №2"/>
    <w:basedOn w:val="a"/>
    <w:link w:val="2"/>
    <w:rsid w:val="00C82D30"/>
    <w:pPr>
      <w:widowControl w:val="0"/>
      <w:shd w:val="clear" w:color="auto" w:fill="FFFFFF"/>
      <w:spacing w:after="0" w:line="413" w:lineRule="exact"/>
      <w:jc w:val="both"/>
      <w:outlineLvl w:val="1"/>
    </w:pPr>
    <w:rPr>
      <w:rFonts w:ascii="Times New Roman" w:hAnsi="Times New Roman" w:cs="Times New Roman"/>
      <w:b/>
      <w:bCs/>
      <w:lang w:eastAsia="en-US"/>
    </w:rPr>
  </w:style>
  <w:style w:type="table" w:customStyle="1" w:styleId="21">
    <w:name w:val="Сетка таблицы2"/>
    <w:basedOn w:val="a1"/>
    <w:next w:val="a5"/>
    <w:uiPriority w:val="59"/>
    <w:rsid w:val="00C82D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Основной текст1"/>
    <w:basedOn w:val="af3"/>
    <w:rsid w:val="00C82D3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table" w:customStyle="1" w:styleId="110">
    <w:name w:val="Сетка таблицы11"/>
    <w:basedOn w:val="a1"/>
    <w:next w:val="a5"/>
    <w:uiPriority w:val="59"/>
    <w:rsid w:val="00C82D3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
    <w:name w:val="Style4"/>
    <w:basedOn w:val="a"/>
    <w:uiPriority w:val="99"/>
    <w:rsid w:val="00C82D30"/>
    <w:pPr>
      <w:widowControl w:val="0"/>
      <w:autoSpaceDE w:val="0"/>
      <w:autoSpaceDN w:val="0"/>
      <w:adjustRightInd w:val="0"/>
      <w:spacing w:after="0" w:line="324" w:lineRule="exact"/>
      <w:ind w:hanging="360"/>
    </w:pPr>
    <w:rPr>
      <w:rFonts w:ascii="Times New Roman" w:hAnsi="Times New Roman" w:cs="Times New Roman"/>
      <w:sz w:val="24"/>
      <w:szCs w:val="24"/>
    </w:rPr>
  </w:style>
  <w:style w:type="character" w:customStyle="1" w:styleId="FontStyle23">
    <w:name w:val="Font Style23"/>
    <w:basedOn w:val="a0"/>
    <w:uiPriority w:val="99"/>
    <w:rsid w:val="00C82D30"/>
    <w:rPr>
      <w:rFonts w:ascii="Times New Roman" w:hAnsi="Times New Roman" w:cs="Times New Roman"/>
      <w:sz w:val="26"/>
      <w:szCs w:val="26"/>
    </w:rPr>
  </w:style>
  <w:style w:type="table" w:customStyle="1" w:styleId="8">
    <w:name w:val="Сетка таблицы8"/>
    <w:basedOn w:val="a1"/>
    <w:next w:val="a5"/>
    <w:uiPriority w:val="99"/>
    <w:rsid w:val="0042267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5"/>
    <w:uiPriority w:val="59"/>
    <w:rsid w:val="00C025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a0"/>
    <w:rsid w:val="00937D4F"/>
  </w:style>
  <w:style w:type="table" w:customStyle="1" w:styleId="12">
    <w:name w:val="Сетка таблицы12"/>
    <w:basedOn w:val="a1"/>
    <w:uiPriority w:val="59"/>
    <w:rsid w:val="009F4FD5"/>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39"/>
    <w:rsid w:val="00D96999"/>
    <w:pPr>
      <w:widowControl w:val="0"/>
      <w:spacing w:after="0" w:line="240" w:lineRule="auto"/>
    </w:pPr>
    <w:rPr>
      <w:rFonts w:ascii="Arial Unicode MS" w:eastAsia="Arial Unicode MS" w:hAnsi="Arial Unicode MS" w:cs="Arial Unicode MS"/>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5"/>
    <w:uiPriority w:val="59"/>
    <w:rsid w:val="00D969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6538061">
      <w:bodyDiv w:val="1"/>
      <w:marLeft w:val="0"/>
      <w:marRight w:val="0"/>
      <w:marTop w:val="0"/>
      <w:marBottom w:val="0"/>
      <w:divBdr>
        <w:top w:val="none" w:sz="0" w:space="0" w:color="auto"/>
        <w:left w:val="none" w:sz="0" w:space="0" w:color="auto"/>
        <w:bottom w:val="none" w:sz="0" w:space="0" w:color="auto"/>
        <w:right w:val="none" w:sz="0" w:space="0" w:color="auto"/>
      </w:divBdr>
    </w:div>
    <w:div w:id="208998641">
      <w:bodyDiv w:val="1"/>
      <w:marLeft w:val="0"/>
      <w:marRight w:val="0"/>
      <w:marTop w:val="0"/>
      <w:marBottom w:val="0"/>
      <w:divBdr>
        <w:top w:val="none" w:sz="0" w:space="0" w:color="auto"/>
        <w:left w:val="none" w:sz="0" w:space="0" w:color="auto"/>
        <w:bottom w:val="none" w:sz="0" w:space="0" w:color="auto"/>
        <w:right w:val="none" w:sz="0" w:space="0" w:color="auto"/>
      </w:divBdr>
      <w:divsChild>
        <w:div w:id="815687210">
          <w:marLeft w:val="0"/>
          <w:marRight w:val="0"/>
          <w:marTop w:val="0"/>
          <w:marBottom w:val="0"/>
          <w:divBdr>
            <w:top w:val="none" w:sz="0" w:space="0" w:color="auto"/>
            <w:left w:val="none" w:sz="0" w:space="0" w:color="auto"/>
            <w:bottom w:val="none" w:sz="0" w:space="0" w:color="auto"/>
            <w:right w:val="none" w:sz="0" w:space="0" w:color="auto"/>
          </w:divBdr>
          <w:divsChild>
            <w:div w:id="129258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69060">
      <w:bodyDiv w:val="1"/>
      <w:marLeft w:val="0"/>
      <w:marRight w:val="0"/>
      <w:marTop w:val="0"/>
      <w:marBottom w:val="0"/>
      <w:divBdr>
        <w:top w:val="none" w:sz="0" w:space="0" w:color="auto"/>
        <w:left w:val="none" w:sz="0" w:space="0" w:color="auto"/>
        <w:bottom w:val="none" w:sz="0" w:space="0" w:color="auto"/>
        <w:right w:val="none" w:sz="0" w:space="0" w:color="auto"/>
      </w:divBdr>
      <w:divsChild>
        <w:div w:id="1141996389">
          <w:marLeft w:val="0"/>
          <w:marRight w:val="0"/>
          <w:marTop w:val="0"/>
          <w:marBottom w:val="0"/>
          <w:divBdr>
            <w:top w:val="none" w:sz="0" w:space="0" w:color="auto"/>
            <w:left w:val="none" w:sz="0" w:space="0" w:color="auto"/>
            <w:bottom w:val="none" w:sz="0" w:space="0" w:color="auto"/>
            <w:right w:val="none" w:sz="0" w:space="0" w:color="auto"/>
          </w:divBdr>
          <w:divsChild>
            <w:div w:id="12549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171378">
      <w:bodyDiv w:val="1"/>
      <w:marLeft w:val="0"/>
      <w:marRight w:val="0"/>
      <w:marTop w:val="0"/>
      <w:marBottom w:val="0"/>
      <w:divBdr>
        <w:top w:val="none" w:sz="0" w:space="0" w:color="auto"/>
        <w:left w:val="none" w:sz="0" w:space="0" w:color="auto"/>
        <w:bottom w:val="none" w:sz="0" w:space="0" w:color="auto"/>
        <w:right w:val="none" w:sz="0" w:space="0" w:color="auto"/>
      </w:divBdr>
      <w:divsChild>
        <w:div w:id="670109904">
          <w:marLeft w:val="0"/>
          <w:marRight w:val="0"/>
          <w:marTop w:val="0"/>
          <w:marBottom w:val="0"/>
          <w:divBdr>
            <w:top w:val="none" w:sz="0" w:space="0" w:color="auto"/>
            <w:left w:val="none" w:sz="0" w:space="0" w:color="auto"/>
            <w:bottom w:val="none" w:sz="0" w:space="0" w:color="auto"/>
            <w:right w:val="none" w:sz="0" w:space="0" w:color="auto"/>
          </w:divBdr>
          <w:divsChild>
            <w:div w:id="780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629668">
      <w:bodyDiv w:val="1"/>
      <w:marLeft w:val="0"/>
      <w:marRight w:val="0"/>
      <w:marTop w:val="0"/>
      <w:marBottom w:val="0"/>
      <w:divBdr>
        <w:top w:val="none" w:sz="0" w:space="0" w:color="auto"/>
        <w:left w:val="none" w:sz="0" w:space="0" w:color="auto"/>
        <w:bottom w:val="none" w:sz="0" w:space="0" w:color="auto"/>
        <w:right w:val="none" w:sz="0" w:space="0" w:color="auto"/>
      </w:divBdr>
    </w:div>
    <w:div w:id="702052528">
      <w:bodyDiv w:val="1"/>
      <w:marLeft w:val="0"/>
      <w:marRight w:val="0"/>
      <w:marTop w:val="0"/>
      <w:marBottom w:val="0"/>
      <w:divBdr>
        <w:top w:val="none" w:sz="0" w:space="0" w:color="auto"/>
        <w:left w:val="none" w:sz="0" w:space="0" w:color="auto"/>
        <w:bottom w:val="none" w:sz="0" w:space="0" w:color="auto"/>
        <w:right w:val="none" w:sz="0" w:space="0" w:color="auto"/>
      </w:divBdr>
      <w:divsChild>
        <w:div w:id="818882210">
          <w:marLeft w:val="0"/>
          <w:marRight w:val="0"/>
          <w:marTop w:val="0"/>
          <w:marBottom w:val="0"/>
          <w:divBdr>
            <w:top w:val="none" w:sz="0" w:space="0" w:color="auto"/>
            <w:left w:val="none" w:sz="0" w:space="0" w:color="auto"/>
            <w:bottom w:val="none" w:sz="0" w:space="0" w:color="auto"/>
            <w:right w:val="none" w:sz="0" w:space="0" w:color="auto"/>
          </w:divBdr>
          <w:divsChild>
            <w:div w:id="1492990249">
              <w:marLeft w:val="0"/>
              <w:marRight w:val="0"/>
              <w:marTop w:val="0"/>
              <w:marBottom w:val="0"/>
              <w:divBdr>
                <w:top w:val="none" w:sz="0" w:space="0" w:color="auto"/>
                <w:left w:val="none" w:sz="0" w:space="0" w:color="auto"/>
                <w:bottom w:val="none" w:sz="0" w:space="0" w:color="auto"/>
                <w:right w:val="none" w:sz="0" w:space="0" w:color="auto"/>
              </w:divBdr>
            </w:div>
            <w:div w:id="1749960666">
              <w:marLeft w:val="0"/>
              <w:marRight w:val="0"/>
              <w:marTop w:val="0"/>
              <w:marBottom w:val="0"/>
              <w:divBdr>
                <w:top w:val="none" w:sz="0" w:space="0" w:color="auto"/>
                <w:left w:val="none" w:sz="0" w:space="0" w:color="auto"/>
                <w:bottom w:val="none" w:sz="0" w:space="0" w:color="auto"/>
                <w:right w:val="none" w:sz="0" w:space="0" w:color="auto"/>
              </w:divBdr>
            </w:div>
            <w:div w:id="951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88015">
      <w:bodyDiv w:val="1"/>
      <w:marLeft w:val="0"/>
      <w:marRight w:val="0"/>
      <w:marTop w:val="0"/>
      <w:marBottom w:val="0"/>
      <w:divBdr>
        <w:top w:val="none" w:sz="0" w:space="0" w:color="auto"/>
        <w:left w:val="none" w:sz="0" w:space="0" w:color="auto"/>
        <w:bottom w:val="none" w:sz="0" w:space="0" w:color="auto"/>
        <w:right w:val="none" w:sz="0" w:space="0" w:color="auto"/>
      </w:divBdr>
      <w:divsChild>
        <w:div w:id="1810518193">
          <w:marLeft w:val="0"/>
          <w:marRight w:val="0"/>
          <w:marTop w:val="0"/>
          <w:marBottom w:val="0"/>
          <w:divBdr>
            <w:top w:val="none" w:sz="0" w:space="0" w:color="auto"/>
            <w:left w:val="none" w:sz="0" w:space="0" w:color="auto"/>
            <w:bottom w:val="none" w:sz="0" w:space="0" w:color="auto"/>
            <w:right w:val="none" w:sz="0" w:space="0" w:color="auto"/>
          </w:divBdr>
          <w:divsChild>
            <w:div w:id="979042888">
              <w:marLeft w:val="0"/>
              <w:marRight w:val="0"/>
              <w:marTop w:val="0"/>
              <w:marBottom w:val="0"/>
              <w:divBdr>
                <w:top w:val="none" w:sz="0" w:space="0" w:color="auto"/>
                <w:left w:val="none" w:sz="0" w:space="0" w:color="auto"/>
                <w:bottom w:val="none" w:sz="0" w:space="0" w:color="auto"/>
                <w:right w:val="none" w:sz="0" w:space="0" w:color="auto"/>
              </w:divBdr>
            </w:div>
            <w:div w:id="3343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0282">
      <w:bodyDiv w:val="1"/>
      <w:marLeft w:val="0"/>
      <w:marRight w:val="0"/>
      <w:marTop w:val="0"/>
      <w:marBottom w:val="0"/>
      <w:divBdr>
        <w:top w:val="none" w:sz="0" w:space="0" w:color="auto"/>
        <w:left w:val="none" w:sz="0" w:space="0" w:color="auto"/>
        <w:bottom w:val="none" w:sz="0" w:space="0" w:color="auto"/>
        <w:right w:val="none" w:sz="0" w:space="0" w:color="auto"/>
      </w:divBdr>
    </w:div>
    <w:div w:id="846941460">
      <w:bodyDiv w:val="1"/>
      <w:marLeft w:val="0"/>
      <w:marRight w:val="0"/>
      <w:marTop w:val="0"/>
      <w:marBottom w:val="0"/>
      <w:divBdr>
        <w:top w:val="none" w:sz="0" w:space="0" w:color="auto"/>
        <w:left w:val="none" w:sz="0" w:space="0" w:color="auto"/>
        <w:bottom w:val="none" w:sz="0" w:space="0" w:color="auto"/>
        <w:right w:val="none" w:sz="0" w:space="0" w:color="auto"/>
      </w:divBdr>
      <w:divsChild>
        <w:div w:id="2031183457">
          <w:marLeft w:val="0"/>
          <w:marRight w:val="0"/>
          <w:marTop w:val="0"/>
          <w:marBottom w:val="0"/>
          <w:divBdr>
            <w:top w:val="none" w:sz="0" w:space="0" w:color="auto"/>
            <w:left w:val="none" w:sz="0" w:space="0" w:color="auto"/>
            <w:bottom w:val="none" w:sz="0" w:space="0" w:color="auto"/>
            <w:right w:val="none" w:sz="0" w:space="0" w:color="auto"/>
          </w:divBdr>
        </w:div>
      </w:divsChild>
    </w:div>
    <w:div w:id="969283305">
      <w:bodyDiv w:val="1"/>
      <w:marLeft w:val="0"/>
      <w:marRight w:val="0"/>
      <w:marTop w:val="0"/>
      <w:marBottom w:val="0"/>
      <w:divBdr>
        <w:top w:val="none" w:sz="0" w:space="0" w:color="auto"/>
        <w:left w:val="none" w:sz="0" w:space="0" w:color="auto"/>
        <w:bottom w:val="none" w:sz="0" w:space="0" w:color="auto"/>
        <w:right w:val="none" w:sz="0" w:space="0" w:color="auto"/>
      </w:divBdr>
      <w:divsChild>
        <w:div w:id="303239651">
          <w:marLeft w:val="0"/>
          <w:marRight w:val="0"/>
          <w:marTop w:val="0"/>
          <w:marBottom w:val="0"/>
          <w:divBdr>
            <w:top w:val="none" w:sz="0" w:space="0" w:color="auto"/>
            <w:left w:val="none" w:sz="0" w:space="0" w:color="auto"/>
            <w:bottom w:val="none" w:sz="0" w:space="0" w:color="auto"/>
            <w:right w:val="none" w:sz="0" w:space="0" w:color="auto"/>
          </w:divBdr>
          <w:divsChild>
            <w:div w:id="173384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38274">
      <w:bodyDiv w:val="1"/>
      <w:marLeft w:val="0"/>
      <w:marRight w:val="0"/>
      <w:marTop w:val="0"/>
      <w:marBottom w:val="0"/>
      <w:divBdr>
        <w:top w:val="none" w:sz="0" w:space="0" w:color="auto"/>
        <w:left w:val="none" w:sz="0" w:space="0" w:color="auto"/>
        <w:bottom w:val="none" w:sz="0" w:space="0" w:color="auto"/>
        <w:right w:val="none" w:sz="0" w:space="0" w:color="auto"/>
      </w:divBdr>
    </w:div>
    <w:div w:id="1010454200">
      <w:bodyDiv w:val="1"/>
      <w:marLeft w:val="0"/>
      <w:marRight w:val="0"/>
      <w:marTop w:val="0"/>
      <w:marBottom w:val="0"/>
      <w:divBdr>
        <w:top w:val="none" w:sz="0" w:space="0" w:color="auto"/>
        <w:left w:val="none" w:sz="0" w:space="0" w:color="auto"/>
        <w:bottom w:val="none" w:sz="0" w:space="0" w:color="auto"/>
        <w:right w:val="none" w:sz="0" w:space="0" w:color="auto"/>
      </w:divBdr>
    </w:div>
    <w:div w:id="1327899781">
      <w:bodyDiv w:val="1"/>
      <w:marLeft w:val="0"/>
      <w:marRight w:val="0"/>
      <w:marTop w:val="0"/>
      <w:marBottom w:val="0"/>
      <w:divBdr>
        <w:top w:val="none" w:sz="0" w:space="0" w:color="auto"/>
        <w:left w:val="none" w:sz="0" w:space="0" w:color="auto"/>
        <w:bottom w:val="none" w:sz="0" w:space="0" w:color="auto"/>
        <w:right w:val="none" w:sz="0" w:space="0" w:color="auto"/>
      </w:divBdr>
    </w:div>
    <w:div w:id="1377773992">
      <w:bodyDiv w:val="1"/>
      <w:marLeft w:val="0"/>
      <w:marRight w:val="0"/>
      <w:marTop w:val="0"/>
      <w:marBottom w:val="0"/>
      <w:divBdr>
        <w:top w:val="none" w:sz="0" w:space="0" w:color="auto"/>
        <w:left w:val="none" w:sz="0" w:space="0" w:color="auto"/>
        <w:bottom w:val="none" w:sz="0" w:space="0" w:color="auto"/>
        <w:right w:val="none" w:sz="0" w:space="0" w:color="auto"/>
      </w:divBdr>
      <w:divsChild>
        <w:div w:id="1469585872">
          <w:marLeft w:val="0"/>
          <w:marRight w:val="0"/>
          <w:marTop w:val="0"/>
          <w:marBottom w:val="0"/>
          <w:divBdr>
            <w:top w:val="none" w:sz="0" w:space="0" w:color="auto"/>
            <w:left w:val="none" w:sz="0" w:space="0" w:color="auto"/>
            <w:bottom w:val="none" w:sz="0" w:space="0" w:color="auto"/>
            <w:right w:val="none" w:sz="0" w:space="0" w:color="auto"/>
          </w:divBdr>
          <w:divsChild>
            <w:div w:id="64312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529">
      <w:bodyDiv w:val="1"/>
      <w:marLeft w:val="0"/>
      <w:marRight w:val="0"/>
      <w:marTop w:val="0"/>
      <w:marBottom w:val="0"/>
      <w:divBdr>
        <w:top w:val="none" w:sz="0" w:space="0" w:color="auto"/>
        <w:left w:val="none" w:sz="0" w:space="0" w:color="auto"/>
        <w:bottom w:val="none" w:sz="0" w:space="0" w:color="auto"/>
        <w:right w:val="none" w:sz="0" w:space="0" w:color="auto"/>
      </w:divBdr>
      <w:divsChild>
        <w:div w:id="1847667183">
          <w:marLeft w:val="0"/>
          <w:marRight w:val="0"/>
          <w:marTop w:val="0"/>
          <w:marBottom w:val="0"/>
          <w:divBdr>
            <w:top w:val="none" w:sz="0" w:space="0" w:color="auto"/>
            <w:left w:val="none" w:sz="0" w:space="0" w:color="auto"/>
            <w:bottom w:val="none" w:sz="0" w:space="0" w:color="auto"/>
            <w:right w:val="none" w:sz="0" w:space="0" w:color="auto"/>
          </w:divBdr>
        </w:div>
        <w:div w:id="1561206008">
          <w:marLeft w:val="0"/>
          <w:marRight w:val="0"/>
          <w:marTop w:val="0"/>
          <w:marBottom w:val="0"/>
          <w:divBdr>
            <w:top w:val="none" w:sz="0" w:space="0" w:color="auto"/>
            <w:left w:val="none" w:sz="0" w:space="0" w:color="auto"/>
            <w:bottom w:val="none" w:sz="0" w:space="0" w:color="auto"/>
            <w:right w:val="none" w:sz="0" w:space="0" w:color="auto"/>
          </w:divBdr>
        </w:div>
      </w:divsChild>
    </w:div>
    <w:div w:id="1761490192">
      <w:bodyDiv w:val="1"/>
      <w:marLeft w:val="0"/>
      <w:marRight w:val="0"/>
      <w:marTop w:val="0"/>
      <w:marBottom w:val="0"/>
      <w:divBdr>
        <w:top w:val="none" w:sz="0" w:space="0" w:color="auto"/>
        <w:left w:val="none" w:sz="0" w:space="0" w:color="auto"/>
        <w:bottom w:val="none" w:sz="0" w:space="0" w:color="auto"/>
        <w:right w:val="none" w:sz="0" w:space="0" w:color="auto"/>
      </w:divBdr>
      <w:divsChild>
        <w:div w:id="464472339">
          <w:marLeft w:val="0"/>
          <w:marRight w:val="0"/>
          <w:marTop w:val="0"/>
          <w:marBottom w:val="0"/>
          <w:divBdr>
            <w:top w:val="none" w:sz="0" w:space="0" w:color="auto"/>
            <w:left w:val="none" w:sz="0" w:space="0" w:color="auto"/>
            <w:bottom w:val="none" w:sz="0" w:space="0" w:color="auto"/>
            <w:right w:val="none" w:sz="0" w:space="0" w:color="auto"/>
          </w:divBdr>
          <w:divsChild>
            <w:div w:id="81463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2183">
      <w:bodyDiv w:val="1"/>
      <w:marLeft w:val="0"/>
      <w:marRight w:val="0"/>
      <w:marTop w:val="0"/>
      <w:marBottom w:val="0"/>
      <w:divBdr>
        <w:top w:val="none" w:sz="0" w:space="0" w:color="auto"/>
        <w:left w:val="none" w:sz="0" w:space="0" w:color="auto"/>
        <w:bottom w:val="none" w:sz="0" w:space="0" w:color="auto"/>
        <w:right w:val="none" w:sz="0" w:space="0" w:color="auto"/>
      </w:divBdr>
      <w:divsChild>
        <w:div w:id="240257932">
          <w:marLeft w:val="0"/>
          <w:marRight w:val="0"/>
          <w:marTop w:val="0"/>
          <w:marBottom w:val="0"/>
          <w:divBdr>
            <w:top w:val="none" w:sz="0" w:space="0" w:color="auto"/>
            <w:left w:val="none" w:sz="0" w:space="0" w:color="auto"/>
            <w:bottom w:val="none" w:sz="0" w:space="0" w:color="auto"/>
            <w:right w:val="none" w:sz="0" w:space="0" w:color="auto"/>
          </w:divBdr>
          <w:divsChild>
            <w:div w:id="171018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90914">
      <w:bodyDiv w:val="1"/>
      <w:marLeft w:val="0"/>
      <w:marRight w:val="0"/>
      <w:marTop w:val="0"/>
      <w:marBottom w:val="0"/>
      <w:divBdr>
        <w:top w:val="none" w:sz="0" w:space="0" w:color="auto"/>
        <w:left w:val="none" w:sz="0" w:space="0" w:color="auto"/>
        <w:bottom w:val="none" w:sz="0" w:space="0" w:color="auto"/>
        <w:right w:val="none" w:sz="0" w:space="0" w:color="auto"/>
      </w:divBdr>
    </w:div>
    <w:div w:id="2071071484">
      <w:bodyDiv w:val="1"/>
      <w:marLeft w:val="0"/>
      <w:marRight w:val="0"/>
      <w:marTop w:val="0"/>
      <w:marBottom w:val="0"/>
      <w:divBdr>
        <w:top w:val="none" w:sz="0" w:space="0" w:color="auto"/>
        <w:left w:val="none" w:sz="0" w:space="0" w:color="auto"/>
        <w:bottom w:val="none" w:sz="0" w:space="0" w:color="auto"/>
        <w:right w:val="none" w:sz="0" w:space="0" w:color="auto"/>
      </w:divBdr>
      <w:divsChild>
        <w:div w:id="566963493">
          <w:marLeft w:val="0"/>
          <w:marRight w:val="0"/>
          <w:marTop w:val="0"/>
          <w:marBottom w:val="0"/>
          <w:divBdr>
            <w:top w:val="none" w:sz="0" w:space="0" w:color="auto"/>
            <w:left w:val="none" w:sz="0" w:space="0" w:color="auto"/>
            <w:bottom w:val="none" w:sz="0" w:space="0" w:color="auto"/>
            <w:right w:val="none" w:sz="0" w:space="0" w:color="auto"/>
          </w:divBdr>
          <w:divsChild>
            <w:div w:id="102887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21231">
      <w:bodyDiv w:val="1"/>
      <w:marLeft w:val="0"/>
      <w:marRight w:val="0"/>
      <w:marTop w:val="0"/>
      <w:marBottom w:val="0"/>
      <w:divBdr>
        <w:top w:val="none" w:sz="0" w:space="0" w:color="auto"/>
        <w:left w:val="none" w:sz="0" w:space="0" w:color="auto"/>
        <w:bottom w:val="none" w:sz="0" w:space="0" w:color="auto"/>
        <w:right w:val="none" w:sz="0" w:space="0" w:color="auto"/>
      </w:divBdr>
      <w:divsChild>
        <w:div w:id="1447580961">
          <w:marLeft w:val="0"/>
          <w:marRight w:val="0"/>
          <w:marTop w:val="0"/>
          <w:marBottom w:val="0"/>
          <w:divBdr>
            <w:top w:val="none" w:sz="0" w:space="0" w:color="auto"/>
            <w:left w:val="none" w:sz="0" w:space="0" w:color="auto"/>
            <w:bottom w:val="none" w:sz="0" w:space="0" w:color="auto"/>
            <w:right w:val="none" w:sz="0" w:space="0" w:color="auto"/>
          </w:divBdr>
          <w:divsChild>
            <w:div w:id="109035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vip.1obraz.ru/" TargetMode="External"/><Relationship Id="rId18" Type="http://schemas.openxmlformats.org/officeDocument/2006/relationships/hyperlink" Target="https://plus.1obraz.ru/"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yperlink" Target="https://vip.1obraz.ru/" TargetMode="External"/><Relationship Id="rId17" Type="http://schemas.openxmlformats.org/officeDocument/2006/relationships/hyperlink" Target="https://plus.1obraz.ru/" TargetMode="External"/><Relationship Id="rId25" Type="http://schemas.openxmlformats.org/officeDocument/2006/relationships/hyperlink" Target="https://plus.1obraz.ru/" TargetMode="External"/><Relationship Id="rId2" Type="http://schemas.openxmlformats.org/officeDocument/2006/relationships/numbering" Target="numbering.xml"/><Relationship Id="rId16" Type="http://schemas.openxmlformats.org/officeDocument/2006/relationships/hyperlink" Target="https://plus.1obraz.ru/" TargetMode="External"/><Relationship Id="rId20" Type="http://schemas.openxmlformats.org/officeDocument/2006/relationships/image" Target="media/image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p.1obraz.ru/" TargetMode="External"/><Relationship Id="rId24" Type="http://schemas.openxmlformats.org/officeDocument/2006/relationships/hyperlink" Target="https://plus.1obraz.ru/"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plus.1obraz.ru/" TargetMode="External"/><Relationship Id="rId23" Type="http://schemas.openxmlformats.org/officeDocument/2006/relationships/image" Target="media/image3.png"/><Relationship Id="rId28" Type="http://schemas.openxmlformats.org/officeDocument/2006/relationships/header" Target="header1.xml"/><Relationship Id="rId10" Type="http://schemas.openxmlformats.org/officeDocument/2006/relationships/hyperlink" Target="http://saratovkasosh@yandex.ru" TargetMode="External"/><Relationship Id="rId19" Type="http://schemas.openxmlformats.org/officeDocument/2006/relationships/chart" Target="charts/chart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plus.1obraz.ru/" TargetMode="External"/><Relationship Id="rId22" Type="http://schemas.openxmlformats.org/officeDocument/2006/relationships/chart" Target="charts/chart3.xml"/><Relationship Id="rId27" Type="http://schemas.openxmlformats.org/officeDocument/2006/relationships/oleObject" Target="embeddings/oleObject2.bin"/><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bar"/>
        <c:grouping val="percentStacked"/>
        <c:ser>
          <c:idx val="0"/>
          <c:order val="0"/>
          <c:tx>
            <c:strRef>
              <c:f>label 0</c:f>
              <c:strCache>
                <c:ptCount val="1"/>
                <c:pt idx="0">
                  <c:v>Столбец 2</c:v>
                </c:pt>
              </c:strCache>
            </c:strRef>
          </c:tx>
          <c:spPr>
            <a:solidFill>
              <a:srgbClr val="FF420E"/>
            </a:solidFill>
            <a:ln w="0">
              <a:noFill/>
            </a:ln>
          </c:spPr>
          <c:dLbls>
            <c:txPr>
              <a:bodyPr wrap="none"/>
              <a:lstStyle/>
              <a:p>
                <a:pPr>
                  <a:defRPr sz="1000" b="0" strike="noStrike" spc="-1">
                    <a:latin typeface="Arial"/>
                  </a:defRPr>
                </a:pPr>
                <a:endParaRPr lang="ru-RU"/>
              </a:p>
            </c:txPr>
            <c:showBubbleSize val="1"/>
            <c:separator> </c:separator>
            <c:extLst>
              <c:ext xmlns:c15="http://schemas.microsoft.com/office/drawing/2012/chart" uri="{CE6537A1-D6FC-4f65-9D91-7224C49458BB}">
                <c15:showLeaderLines val="1"/>
              </c:ext>
            </c:extLst>
          </c:dLbls>
          <c:cat>
            <c:strRef>
              <c:f>categories</c:f>
              <c:strCache>
                <c:ptCount val="5"/>
                <c:pt idx="0">
                  <c:v>духовно-нравственное</c:v>
                </c:pt>
                <c:pt idx="1">
                  <c:v>общеинтеллектуальное</c:v>
                </c:pt>
                <c:pt idx="2">
                  <c:v>спортивно - оздоровительное</c:v>
                </c:pt>
                <c:pt idx="3">
                  <c:v>общекультурное</c:v>
                </c:pt>
                <c:pt idx="4">
                  <c:v>социальное</c:v>
                </c:pt>
              </c:strCache>
            </c:strRef>
          </c:cat>
          <c:val>
            <c:numRef>
              <c:f>0</c:f>
              <c:numCache>
                <c:formatCode>General</c:formatCode>
                <c:ptCount val="5"/>
                <c:pt idx="0">
                  <c:v>62</c:v>
                </c:pt>
                <c:pt idx="1">
                  <c:v>24</c:v>
                </c:pt>
                <c:pt idx="2">
                  <c:v>48</c:v>
                </c:pt>
                <c:pt idx="3">
                  <c:v>18</c:v>
                </c:pt>
                <c:pt idx="4">
                  <c:v>12</c:v>
                </c:pt>
              </c:numCache>
            </c:numRef>
          </c:val>
        </c:ser>
        <c:ser>
          <c:idx val="1"/>
          <c:order val="1"/>
          <c:tx>
            <c:strRef>
              <c:f>label 1</c:f>
              <c:strCache>
                <c:ptCount val="1"/>
                <c:pt idx="0">
                  <c:v>Столбец 3</c:v>
                </c:pt>
              </c:strCache>
            </c:strRef>
          </c:tx>
          <c:spPr>
            <a:solidFill>
              <a:srgbClr val="FFD320"/>
            </a:solidFill>
            <a:ln w="0">
              <a:noFill/>
            </a:ln>
          </c:spPr>
          <c:dLbls>
            <c:txPr>
              <a:bodyPr wrap="none"/>
              <a:lstStyle/>
              <a:p>
                <a:pPr>
                  <a:defRPr sz="1000" b="0" strike="noStrike" spc="-1">
                    <a:latin typeface="Arial"/>
                  </a:defRPr>
                </a:pPr>
                <a:endParaRPr lang="ru-RU"/>
              </a:p>
            </c:txPr>
            <c:showBubbleSize val="1"/>
            <c:separator> </c:separator>
            <c:extLst>
              <c:ext xmlns:c15="http://schemas.microsoft.com/office/drawing/2012/chart" uri="{CE6537A1-D6FC-4f65-9D91-7224C49458BB}">
                <c15:showLeaderLines val="1"/>
              </c:ext>
            </c:extLst>
          </c:dLbls>
          <c:cat>
            <c:strRef>
              <c:f>categories</c:f>
              <c:strCache>
                <c:ptCount val="5"/>
                <c:pt idx="0">
                  <c:v>духовно-нравственное</c:v>
                </c:pt>
                <c:pt idx="1">
                  <c:v>общеинтеллектуальное</c:v>
                </c:pt>
                <c:pt idx="2">
                  <c:v>спортивно - оздоровительное</c:v>
                </c:pt>
                <c:pt idx="3">
                  <c:v>общекультурное</c:v>
                </c:pt>
                <c:pt idx="4">
                  <c:v>социальное</c:v>
                </c:pt>
              </c:strCache>
            </c:strRef>
          </c:cat>
          <c:val>
            <c:numRef>
              <c:f>1</c:f>
              <c:numCache>
                <c:formatCode>General</c:formatCode>
                <c:ptCount val="5"/>
                <c:pt idx="0">
                  <c:v>38</c:v>
                </c:pt>
                <c:pt idx="1">
                  <c:v>76</c:v>
                </c:pt>
                <c:pt idx="2">
                  <c:v>52</c:v>
                </c:pt>
                <c:pt idx="3">
                  <c:v>82</c:v>
                </c:pt>
                <c:pt idx="4">
                  <c:v>88</c:v>
                </c:pt>
              </c:numCache>
            </c:numRef>
          </c:val>
        </c:ser>
        <c:gapWidth val="100"/>
        <c:overlap val="100"/>
        <c:axId val="138174464"/>
        <c:axId val="138176000"/>
      </c:barChart>
      <c:catAx>
        <c:axId val="138174464"/>
        <c:scaling>
          <c:orientation val="minMax"/>
        </c:scaling>
        <c:axPos val="l"/>
        <c:numFmt formatCode="[$-419]dd/mm/yyyy" sourceLinked="1"/>
        <c:tickLblPos val="nextTo"/>
        <c:spPr>
          <a:ln w="0">
            <a:solidFill>
              <a:srgbClr val="B3B3B3"/>
            </a:solidFill>
          </a:ln>
        </c:spPr>
        <c:txPr>
          <a:bodyPr/>
          <a:lstStyle/>
          <a:p>
            <a:pPr>
              <a:defRPr sz="1000" b="0" strike="noStrike" spc="-1">
                <a:latin typeface="Arial"/>
              </a:defRPr>
            </a:pPr>
            <a:endParaRPr lang="ru-RU"/>
          </a:p>
        </c:txPr>
        <c:crossAx val="138176000"/>
        <c:crosses val="autoZero"/>
        <c:auto val="1"/>
        <c:lblAlgn val="ctr"/>
        <c:lblOffset val="100"/>
      </c:catAx>
      <c:valAx>
        <c:axId val="138176000"/>
        <c:scaling>
          <c:orientation val="minMax"/>
        </c:scaling>
        <c:axPos val="b"/>
        <c:majorGridlines>
          <c:spPr>
            <a:ln w="0">
              <a:solidFill>
                <a:srgbClr val="B3B3B3"/>
              </a:solidFill>
            </a:ln>
          </c:spPr>
        </c:majorGridlines>
        <c:numFmt formatCode="0%" sourceLinked="1"/>
        <c:tickLblPos val="nextTo"/>
        <c:spPr>
          <a:ln w="0">
            <a:solidFill>
              <a:srgbClr val="B3B3B3"/>
            </a:solidFill>
          </a:ln>
        </c:spPr>
        <c:txPr>
          <a:bodyPr/>
          <a:lstStyle/>
          <a:p>
            <a:pPr>
              <a:defRPr sz="1000" b="0" strike="noStrike" spc="-1">
                <a:latin typeface="Arial"/>
              </a:defRPr>
            </a:pPr>
            <a:endParaRPr lang="ru-RU"/>
          </a:p>
        </c:txPr>
        <c:crossAx val="138174464"/>
        <c:crosses val="autoZero"/>
        <c:crossBetween val="between"/>
      </c:valAx>
      <c:spPr>
        <a:noFill/>
        <a:ln w="0">
          <a:solidFill>
            <a:srgbClr val="B3B3B3"/>
          </a:solidFill>
        </a:ln>
      </c:spPr>
    </c:plotArea>
    <c:legend>
      <c:legendPos val="r"/>
      <c:spPr>
        <a:noFill/>
        <a:ln w="0">
          <a:noFill/>
        </a:ln>
      </c:spPr>
      <c:txPr>
        <a:bodyPr/>
        <a:lstStyle/>
        <a:p>
          <a:pPr>
            <a:defRPr sz="1000" b="0" strike="noStrike" spc="-1">
              <a:latin typeface="Arial"/>
            </a:defRPr>
          </a:pPr>
          <a:endParaRPr lang="ru-RU"/>
        </a:p>
      </c:txPr>
    </c:legend>
    <c:plotVisOnly val="1"/>
    <c:dispBlanksAs val="gap"/>
    <c:showDLblsOverMax val="1"/>
  </c:chart>
  <c:spPr>
    <a:noFill/>
    <a:ln w="0">
      <a:noFill/>
    </a:ln>
  </c:spPr>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label 0</c:f>
              <c:strCache>
                <c:ptCount val="1"/>
                <c:pt idx="0">
                  <c:v>Высокий уровень</c:v>
                </c:pt>
              </c:strCache>
            </c:strRef>
          </c:tx>
          <c:spPr>
            <a:solidFill>
              <a:srgbClr val="FF420E"/>
            </a:solidFill>
            <a:ln w="0">
              <a:noFill/>
            </a:ln>
          </c:spPr>
          <c:dLbls>
            <c:txPr>
              <a:bodyPr wrap="none"/>
              <a:lstStyle/>
              <a:p>
                <a:pPr>
                  <a:defRPr sz="1000" b="0" strike="noStrike" spc="-1">
                    <a:latin typeface="Arial"/>
                  </a:defRPr>
                </a:pPr>
                <a:endParaRPr lang="ru-RU"/>
              </a:p>
            </c:txPr>
            <c:showBubbleSize val="1"/>
            <c:separator> </c:separator>
            <c:extLst>
              <c:ext xmlns:c15="http://schemas.microsoft.com/office/drawing/2012/chart" uri="{CE6537A1-D6FC-4f65-9D91-7224C49458BB}">
                <c15:showLeaderLines val="1"/>
              </c:ext>
            </c:extLst>
          </c:dLbls>
          <c:cat>
            <c:strRef>
              <c:f>categories</c:f>
              <c:strCache>
                <c:ptCount val="3"/>
                <c:pt idx="0">
                  <c:v>2021</c:v>
                </c:pt>
                <c:pt idx="1">
                  <c:v>2022</c:v>
                </c:pt>
                <c:pt idx="2">
                  <c:v>2023</c:v>
                </c:pt>
              </c:strCache>
            </c:strRef>
          </c:cat>
          <c:val>
            <c:numRef>
              <c:f>0</c:f>
              <c:numCache>
                <c:formatCode>General</c:formatCode>
                <c:ptCount val="3"/>
                <c:pt idx="0">
                  <c:v>11</c:v>
                </c:pt>
                <c:pt idx="1">
                  <c:v>8</c:v>
                </c:pt>
                <c:pt idx="2">
                  <c:v>0</c:v>
                </c:pt>
              </c:numCache>
            </c:numRef>
          </c:val>
        </c:ser>
        <c:ser>
          <c:idx val="1"/>
          <c:order val="1"/>
          <c:tx>
            <c:strRef>
              <c:f>label 1</c:f>
              <c:strCache>
                <c:ptCount val="1"/>
                <c:pt idx="0">
                  <c:v>Низкий уровень</c:v>
                </c:pt>
              </c:strCache>
            </c:strRef>
          </c:tx>
          <c:spPr>
            <a:solidFill>
              <a:srgbClr val="FFD320"/>
            </a:solidFill>
            <a:ln w="0">
              <a:noFill/>
            </a:ln>
          </c:spPr>
          <c:dLbls>
            <c:txPr>
              <a:bodyPr wrap="none"/>
              <a:lstStyle/>
              <a:p>
                <a:pPr>
                  <a:defRPr sz="1000" b="0" strike="noStrike" spc="-1">
                    <a:latin typeface="Arial"/>
                  </a:defRPr>
                </a:pPr>
                <a:endParaRPr lang="ru-RU"/>
              </a:p>
            </c:txPr>
            <c:showBubbleSize val="1"/>
            <c:separator> </c:separator>
            <c:extLst>
              <c:ext xmlns:c15="http://schemas.microsoft.com/office/drawing/2012/chart" uri="{CE6537A1-D6FC-4f65-9D91-7224C49458BB}">
                <c15:showLeaderLines val="1"/>
              </c:ext>
            </c:extLst>
          </c:dLbls>
          <c:cat>
            <c:strRef>
              <c:f>categories</c:f>
              <c:strCache>
                <c:ptCount val="3"/>
                <c:pt idx="0">
                  <c:v>2021</c:v>
                </c:pt>
                <c:pt idx="1">
                  <c:v>2022</c:v>
                </c:pt>
                <c:pt idx="2">
                  <c:v>2023</c:v>
                </c:pt>
              </c:strCache>
            </c:strRef>
          </c:cat>
          <c:val>
            <c:numRef>
              <c:f>1</c:f>
              <c:numCache>
                <c:formatCode>General</c:formatCode>
                <c:ptCount val="3"/>
                <c:pt idx="0">
                  <c:v>89</c:v>
                </c:pt>
                <c:pt idx="1">
                  <c:v>92</c:v>
                </c:pt>
                <c:pt idx="2">
                  <c:v>100</c:v>
                </c:pt>
              </c:numCache>
            </c:numRef>
          </c:val>
        </c:ser>
        <c:gapWidth val="100"/>
        <c:axId val="138201344"/>
        <c:axId val="138207232"/>
      </c:barChart>
      <c:catAx>
        <c:axId val="138201344"/>
        <c:scaling>
          <c:orientation val="minMax"/>
        </c:scaling>
        <c:axPos val="l"/>
        <c:numFmt formatCode="[$-419]dd/mm/yyyy" sourceLinked="1"/>
        <c:tickLblPos val="nextTo"/>
        <c:spPr>
          <a:ln w="0">
            <a:solidFill>
              <a:srgbClr val="B3B3B3"/>
            </a:solidFill>
          </a:ln>
        </c:spPr>
        <c:txPr>
          <a:bodyPr/>
          <a:lstStyle/>
          <a:p>
            <a:pPr>
              <a:defRPr sz="1000" b="0" strike="noStrike" spc="-1">
                <a:latin typeface="Arial"/>
              </a:defRPr>
            </a:pPr>
            <a:endParaRPr lang="ru-RU"/>
          </a:p>
        </c:txPr>
        <c:crossAx val="138207232"/>
        <c:crosses val="autoZero"/>
        <c:auto val="1"/>
        <c:lblAlgn val="ctr"/>
        <c:lblOffset val="100"/>
      </c:catAx>
      <c:valAx>
        <c:axId val="138207232"/>
        <c:scaling>
          <c:orientation val="minMax"/>
        </c:scaling>
        <c:axPos val="b"/>
        <c:majorGridlines>
          <c:spPr>
            <a:ln w="0">
              <a:solidFill>
                <a:srgbClr val="B3B3B3"/>
              </a:solidFill>
            </a:ln>
          </c:spPr>
        </c:majorGridlines>
        <c:numFmt formatCode="General" sourceLinked="1"/>
        <c:tickLblPos val="nextTo"/>
        <c:spPr>
          <a:ln w="0">
            <a:solidFill>
              <a:srgbClr val="B3B3B3"/>
            </a:solidFill>
          </a:ln>
        </c:spPr>
        <c:txPr>
          <a:bodyPr/>
          <a:lstStyle/>
          <a:p>
            <a:pPr>
              <a:defRPr sz="1000" b="0" strike="noStrike" spc="-1">
                <a:latin typeface="Arial"/>
              </a:defRPr>
            </a:pPr>
            <a:endParaRPr lang="ru-RU"/>
          </a:p>
        </c:txPr>
        <c:crossAx val="138201344"/>
        <c:crosses val="autoZero"/>
        <c:crossBetween val="between"/>
      </c:valAx>
      <c:spPr>
        <a:noFill/>
        <a:ln w="0">
          <a:solidFill>
            <a:srgbClr val="B3B3B3"/>
          </a:solidFill>
        </a:ln>
      </c:spPr>
    </c:plotArea>
    <c:legend>
      <c:legendPos val="r"/>
      <c:spPr>
        <a:noFill/>
        <a:ln w="0">
          <a:noFill/>
        </a:ln>
      </c:spPr>
      <c:txPr>
        <a:bodyPr/>
        <a:lstStyle/>
        <a:p>
          <a:pPr>
            <a:defRPr sz="1000" b="0" strike="noStrike" spc="-1">
              <a:latin typeface="Arial"/>
            </a:defRPr>
          </a:pPr>
          <a:endParaRPr lang="ru-RU"/>
        </a:p>
      </c:txPr>
    </c:legend>
    <c:plotVisOnly val="1"/>
    <c:dispBlanksAs val="gap"/>
    <c:showDLblsOverMax val="1"/>
  </c:chart>
  <c:spPr>
    <a:noFill/>
    <a:ln w="0">
      <a:noFill/>
    </a:ln>
  </c:spPr>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label 0</c:f>
              <c:strCache>
                <c:ptCount val="1"/>
                <c:pt idx="0">
                  <c:v>Учреждения дополнительного образования</c:v>
                </c:pt>
              </c:strCache>
            </c:strRef>
          </c:tx>
          <c:spPr>
            <a:solidFill>
              <a:srgbClr val="004586"/>
            </a:solidFill>
            <a:ln w="0">
              <a:noFill/>
            </a:ln>
          </c:spPr>
          <c:dLbls>
            <c:txPr>
              <a:bodyPr wrap="none"/>
              <a:lstStyle/>
              <a:p>
                <a:pPr>
                  <a:defRPr sz="1000" b="0" strike="noStrike" spc="-1">
                    <a:latin typeface="Arial"/>
                  </a:defRPr>
                </a:pPr>
                <a:endParaRPr lang="ru-RU"/>
              </a:p>
            </c:txPr>
            <c:showBubbleSize val="1"/>
            <c:separator> </c:separator>
            <c:extLst>
              <c:ext xmlns:c15="http://schemas.microsoft.com/office/drawing/2012/chart" uri="{CE6537A1-D6FC-4f65-9D91-7224C49458BB}">
                <c15:showLeaderLines val="1"/>
              </c:ext>
            </c:extLst>
          </c:dLbls>
          <c:cat>
            <c:strRef>
              <c:f>categories</c:f>
              <c:strCache>
                <c:ptCount val="3"/>
                <c:pt idx="0">
                  <c:v>2021</c:v>
                </c:pt>
                <c:pt idx="1">
                  <c:v>2022</c:v>
                </c:pt>
                <c:pt idx="2">
                  <c:v>2023</c:v>
                </c:pt>
              </c:strCache>
            </c:strRef>
          </c:cat>
          <c:val>
            <c:numRef>
              <c:f>0</c:f>
              <c:numCache>
                <c:formatCode>General</c:formatCode>
                <c:ptCount val="3"/>
                <c:pt idx="0">
                  <c:v>5</c:v>
                </c:pt>
                <c:pt idx="1">
                  <c:v>12.5</c:v>
                </c:pt>
                <c:pt idx="2">
                  <c:v>20</c:v>
                </c:pt>
              </c:numCache>
            </c:numRef>
          </c:val>
        </c:ser>
        <c:ser>
          <c:idx val="1"/>
          <c:order val="1"/>
          <c:tx>
            <c:strRef>
              <c:f>label 1</c:f>
              <c:strCache>
                <c:ptCount val="1"/>
                <c:pt idx="0">
                  <c:v>Кружки на базе школы</c:v>
                </c:pt>
              </c:strCache>
            </c:strRef>
          </c:tx>
          <c:spPr>
            <a:solidFill>
              <a:srgbClr val="FF420E"/>
            </a:solidFill>
            <a:ln w="0">
              <a:noFill/>
            </a:ln>
          </c:spPr>
          <c:dLbls>
            <c:txPr>
              <a:bodyPr wrap="none"/>
              <a:lstStyle/>
              <a:p>
                <a:pPr>
                  <a:defRPr sz="1000" b="0" strike="noStrike" spc="-1">
                    <a:latin typeface="Arial"/>
                  </a:defRPr>
                </a:pPr>
                <a:endParaRPr lang="ru-RU"/>
              </a:p>
            </c:txPr>
            <c:showBubbleSize val="1"/>
            <c:separator> </c:separator>
            <c:extLst>
              <c:ext xmlns:c15="http://schemas.microsoft.com/office/drawing/2012/chart" uri="{CE6537A1-D6FC-4f65-9D91-7224C49458BB}">
                <c15:showLeaderLines val="1"/>
              </c:ext>
            </c:extLst>
          </c:dLbls>
          <c:cat>
            <c:strRef>
              <c:f>categories</c:f>
              <c:strCache>
                <c:ptCount val="3"/>
                <c:pt idx="0">
                  <c:v>2021</c:v>
                </c:pt>
                <c:pt idx="1">
                  <c:v>2022</c:v>
                </c:pt>
                <c:pt idx="2">
                  <c:v>2023</c:v>
                </c:pt>
              </c:strCache>
            </c:strRef>
          </c:cat>
          <c:val>
            <c:numRef>
              <c:f>1</c:f>
              <c:numCache>
                <c:formatCode>General</c:formatCode>
                <c:ptCount val="3"/>
                <c:pt idx="0">
                  <c:v>100</c:v>
                </c:pt>
                <c:pt idx="1">
                  <c:v>100</c:v>
                </c:pt>
                <c:pt idx="2">
                  <c:v>100</c:v>
                </c:pt>
              </c:numCache>
            </c:numRef>
          </c:val>
        </c:ser>
        <c:gapWidth val="100"/>
        <c:axId val="139571968"/>
        <c:axId val="139573504"/>
      </c:barChart>
      <c:catAx>
        <c:axId val="139571968"/>
        <c:scaling>
          <c:orientation val="minMax"/>
        </c:scaling>
        <c:axPos val="l"/>
        <c:numFmt formatCode="[$-419]dd/mm/yyyy" sourceLinked="1"/>
        <c:tickLblPos val="nextTo"/>
        <c:spPr>
          <a:ln w="0">
            <a:solidFill>
              <a:srgbClr val="B3B3B3"/>
            </a:solidFill>
          </a:ln>
        </c:spPr>
        <c:txPr>
          <a:bodyPr/>
          <a:lstStyle/>
          <a:p>
            <a:pPr>
              <a:defRPr sz="1000" b="0" strike="noStrike" spc="-1">
                <a:latin typeface="Arial"/>
              </a:defRPr>
            </a:pPr>
            <a:endParaRPr lang="ru-RU"/>
          </a:p>
        </c:txPr>
        <c:crossAx val="139573504"/>
        <c:crosses val="autoZero"/>
        <c:auto val="1"/>
        <c:lblAlgn val="ctr"/>
        <c:lblOffset val="100"/>
      </c:catAx>
      <c:valAx>
        <c:axId val="139573504"/>
        <c:scaling>
          <c:orientation val="minMax"/>
        </c:scaling>
        <c:axPos val="b"/>
        <c:majorGridlines>
          <c:spPr>
            <a:ln w="0">
              <a:solidFill>
                <a:srgbClr val="B3B3B3"/>
              </a:solidFill>
            </a:ln>
          </c:spPr>
        </c:majorGridlines>
        <c:numFmt formatCode="General" sourceLinked="1"/>
        <c:tickLblPos val="nextTo"/>
        <c:spPr>
          <a:ln w="0">
            <a:solidFill>
              <a:srgbClr val="B3B3B3"/>
            </a:solidFill>
          </a:ln>
        </c:spPr>
        <c:txPr>
          <a:bodyPr/>
          <a:lstStyle/>
          <a:p>
            <a:pPr>
              <a:defRPr sz="1000" b="0" strike="noStrike" spc="-1">
                <a:latin typeface="Arial"/>
              </a:defRPr>
            </a:pPr>
            <a:endParaRPr lang="ru-RU"/>
          </a:p>
        </c:txPr>
        <c:crossAx val="139571968"/>
        <c:crosses val="autoZero"/>
        <c:crossBetween val="between"/>
      </c:valAx>
      <c:spPr>
        <a:noFill/>
        <a:ln w="0">
          <a:solidFill>
            <a:srgbClr val="B3B3B3"/>
          </a:solidFill>
        </a:ln>
      </c:spPr>
    </c:plotArea>
    <c:legend>
      <c:legendPos val="r"/>
      <c:spPr>
        <a:noFill/>
        <a:ln w="0">
          <a:noFill/>
        </a:ln>
      </c:spPr>
      <c:txPr>
        <a:bodyPr/>
        <a:lstStyle/>
        <a:p>
          <a:pPr>
            <a:defRPr sz="1000" b="0" strike="noStrike" spc="-1">
              <a:latin typeface="Arial"/>
            </a:defRPr>
          </a:pPr>
          <a:endParaRPr lang="ru-RU"/>
        </a:p>
      </c:txPr>
    </c:legend>
    <c:plotVisOnly val="1"/>
    <c:dispBlanksAs val="gap"/>
    <c:showDLblsOverMax val="1"/>
  </c:chart>
  <c:spPr>
    <a:noFill/>
    <a:ln w="0">
      <a:noFill/>
    </a:ln>
  </c:spPr>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F123F-ADDF-4119-B0C0-AFE11C50E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87</Pages>
  <Words>17937</Words>
  <Characters>102241</Characters>
  <Application>Microsoft Office Word</Application>
  <DocSecurity>0</DocSecurity>
  <Lines>852</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sborka</Company>
  <LinksUpToDate>false</LinksUpToDate>
  <CharactersWithSpaces>119939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Root</cp:lastModifiedBy>
  <cp:revision>2</cp:revision>
  <cp:lastPrinted>2024-04-08T11:35:00Z</cp:lastPrinted>
  <dcterms:created xsi:type="dcterms:W3CDTF">2024-04-18T14:53:00Z</dcterms:created>
  <dcterms:modified xsi:type="dcterms:W3CDTF">2024-04-18T14:53:00Z</dcterms:modified>
</cp:coreProperties>
</file>